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D6" w:rsidRPr="00FC18D6" w:rsidRDefault="00FC18D6" w:rsidP="00FC18D6">
      <w:pPr>
        <w:rPr>
          <w:lang w:val="es-ES" w:eastAsia="es-ES"/>
        </w:rPr>
      </w:pPr>
    </w:p>
    <w:tbl>
      <w:tblPr>
        <w:tblW w:w="18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2268"/>
        <w:gridCol w:w="2693"/>
        <w:gridCol w:w="1276"/>
        <w:gridCol w:w="1843"/>
        <w:gridCol w:w="1701"/>
        <w:gridCol w:w="878"/>
        <w:gridCol w:w="964"/>
        <w:gridCol w:w="992"/>
        <w:gridCol w:w="1418"/>
        <w:gridCol w:w="1843"/>
      </w:tblGrid>
      <w:tr w:rsidR="000B2F90" w:rsidRPr="00B40085" w:rsidTr="000B2F90">
        <w:trPr>
          <w:trHeight w:val="462"/>
        </w:trPr>
        <w:tc>
          <w:tcPr>
            <w:tcW w:w="1277"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2A5662">
            <w:pPr>
              <w:spacing w:after="0"/>
              <w:jc w:val="center"/>
              <w:rPr>
                <w:rFonts w:ascii="Arial" w:hAnsi="Arial" w:cs="Arial"/>
                <w:b/>
                <w:bCs/>
                <w:sz w:val="16"/>
                <w:szCs w:val="16"/>
              </w:rPr>
            </w:pPr>
            <w:bookmarkStart w:id="0" w:name="RANGE!A2:I32"/>
            <w:r w:rsidRPr="00B40085">
              <w:rPr>
                <w:rFonts w:ascii="Arial" w:hAnsi="Arial" w:cs="Arial"/>
                <w:b/>
                <w:bCs/>
                <w:sz w:val="16"/>
                <w:szCs w:val="16"/>
              </w:rPr>
              <w:t>Programa</w:t>
            </w:r>
            <w:bookmarkEnd w:id="0"/>
          </w:p>
        </w:tc>
        <w:tc>
          <w:tcPr>
            <w:tcW w:w="1276"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2A5662">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0B2F90" w:rsidRPr="00B40085" w:rsidRDefault="000B2F90" w:rsidP="002A5662">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0B2F90" w:rsidRDefault="000B2F90" w:rsidP="002A5662">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0B2F90" w:rsidRDefault="000B2F90" w:rsidP="002A5662">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0B2F90" w:rsidRPr="00B40085" w:rsidRDefault="000B2F90" w:rsidP="003134E4">
            <w:pPr>
              <w:spacing w:after="0" w:line="240" w:lineRule="auto"/>
              <w:jc w:val="center"/>
              <w:rPr>
                <w:rFonts w:ascii="Arial" w:hAnsi="Arial" w:cs="Arial"/>
                <w:b/>
                <w:bCs/>
                <w:sz w:val="16"/>
                <w:szCs w:val="16"/>
              </w:rPr>
            </w:pPr>
            <w:r>
              <w:rPr>
                <w:rFonts w:ascii="Arial" w:hAnsi="Arial" w:cs="Arial"/>
                <w:b/>
                <w:bCs/>
                <w:sz w:val="16"/>
                <w:szCs w:val="16"/>
              </w:rPr>
              <w:t>Ubicación geográfica beneficiados</w:t>
            </w:r>
            <w:r w:rsidR="003134E4">
              <w:rPr>
                <w:rFonts w:ascii="Arial" w:hAnsi="Arial" w:cs="Arial"/>
                <w:b/>
                <w:bCs/>
                <w:sz w:val="16"/>
                <w:szCs w:val="16"/>
              </w:rPr>
              <w:t>/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2A5662">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7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0B2F90" w:rsidRPr="00B40085" w:rsidRDefault="000B2F90" w:rsidP="002A5662">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64" w:type="dxa"/>
            <w:tcBorders>
              <w:top w:val="single" w:sz="4" w:space="0" w:color="auto"/>
              <w:left w:val="single" w:sz="4" w:space="0" w:color="auto"/>
              <w:bottom w:val="single" w:sz="4" w:space="0" w:color="auto"/>
              <w:right w:val="single" w:sz="4" w:space="0" w:color="auto"/>
            </w:tcBorders>
            <w:shd w:val="clear" w:color="auto" w:fill="9BBB59"/>
          </w:tcPr>
          <w:p w:rsidR="000B2F90" w:rsidRPr="00B40085" w:rsidRDefault="000B2F90"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0B2F90">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2A5662">
            <w:pPr>
              <w:spacing w:after="0" w:line="240" w:lineRule="auto"/>
              <w:jc w:val="center"/>
              <w:rPr>
                <w:rFonts w:ascii="Arial" w:hAnsi="Arial" w:cs="Arial"/>
                <w:b/>
                <w:bCs/>
                <w:sz w:val="16"/>
                <w:szCs w:val="16"/>
              </w:rPr>
            </w:pPr>
            <w:r>
              <w:rPr>
                <w:rFonts w:ascii="Arial" w:hAnsi="Arial" w:cs="Arial"/>
                <w:b/>
                <w:bCs/>
                <w:sz w:val="16"/>
                <w:szCs w:val="16"/>
              </w:rPr>
              <w:t>Observaciones</w:t>
            </w:r>
          </w:p>
        </w:tc>
      </w:tr>
      <w:tr w:rsidR="000B2F90" w:rsidRPr="00B40085" w:rsidTr="000B2F90">
        <w:trPr>
          <w:trHeight w:val="1345"/>
        </w:trPr>
        <w:tc>
          <w:tcPr>
            <w:tcW w:w="1277" w:type="dxa"/>
            <w:vMerge w:val="restart"/>
            <w:tcBorders>
              <w:top w:val="single" w:sz="4" w:space="0" w:color="auto"/>
            </w:tcBorders>
            <w:vAlign w:val="center"/>
            <w:hideMark/>
          </w:tcPr>
          <w:p w:rsidR="000B2F90" w:rsidRPr="00B40085" w:rsidRDefault="000B2F90" w:rsidP="000945F8">
            <w:pPr>
              <w:pStyle w:val="Ttulo3"/>
              <w:rPr>
                <w:rFonts w:cs="Arial"/>
                <w:b w:val="0"/>
                <w:bCs w:val="0"/>
                <w:sz w:val="16"/>
                <w:szCs w:val="16"/>
              </w:rPr>
            </w:pPr>
            <w:bookmarkStart w:id="1" w:name="_Toc450657299"/>
            <w:r w:rsidRPr="00B40085">
              <w:rPr>
                <w:rFonts w:cs="Arial"/>
                <w:sz w:val="16"/>
                <w:szCs w:val="16"/>
              </w:rPr>
              <w:t>1. Ordenamiento Ambiental y Territorial</w:t>
            </w:r>
            <w:bookmarkEnd w:id="1"/>
          </w:p>
        </w:tc>
        <w:tc>
          <w:tcPr>
            <w:tcW w:w="1276" w:type="dxa"/>
            <w:vMerge w:val="restart"/>
            <w:tcBorders>
              <w:top w:val="single" w:sz="4" w:space="0" w:color="auto"/>
            </w:tcBorders>
            <w:vAlign w:val="center"/>
            <w:hideMark/>
          </w:tcPr>
          <w:p w:rsidR="000B2F90" w:rsidRPr="00B40085" w:rsidRDefault="000B2F90" w:rsidP="001632C9">
            <w:pPr>
              <w:spacing w:after="0" w:line="240" w:lineRule="auto"/>
              <w:jc w:val="center"/>
              <w:rPr>
                <w:rFonts w:ascii="Arial" w:hAnsi="Arial" w:cs="Arial"/>
                <w:b/>
                <w:bCs/>
                <w:sz w:val="16"/>
                <w:szCs w:val="16"/>
              </w:rPr>
            </w:pPr>
            <w:r w:rsidRPr="00B40085">
              <w:rPr>
                <w:rFonts w:ascii="Arial" w:hAnsi="Arial" w:cs="Arial"/>
                <w:sz w:val="16"/>
                <w:szCs w:val="16"/>
              </w:rPr>
              <w:t>1. Planificación, Ordenamiento e Información Ambiental Territorial</w:t>
            </w:r>
          </w:p>
        </w:tc>
        <w:tc>
          <w:tcPr>
            <w:tcW w:w="2268" w:type="dxa"/>
            <w:tcBorders>
              <w:top w:val="single" w:sz="4" w:space="0" w:color="auto"/>
            </w:tcBorders>
            <w:vAlign w:val="center"/>
          </w:tcPr>
          <w:p w:rsidR="000B2F90" w:rsidRPr="00B40085" w:rsidRDefault="000B2F90" w:rsidP="00840710">
            <w:pPr>
              <w:spacing w:after="0" w:line="240" w:lineRule="auto"/>
              <w:jc w:val="both"/>
              <w:rPr>
                <w:rFonts w:ascii="Arial" w:hAnsi="Arial" w:cs="Arial"/>
                <w:sz w:val="16"/>
                <w:szCs w:val="16"/>
              </w:rPr>
            </w:pPr>
            <w:r w:rsidRPr="00B40085">
              <w:rPr>
                <w:rFonts w:ascii="Arial" w:hAnsi="Arial" w:cs="Arial"/>
                <w:sz w:val="16"/>
                <w:szCs w:val="16"/>
              </w:rPr>
              <w:t>Formula</w:t>
            </w:r>
            <w:r>
              <w:rPr>
                <w:rFonts w:ascii="Arial" w:hAnsi="Arial" w:cs="Arial"/>
                <w:sz w:val="16"/>
                <w:szCs w:val="16"/>
              </w:rPr>
              <w:t>ción</w:t>
            </w:r>
            <w:r w:rsidRPr="00B40085">
              <w:rPr>
                <w:rFonts w:ascii="Arial" w:hAnsi="Arial" w:cs="Arial"/>
                <w:sz w:val="16"/>
                <w:szCs w:val="16"/>
              </w:rPr>
              <w:t xml:space="preserve"> y ajust</w:t>
            </w:r>
            <w:r>
              <w:rPr>
                <w:rFonts w:ascii="Arial" w:hAnsi="Arial" w:cs="Arial"/>
                <w:sz w:val="16"/>
                <w:szCs w:val="16"/>
              </w:rPr>
              <w:t>e de</w:t>
            </w:r>
            <w:r w:rsidRPr="00B40085">
              <w:rPr>
                <w:rFonts w:ascii="Arial" w:hAnsi="Arial" w:cs="Arial"/>
                <w:sz w:val="16"/>
                <w:szCs w:val="16"/>
              </w:rPr>
              <w:t xml:space="preserve"> los POMCAS de las subzonas hidrográfi</w:t>
            </w:r>
            <w:r>
              <w:rPr>
                <w:rFonts w:ascii="Arial" w:hAnsi="Arial" w:cs="Arial"/>
                <w:sz w:val="16"/>
                <w:szCs w:val="16"/>
              </w:rPr>
              <w:t xml:space="preserve">cas y niveles subsiguientes </w:t>
            </w:r>
            <w:r w:rsidRPr="00B40085">
              <w:rPr>
                <w:rFonts w:ascii="Arial" w:hAnsi="Arial" w:cs="Arial"/>
                <w:sz w:val="16"/>
                <w:szCs w:val="16"/>
              </w:rPr>
              <w:t>y Planes de Manejo de Microcuencas (PMM)</w:t>
            </w:r>
          </w:p>
        </w:tc>
        <w:tc>
          <w:tcPr>
            <w:tcW w:w="2693" w:type="dxa"/>
            <w:tcBorders>
              <w:top w:val="single" w:sz="4" w:space="0" w:color="auto"/>
            </w:tcBorders>
          </w:tcPr>
          <w:p w:rsidR="000B2F90" w:rsidRDefault="000B2F90" w:rsidP="00693DFA">
            <w:pPr>
              <w:spacing w:after="0" w:line="240" w:lineRule="auto"/>
              <w:jc w:val="center"/>
              <w:rPr>
                <w:rFonts w:ascii="Arial" w:hAnsi="Arial" w:cs="Arial"/>
                <w:sz w:val="16"/>
                <w:szCs w:val="16"/>
              </w:rPr>
            </w:pPr>
          </w:p>
        </w:tc>
        <w:tc>
          <w:tcPr>
            <w:tcW w:w="1276" w:type="dxa"/>
            <w:tcBorders>
              <w:top w:val="single" w:sz="4" w:space="0" w:color="auto"/>
            </w:tcBorders>
          </w:tcPr>
          <w:p w:rsidR="000B2F90" w:rsidRDefault="000B2F90" w:rsidP="00693DFA">
            <w:pPr>
              <w:spacing w:after="0" w:line="240" w:lineRule="auto"/>
              <w:jc w:val="center"/>
              <w:rPr>
                <w:rFonts w:ascii="Arial" w:hAnsi="Arial" w:cs="Arial"/>
                <w:sz w:val="16"/>
                <w:szCs w:val="16"/>
              </w:rPr>
            </w:pPr>
          </w:p>
        </w:tc>
        <w:tc>
          <w:tcPr>
            <w:tcW w:w="1843" w:type="dxa"/>
            <w:tcBorders>
              <w:top w:val="single" w:sz="4" w:space="0" w:color="auto"/>
            </w:tcBorders>
            <w:vAlign w:val="center"/>
          </w:tcPr>
          <w:p w:rsidR="000B2F90" w:rsidRPr="00B40085" w:rsidRDefault="000B2F90" w:rsidP="00693DFA">
            <w:pPr>
              <w:spacing w:after="0" w:line="240" w:lineRule="auto"/>
              <w:jc w:val="center"/>
              <w:rPr>
                <w:rFonts w:ascii="Arial" w:hAnsi="Arial" w:cs="Arial"/>
                <w:sz w:val="16"/>
                <w:szCs w:val="16"/>
              </w:rPr>
            </w:pPr>
          </w:p>
        </w:tc>
        <w:tc>
          <w:tcPr>
            <w:tcW w:w="1701" w:type="dxa"/>
            <w:tcBorders>
              <w:top w:val="single" w:sz="4" w:space="0" w:color="auto"/>
            </w:tcBorders>
            <w:shd w:val="clear" w:color="auto" w:fill="FFC000"/>
            <w:vAlign w:val="center"/>
          </w:tcPr>
          <w:p w:rsidR="000B2F90" w:rsidRPr="00B40085" w:rsidRDefault="000B2F90" w:rsidP="007A0ED3">
            <w:pPr>
              <w:spacing w:after="0" w:line="240" w:lineRule="auto"/>
              <w:jc w:val="both"/>
              <w:rPr>
                <w:rFonts w:ascii="Arial" w:hAnsi="Arial" w:cs="Arial"/>
                <w:sz w:val="16"/>
                <w:szCs w:val="16"/>
              </w:rPr>
            </w:pPr>
            <w:r w:rsidRPr="00B40085">
              <w:rPr>
                <w:rFonts w:ascii="Arial" w:hAnsi="Arial" w:cs="Arial"/>
                <w:sz w:val="16"/>
                <w:szCs w:val="16"/>
              </w:rPr>
              <w:t xml:space="preserve">Porcentaje </w:t>
            </w:r>
            <w:r>
              <w:rPr>
                <w:rFonts w:ascii="Arial" w:hAnsi="Arial" w:cs="Arial"/>
                <w:sz w:val="16"/>
                <w:szCs w:val="16"/>
              </w:rPr>
              <w:t xml:space="preserve">de avance en la formulación y/o ajuste </w:t>
            </w:r>
            <w:r w:rsidRPr="00B40085">
              <w:rPr>
                <w:rFonts w:ascii="Arial" w:hAnsi="Arial" w:cs="Arial"/>
                <w:sz w:val="16"/>
                <w:szCs w:val="16"/>
              </w:rPr>
              <w:t xml:space="preserve">de Planes de Ordenación y Manejo de Cuencas (POMCAS) y Planes de Manejo </w:t>
            </w:r>
            <w:r>
              <w:rPr>
                <w:rFonts w:ascii="Arial" w:hAnsi="Arial" w:cs="Arial"/>
                <w:sz w:val="16"/>
                <w:szCs w:val="16"/>
              </w:rPr>
              <w:t>de Microcuencas (PMM)</w:t>
            </w:r>
            <w:r w:rsidRPr="00B40085">
              <w:rPr>
                <w:rFonts w:ascii="Arial" w:hAnsi="Arial" w:cs="Arial"/>
                <w:sz w:val="16"/>
                <w:szCs w:val="16"/>
              </w:rPr>
              <w:t>.</w:t>
            </w:r>
          </w:p>
        </w:tc>
        <w:tc>
          <w:tcPr>
            <w:tcW w:w="878" w:type="dxa"/>
            <w:tcBorders>
              <w:top w:val="single" w:sz="4" w:space="0" w:color="auto"/>
            </w:tcBorders>
            <w:vAlign w:val="center"/>
          </w:tcPr>
          <w:p w:rsidR="000B2F90" w:rsidRPr="00B40085" w:rsidRDefault="000B2F90" w:rsidP="004757A9">
            <w:pPr>
              <w:spacing w:after="0" w:line="240" w:lineRule="auto"/>
              <w:jc w:val="center"/>
              <w:rPr>
                <w:rFonts w:ascii="Arial" w:hAnsi="Arial" w:cs="Arial"/>
                <w:sz w:val="16"/>
                <w:szCs w:val="16"/>
              </w:rPr>
            </w:pPr>
            <w:r w:rsidRPr="00B40085">
              <w:rPr>
                <w:rFonts w:ascii="Arial" w:hAnsi="Arial" w:cs="Arial"/>
                <w:sz w:val="16"/>
                <w:szCs w:val="16"/>
              </w:rPr>
              <w:t>%</w:t>
            </w:r>
          </w:p>
        </w:tc>
        <w:tc>
          <w:tcPr>
            <w:tcW w:w="964" w:type="dxa"/>
            <w:tcBorders>
              <w:top w:val="single" w:sz="4" w:space="0" w:color="auto"/>
            </w:tcBorders>
            <w:vAlign w:val="center"/>
          </w:tcPr>
          <w:p w:rsidR="000B2F90" w:rsidRPr="00BF1034" w:rsidRDefault="000B2F90" w:rsidP="00190135">
            <w:pPr>
              <w:jc w:val="center"/>
              <w:rPr>
                <w:rFonts w:ascii="Arial" w:hAnsi="Arial" w:cs="Arial"/>
                <w:sz w:val="16"/>
                <w:szCs w:val="16"/>
              </w:rPr>
            </w:pPr>
          </w:p>
        </w:tc>
        <w:tc>
          <w:tcPr>
            <w:tcW w:w="992" w:type="dxa"/>
            <w:tcBorders>
              <w:top w:val="single" w:sz="4" w:space="0" w:color="auto"/>
            </w:tcBorders>
            <w:noWrap/>
            <w:vAlign w:val="center"/>
          </w:tcPr>
          <w:p w:rsidR="000B2F90" w:rsidRPr="00BF1034" w:rsidRDefault="000B2F90" w:rsidP="00693DFA">
            <w:pPr>
              <w:jc w:val="center"/>
              <w:rPr>
                <w:rFonts w:ascii="Arial" w:hAnsi="Arial" w:cs="Arial"/>
                <w:sz w:val="16"/>
                <w:szCs w:val="16"/>
              </w:rPr>
            </w:pPr>
          </w:p>
        </w:tc>
        <w:tc>
          <w:tcPr>
            <w:tcW w:w="1418" w:type="dxa"/>
            <w:tcBorders>
              <w:top w:val="single" w:sz="4" w:space="0" w:color="auto"/>
            </w:tcBorders>
            <w:noWrap/>
            <w:vAlign w:val="center"/>
          </w:tcPr>
          <w:p w:rsidR="000B2F90" w:rsidRPr="00BF1034" w:rsidRDefault="000B2F90" w:rsidP="00693DFA">
            <w:pPr>
              <w:jc w:val="center"/>
              <w:rPr>
                <w:rFonts w:ascii="Arial" w:hAnsi="Arial" w:cs="Arial"/>
                <w:sz w:val="16"/>
                <w:szCs w:val="16"/>
              </w:rPr>
            </w:pPr>
          </w:p>
        </w:tc>
        <w:tc>
          <w:tcPr>
            <w:tcW w:w="1843" w:type="dxa"/>
            <w:tcBorders>
              <w:top w:val="single" w:sz="4" w:space="0" w:color="auto"/>
            </w:tcBorders>
            <w:noWrap/>
            <w:vAlign w:val="center"/>
          </w:tcPr>
          <w:p w:rsidR="000B2F90" w:rsidRPr="00BF1034" w:rsidRDefault="000B2F90">
            <w:pPr>
              <w:jc w:val="center"/>
              <w:rPr>
                <w:rFonts w:ascii="Arial" w:hAnsi="Arial" w:cs="Arial"/>
                <w:sz w:val="16"/>
                <w:szCs w:val="16"/>
              </w:rPr>
            </w:pPr>
          </w:p>
        </w:tc>
      </w:tr>
      <w:tr w:rsidR="000B2F90" w:rsidRPr="00B40085" w:rsidTr="000B2F90">
        <w:trPr>
          <w:trHeight w:val="1264"/>
        </w:trPr>
        <w:tc>
          <w:tcPr>
            <w:tcW w:w="1277" w:type="dxa"/>
            <w:vMerge/>
            <w:vAlign w:val="center"/>
            <w:hideMark/>
          </w:tcPr>
          <w:p w:rsidR="000B2F90" w:rsidRPr="00B40085" w:rsidRDefault="000B2F90" w:rsidP="004757A9">
            <w:pPr>
              <w:spacing w:after="0"/>
              <w:jc w:val="center"/>
              <w:rPr>
                <w:rFonts w:ascii="Arial" w:hAnsi="Arial" w:cs="Arial"/>
                <w:b/>
                <w:bCs/>
                <w:sz w:val="16"/>
                <w:szCs w:val="16"/>
              </w:rPr>
            </w:pPr>
          </w:p>
        </w:tc>
        <w:tc>
          <w:tcPr>
            <w:tcW w:w="1276" w:type="dxa"/>
            <w:vMerge/>
            <w:vAlign w:val="center"/>
            <w:hideMark/>
          </w:tcPr>
          <w:p w:rsidR="000B2F90" w:rsidRPr="00B40085" w:rsidRDefault="000B2F90" w:rsidP="004757A9">
            <w:pPr>
              <w:spacing w:after="0"/>
              <w:jc w:val="center"/>
              <w:rPr>
                <w:rFonts w:ascii="Arial" w:hAnsi="Arial" w:cs="Arial"/>
                <w:b/>
                <w:bCs/>
                <w:sz w:val="16"/>
                <w:szCs w:val="16"/>
              </w:rPr>
            </w:pPr>
          </w:p>
        </w:tc>
        <w:tc>
          <w:tcPr>
            <w:tcW w:w="2268" w:type="dxa"/>
            <w:vAlign w:val="center"/>
          </w:tcPr>
          <w:p w:rsidR="000B2F90" w:rsidRPr="00B40085" w:rsidRDefault="000B2F90" w:rsidP="00995491">
            <w:pPr>
              <w:spacing w:after="0" w:line="240" w:lineRule="auto"/>
              <w:jc w:val="both"/>
              <w:rPr>
                <w:rFonts w:ascii="Arial" w:hAnsi="Arial" w:cs="Arial"/>
                <w:sz w:val="16"/>
                <w:szCs w:val="16"/>
              </w:rPr>
            </w:pPr>
            <w:r w:rsidRPr="00B40085">
              <w:rPr>
                <w:rFonts w:ascii="Arial" w:hAnsi="Arial" w:cs="Arial"/>
                <w:sz w:val="16"/>
                <w:szCs w:val="16"/>
              </w:rPr>
              <w:t>Seguimiento a la ejecución de los POMCAS, PMA y PMM formulados</w:t>
            </w:r>
          </w:p>
        </w:tc>
        <w:tc>
          <w:tcPr>
            <w:tcW w:w="2693" w:type="dxa"/>
          </w:tcPr>
          <w:p w:rsidR="000B2F90" w:rsidRPr="00B40085" w:rsidRDefault="000B2F90" w:rsidP="004757A9">
            <w:pPr>
              <w:spacing w:after="0" w:line="240" w:lineRule="auto"/>
              <w:jc w:val="center"/>
              <w:rPr>
                <w:rFonts w:ascii="Arial" w:hAnsi="Arial" w:cs="Arial"/>
                <w:sz w:val="16"/>
                <w:szCs w:val="16"/>
              </w:rPr>
            </w:pPr>
            <w:bookmarkStart w:id="2" w:name="_GoBack"/>
            <w:bookmarkEnd w:id="2"/>
          </w:p>
        </w:tc>
        <w:tc>
          <w:tcPr>
            <w:tcW w:w="1276" w:type="dxa"/>
          </w:tcPr>
          <w:p w:rsidR="000B2F90" w:rsidRPr="00B40085" w:rsidRDefault="000B2F90" w:rsidP="004757A9">
            <w:pPr>
              <w:spacing w:after="0" w:line="240" w:lineRule="auto"/>
              <w:jc w:val="center"/>
              <w:rPr>
                <w:rFonts w:ascii="Arial" w:hAnsi="Arial" w:cs="Arial"/>
                <w:sz w:val="16"/>
                <w:szCs w:val="16"/>
              </w:rPr>
            </w:pPr>
          </w:p>
        </w:tc>
        <w:tc>
          <w:tcPr>
            <w:tcW w:w="1843" w:type="dxa"/>
            <w:vAlign w:val="center"/>
          </w:tcPr>
          <w:p w:rsidR="000B2F90" w:rsidRPr="00B40085" w:rsidRDefault="000B2F90" w:rsidP="004757A9">
            <w:pPr>
              <w:spacing w:after="0" w:line="240" w:lineRule="auto"/>
              <w:jc w:val="center"/>
              <w:rPr>
                <w:rFonts w:ascii="Arial" w:hAnsi="Arial" w:cs="Arial"/>
                <w:sz w:val="16"/>
                <w:szCs w:val="16"/>
              </w:rPr>
            </w:pPr>
          </w:p>
        </w:tc>
        <w:tc>
          <w:tcPr>
            <w:tcW w:w="1701" w:type="dxa"/>
            <w:vAlign w:val="center"/>
          </w:tcPr>
          <w:p w:rsidR="000B2F90" w:rsidRPr="00B40085" w:rsidRDefault="000B2F90" w:rsidP="00015FC9">
            <w:pPr>
              <w:spacing w:after="0" w:line="240" w:lineRule="auto"/>
              <w:jc w:val="both"/>
              <w:rPr>
                <w:rFonts w:ascii="Arial" w:hAnsi="Arial" w:cs="Arial"/>
                <w:sz w:val="16"/>
                <w:szCs w:val="16"/>
              </w:rPr>
            </w:pPr>
            <w:r w:rsidRPr="00B40085">
              <w:rPr>
                <w:rFonts w:ascii="Arial" w:hAnsi="Arial" w:cs="Arial"/>
                <w:sz w:val="16"/>
                <w:szCs w:val="16"/>
              </w:rPr>
              <w:t>Porcentaje de Planes de Ordenación y Manejo de Cuencas (POMCAS), Planes de Manejo de Acuíferos (PMA) y Planes de Manejo de Microcuencas (PMM) en ejecución con seguimiento.</w:t>
            </w:r>
          </w:p>
        </w:tc>
        <w:tc>
          <w:tcPr>
            <w:tcW w:w="878" w:type="dxa"/>
            <w:vAlign w:val="center"/>
          </w:tcPr>
          <w:p w:rsidR="000B2F90" w:rsidRPr="00B40085" w:rsidRDefault="000B2F90" w:rsidP="004757A9">
            <w:pPr>
              <w:spacing w:after="0" w:line="240" w:lineRule="auto"/>
              <w:jc w:val="center"/>
              <w:rPr>
                <w:rFonts w:ascii="Arial" w:hAnsi="Arial" w:cs="Arial"/>
                <w:sz w:val="16"/>
                <w:szCs w:val="16"/>
              </w:rPr>
            </w:pPr>
            <w:r w:rsidRPr="00B40085">
              <w:rPr>
                <w:rFonts w:ascii="Arial" w:hAnsi="Arial" w:cs="Arial"/>
                <w:sz w:val="16"/>
                <w:szCs w:val="16"/>
              </w:rPr>
              <w:t>%</w:t>
            </w:r>
          </w:p>
        </w:tc>
        <w:tc>
          <w:tcPr>
            <w:tcW w:w="964" w:type="dxa"/>
            <w:vAlign w:val="center"/>
          </w:tcPr>
          <w:p w:rsidR="000B2F90" w:rsidRPr="00B40085" w:rsidRDefault="000B2F90" w:rsidP="00190135">
            <w:pPr>
              <w:spacing w:line="240" w:lineRule="auto"/>
              <w:jc w:val="center"/>
              <w:rPr>
                <w:rFonts w:ascii="Arial" w:hAnsi="Arial" w:cs="Arial"/>
                <w:color w:val="000000"/>
                <w:sz w:val="16"/>
                <w:szCs w:val="16"/>
              </w:rPr>
            </w:pPr>
          </w:p>
        </w:tc>
        <w:tc>
          <w:tcPr>
            <w:tcW w:w="992" w:type="dxa"/>
            <w:vAlign w:val="center"/>
          </w:tcPr>
          <w:p w:rsidR="000B2F90" w:rsidRPr="00B40085" w:rsidRDefault="000B2F90" w:rsidP="004757A9">
            <w:pPr>
              <w:spacing w:line="240" w:lineRule="auto"/>
              <w:jc w:val="center"/>
              <w:rPr>
                <w:rFonts w:ascii="Arial" w:hAnsi="Arial" w:cs="Arial"/>
                <w:color w:val="000000"/>
                <w:sz w:val="16"/>
                <w:szCs w:val="16"/>
              </w:rPr>
            </w:pPr>
          </w:p>
        </w:tc>
        <w:tc>
          <w:tcPr>
            <w:tcW w:w="1418" w:type="dxa"/>
            <w:vAlign w:val="center"/>
          </w:tcPr>
          <w:p w:rsidR="000B2F90" w:rsidRPr="00B40085" w:rsidRDefault="000B2F90" w:rsidP="002320F3">
            <w:pPr>
              <w:spacing w:line="240" w:lineRule="auto"/>
              <w:jc w:val="center"/>
              <w:rPr>
                <w:rFonts w:ascii="Arial" w:hAnsi="Arial" w:cs="Arial"/>
                <w:color w:val="000000"/>
                <w:sz w:val="16"/>
                <w:szCs w:val="16"/>
              </w:rPr>
            </w:pPr>
          </w:p>
        </w:tc>
        <w:tc>
          <w:tcPr>
            <w:tcW w:w="1843" w:type="dxa"/>
            <w:noWrap/>
            <w:vAlign w:val="center"/>
          </w:tcPr>
          <w:p w:rsidR="000B2F90" w:rsidRPr="00B40085" w:rsidRDefault="000B2F90" w:rsidP="002320F3">
            <w:pPr>
              <w:spacing w:line="240" w:lineRule="auto"/>
              <w:jc w:val="center"/>
              <w:rPr>
                <w:rFonts w:ascii="Arial" w:hAnsi="Arial" w:cs="Arial"/>
                <w:color w:val="000000"/>
                <w:sz w:val="16"/>
                <w:szCs w:val="16"/>
              </w:rPr>
            </w:pPr>
          </w:p>
        </w:tc>
      </w:tr>
      <w:tr w:rsidR="000B2F90" w:rsidRPr="00B40085" w:rsidTr="000B2F90">
        <w:trPr>
          <w:trHeight w:val="541"/>
        </w:trPr>
        <w:tc>
          <w:tcPr>
            <w:tcW w:w="1277" w:type="dxa"/>
            <w:vMerge/>
            <w:vAlign w:val="center"/>
            <w:hideMark/>
          </w:tcPr>
          <w:p w:rsidR="000B2F90" w:rsidRPr="00B40085" w:rsidRDefault="000B2F90" w:rsidP="004757A9">
            <w:pPr>
              <w:spacing w:after="0"/>
              <w:jc w:val="center"/>
              <w:rPr>
                <w:rFonts w:ascii="Arial" w:hAnsi="Arial" w:cs="Arial"/>
                <w:b/>
                <w:bCs/>
                <w:sz w:val="16"/>
                <w:szCs w:val="16"/>
              </w:rPr>
            </w:pPr>
          </w:p>
        </w:tc>
        <w:tc>
          <w:tcPr>
            <w:tcW w:w="1276" w:type="dxa"/>
            <w:vMerge/>
            <w:vAlign w:val="center"/>
            <w:hideMark/>
          </w:tcPr>
          <w:p w:rsidR="000B2F90" w:rsidRPr="00B40085" w:rsidRDefault="000B2F90" w:rsidP="004757A9">
            <w:pPr>
              <w:spacing w:after="0"/>
              <w:jc w:val="center"/>
              <w:rPr>
                <w:rFonts w:ascii="Arial" w:hAnsi="Arial" w:cs="Arial"/>
                <w:b/>
                <w:bCs/>
                <w:sz w:val="16"/>
                <w:szCs w:val="16"/>
              </w:rPr>
            </w:pPr>
          </w:p>
        </w:tc>
        <w:tc>
          <w:tcPr>
            <w:tcW w:w="2268" w:type="dxa"/>
            <w:vAlign w:val="center"/>
          </w:tcPr>
          <w:p w:rsidR="000B2F90" w:rsidRPr="00B40085" w:rsidRDefault="000B2F90" w:rsidP="00840710">
            <w:pPr>
              <w:spacing w:after="0" w:line="240" w:lineRule="auto"/>
              <w:jc w:val="both"/>
              <w:rPr>
                <w:rFonts w:ascii="Arial" w:hAnsi="Arial" w:cs="Arial"/>
                <w:sz w:val="16"/>
                <w:szCs w:val="16"/>
              </w:rPr>
            </w:pPr>
            <w:r w:rsidRPr="00B40085">
              <w:rPr>
                <w:rFonts w:ascii="Arial" w:hAnsi="Arial" w:cs="Arial"/>
                <w:sz w:val="16"/>
                <w:szCs w:val="16"/>
              </w:rPr>
              <w:t>Asesor</w:t>
            </w:r>
            <w:r>
              <w:rPr>
                <w:rFonts w:ascii="Arial" w:hAnsi="Arial" w:cs="Arial"/>
                <w:sz w:val="16"/>
                <w:szCs w:val="16"/>
              </w:rPr>
              <w:t>ía</w:t>
            </w:r>
            <w:r w:rsidRPr="00B40085">
              <w:rPr>
                <w:rFonts w:ascii="Arial" w:hAnsi="Arial" w:cs="Arial"/>
                <w:sz w:val="16"/>
                <w:szCs w:val="16"/>
              </w:rPr>
              <w:t xml:space="preserve"> a los municipios en la revisión y ajuste de los POT e incorporación de los determinantes ambientales</w:t>
            </w:r>
          </w:p>
        </w:tc>
        <w:tc>
          <w:tcPr>
            <w:tcW w:w="2693" w:type="dxa"/>
          </w:tcPr>
          <w:p w:rsidR="000B2F90" w:rsidRPr="00B40085" w:rsidRDefault="000B2F90" w:rsidP="004757A9">
            <w:pPr>
              <w:spacing w:after="0" w:line="240" w:lineRule="auto"/>
              <w:jc w:val="center"/>
              <w:rPr>
                <w:rFonts w:ascii="Arial" w:hAnsi="Arial" w:cs="Arial"/>
                <w:sz w:val="16"/>
                <w:szCs w:val="16"/>
              </w:rPr>
            </w:pPr>
          </w:p>
        </w:tc>
        <w:tc>
          <w:tcPr>
            <w:tcW w:w="1276" w:type="dxa"/>
          </w:tcPr>
          <w:p w:rsidR="000B2F90" w:rsidRPr="00B40085" w:rsidRDefault="000B2F90" w:rsidP="004757A9">
            <w:pPr>
              <w:spacing w:after="0" w:line="240" w:lineRule="auto"/>
              <w:jc w:val="center"/>
              <w:rPr>
                <w:rFonts w:ascii="Arial" w:hAnsi="Arial" w:cs="Arial"/>
                <w:sz w:val="16"/>
                <w:szCs w:val="16"/>
              </w:rPr>
            </w:pPr>
          </w:p>
        </w:tc>
        <w:tc>
          <w:tcPr>
            <w:tcW w:w="1843" w:type="dxa"/>
            <w:vAlign w:val="center"/>
          </w:tcPr>
          <w:p w:rsidR="000B2F90" w:rsidRPr="00B40085" w:rsidRDefault="000B2F90" w:rsidP="004757A9">
            <w:pPr>
              <w:spacing w:after="0" w:line="240" w:lineRule="auto"/>
              <w:jc w:val="center"/>
              <w:rPr>
                <w:rFonts w:ascii="Arial" w:hAnsi="Arial" w:cs="Arial"/>
                <w:sz w:val="16"/>
                <w:szCs w:val="16"/>
              </w:rPr>
            </w:pPr>
          </w:p>
        </w:tc>
        <w:tc>
          <w:tcPr>
            <w:tcW w:w="1701" w:type="dxa"/>
            <w:shd w:val="clear" w:color="auto" w:fill="FFC000"/>
          </w:tcPr>
          <w:p w:rsidR="000B2F90" w:rsidRPr="00B40085" w:rsidRDefault="000B2F90" w:rsidP="007B7D8A">
            <w:pPr>
              <w:spacing w:after="0" w:line="240" w:lineRule="auto"/>
              <w:jc w:val="both"/>
              <w:rPr>
                <w:rFonts w:ascii="Arial" w:hAnsi="Arial" w:cs="Arial"/>
                <w:sz w:val="16"/>
                <w:szCs w:val="16"/>
              </w:rPr>
            </w:pPr>
            <w:r w:rsidRPr="00B40085">
              <w:rPr>
                <w:rFonts w:ascii="Arial" w:hAnsi="Arial" w:cs="Arial"/>
                <w:sz w:val="16"/>
                <w:szCs w:val="16"/>
              </w:rPr>
              <w:t>Porcentaje de municipios asesorados o asistidos en la inc</w:t>
            </w:r>
            <w:r>
              <w:rPr>
                <w:rFonts w:ascii="Arial" w:hAnsi="Arial" w:cs="Arial"/>
                <w:sz w:val="16"/>
                <w:szCs w:val="16"/>
              </w:rPr>
              <w:t>lusión</w:t>
            </w:r>
            <w:r w:rsidRPr="00B40085">
              <w:rPr>
                <w:rFonts w:ascii="Arial" w:hAnsi="Arial" w:cs="Arial"/>
                <w:sz w:val="16"/>
                <w:szCs w:val="16"/>
              </w:rPr>
              <w:t xml:space="preserve"> del</w:t>
            </w:r>
            <w:r>
              <w:rPr>
                <w:rFonts w:ascii="Arial" w:hAnsi="Arial" w:cs="Arial"/>
                <w:sz w:val="16"/>
                <w:szCs w:val="16"/>
              </w:rPr>
              <w:t xml:space="preserve"> componente ambiental en los procesos de planificación y ordenamiento territorial, con énfasis en la incorporación de las </w:t>
            </w:r>
            <w:r>
              <w:rPr>
                <w:rFonts w:ascii="Arial" w:hAnsi="Arial" w:cs="Arial"/>
                <w:sz w:val="16"/>
                <w:szCs w:val="16"/>
              </w:rPr>
              <w:lastRenderedPageBreak/>
              <w:t>determinan</w:t>
            </w:r>
            <w:r w:rsidRPr="00B40085">
              <w:rPr>
                <w:rFonts w:ascii="Arial" w:hAnsi="Arial" w:cs="Arial"/>
                <w:sz w:val="16"/>
                <w:szCs w:val="16"/>
              </w:rPr>
              <w:t>tes ambientales para la revisión y</w:t>
            </w:r>
            <w:r>
              <w:rPr>
                <w:rFonts w:ascii="Arial" w:hAnsi="Arial" w:cs="Arial"/>
                <w:sz w:val="16"/>
                <w:szCs w:val="16"/>
              </w:rPr>
              <w:t xml:space="preserve"> ajuste de los POT</w:t>
            </w:r>
            <w:r w:rsidRPr="00B40085">
              <w:rPr>
                <w:rFonts w:ascii="Arial" w:hAnsi="Arial" w:cs="Arial"/>
                <w:sz w:val="16"/>
                <w:szCs w:val="16"/>
              </w:rPr>
              <w:t>.</w:t>
            </w:r>
          </w:p>
        </w:tc>
        <w:tc>
          <w:tcPr>
            <w:tcW w:w="878" w:type="dxa"/>
            <w:vAlign w:val="center"/>
          </w:tcPr>
          <w:p w:rsidR="000B2F90" w:rsidRPr="00B40085" w:rsidRDefault="000B2F90" w:rsidP="004757A9">
            <w:pPr>
              <w:spacing w:after="0" w:line="240" w:lineRule="auto"/>
              <w:jc w:val="center"/>
              <w:rPr>
                <w:rFonts w:ascii="Arial" w:hAnsi="Arial" w:cs="Arial"/>
                <w:sz w:val="16"/>
                <w:szCs w:val="16"/>
              </w:rPr>
            </w:pPr>
            <w:r w:rsidRPr="00B40085">
              <w:rPr>
                <w:rFonts w:ascii="Arial" w:hAnsi="Arial" w:cs="Arial"/>
                <w:sz w:val="16"/>
                <w:szCs w:val="16"/>
              </w:rPr>
              <w:lastRenderedPageBreak/>
              <w:t>%</w:t>
            </w:r>
          </w:p>
        </w:tc>
        <w:tc>
          <w:tcPr>
            <w:tcW w:w="964" w:type="dxa"/>
            <w:vAlign w:val="center"/>
          </w:tcPr>
          <w:p w:rsidR="000B2F90" w:rsidRPr="00B40085" w:rsidRDefault="000B2F90" w:rsidP="00190135">
            <w:pPr>
              <w:spacing w:line="240" w:lineRule="auto"/>
              <w:jc w:val="center"/>
              <w:rPr>
                <w:rFonts w:ascii="Arial" w:hAnsi="Arial" w:cs="Arial"/>
                <w:color w:val="000000"/>
                <w:sz w:val="16"/>
                <w:szCs w:val="16"/>
              </w:rPr>
            </w:pPr>
          </w:p>
        </w:tc>
        <w:tc>
          <w:tcPr>
            <w:tcW w:w="992" w:type="dxa"/>
            <w:vAlign w:val="center"/>
          </w:tcPr>
          <w:p w:rsidR="000B2F90" w:rsidRPr="00B40085" w:rsidRDefault="000B2F90" w:rsidP="004757A9">
            <w:pPr>
              <w:spacing w:line="240" w:lineRule="auto"/>
              <w:jc w:val="center"/>
              <w:rPr>
                <w:rFonts w:ascii="Arial" w:hAnsi="Arial" w:cs="Arial"/>
                <w:color w:val="000000"/>
                <w:sz w:val="16"/>
                <w:szCs w:val="16"/>
              </w:rPr>
            </w:pPr>
          </w:p>
        </w:tc>
        <w:tc>
          <w:tcPr>
            <w:tcW w:w="1418" w:type="dxa"/>
            <w:vAlign w:val="center"/>
          </w:tcPr>
          <w:p w:rsidR="000B2F90" w:rsidRPr="00B40085" w:rsidRDefault="000B2F90" w:rsidP="004757A9">
            <w:pPr>
              <w:spacing w:line="240" w:lineRule="auto"/>
              <w:jc w:val="center"/>
              <w:rPr>
                <w:rFonts w:ascii="Arial" w:hAnsi="Arial" w:cs="Arial"/>
                <w:color w:val="000000"/>
                <w:sz w:val="16"/>
                <w:szCs w:val="16"/>
              </w:rPr>
            </w:pPr>
          </w:p>
        </w:tc>
        <w:tc>
          <w:tcPr>
            <w:tcW w:w="1843" w:type="dxa"/>
            <w:noWrap/>
            <w:vAlign w:val="center"/>
          </w:tcPr>
          <w:p w:rsidR="000B2F90" w:rsidRPr="00B40085" w:rsidRDefault="000B2F90" w:rsidP="004757A9">
            <w:pPr>
              <w:spacing w:line="240" w:lineRule="auto"/>
              <w:jc w:val="center"/>
              <w:rPr>
                <w:rFonts w:ascii="Arial" w:hAnsi="Arial" w:cs="Arial"/>
                <w:color w:val="000000"/>
                <w:sz w:val="16"/>
                <w:szCs w:val="16"/>
              </w:rPr>
            </w:pPr>
          </w:p>
        </w:tc>
      </w:tr>
      <w:tr w:rsidR="000B2F90" w:rsidRPr="00B40085" w:rsidTr="000B2F90">
        <w:trPr>
          <w:trHeight w:val="601"/>
        </w:trPr>
        <w:tc>
          <w:tcPr>
            <w:tcW w:w="1277" w:type="dxa"/>
            <w:vMerge/>
            <w:vAlign w:val="center"/>
            <w:hideMark/>
          </w:tcPr>
          <w:p w:rsidR="000B2F90" w:rsidRPr="00B40085" w:rsidRDefault="000B2F90" w:rsidP="00F668AB">
            <w:pPr>
              <w:spacing w:after="0"/>
              <w:jc w:val="center"/>
              <w:rPr>
                <w:rFonts w:ascii="Arial" w:hAnsi="Arial" w:cs="Arial"/>
                <w:b/>
                <w:bCs/>
                <w:sz w:val="16"/>
                <w:szCs w:val="16"/>
              </w:rPr>
            </w:pPr>
          </w:p>
        </w:tc>
        <w:tc>
          <w:tcPr>
            <w:tcW w:w="1276" w:type="dxa"/>
            <w:vMerge/>
            <w:vAlign w:val="center"/>
            <w:hideMark/>
          </w:tcPr>
          <w:p w:rsidR="000B2F90" w:rsidRPr="00B40085" w:rsidRDefault="000B2F90" w:rsidP="00F668AB">
            <w:pPr>
              <w:spacing w:after="0"/>
              <w:jc w:val="center"/>
              <w:rPr>
                <w:rFonts w:ascii="Arial" w:hAnsi="Arial" w:cs="Arial"/>
                <w:b/>
                <w:bCs/>
                <w:sz w:val="16"/>
                <w:szCs w:val="16"/>
              </w:rPr>
            </w:pPr>
          </w:p>
        </w:tc>
        <w:tc>
          <w:tcPr>
            <w:tcW w:w="2268" w:type="dxa"/>
            <w:vAlign w:val="center"/>
          </w:tcPr>
          <w:p w:rsidR="000B2F90" w:rsidRPr="00B40085" w:rsidRDefault="000B2F90" w:rsidP="00015FC9">
            <w:pPr>
              <w:spacing w:after="0" w:line="240" w:lineRule="auto"/>
              <w:jc w:val="both"/>
              <w:rPr>
                <w:rFonts w:ascii="Arial" w:hAnsi="Arial" w:cs="Arial"/>
                <w:sz w:val="16"/>
                <w:szCs w:val="16"/>
              </w:rPr>
            </w:pPr>
            <w:r w:rsidRPr="00B40085">
              <w:rPr>
                <w:rFonts w:ascii="Arial" w:hAnsi="Arial" w:cs="Arial"/>
                <w:sz w:val="16"/>
                <w:szCs w:val="16"/>
              </w:rPr>
              <w:t>Seguimiento a la ejecución de los Planes de manejo ambiental como apoyo a la planificación ambiental</w:t>
            </w:r>
          </w:p>
        </w:tc>
        <w:tc>
          <w:tcPr>
            <w:tcW w:w="2693" w:type="dxa"/>
          </w:tcPr>
          <w:p w:rsidR="000B2F90" w:rsidRPr="00B40085" w:rsidRDefault="000B2F90" w:rsidP="00F668AB">
            <w:pPr>
              <w:spacing w:after="0" w:line="240" w:lineRule="auto"/>
              <w:jc w:val="center"/>
              <w:rPr>
                <w:rFonts w:ascii="Arial" w:hAnsi="Arial" w:cs="Arial"/>
                <w:sz w:val="16"/>
                <w:szCs w:val="16"/>
              </w:rPr>
            </w:pPr>
          </w:p>
        </w:tc>
        <w:tc>
          <w:tcPr>
            <w:tcW w:w="1276" w:type="dxa"/>
          </w:tcPr>
          <w:p w:rsidR="000B2F90" w:rsidRPr="00B40085" w:rsidRDefault="000B2F90" w:rsidP="00F668AB">
            <w:pPr>
              <w:spacing w:after="0" w:line="240" w:lineRule="auto"/>
              <w:jc w:val="center"/>
              <w:rPr>
                <w:rFonts w:ascii="Arial" w:hAnsi="Arial" w:cs="Arial"/>
                <w:sz w:val="16"/>
                <w:szCs w:val="16"/>
              </w:rPr>
            </w:pPr>
          </w:p>
        </w:tc>
        <w:tc>
          <w:tcPr>
            <w:tcW w:w="1843" w:type="dxa"/>
            <w:vAlign w:val="center"/>
          </w:tcPr>
          <w:p w:rsidR="000B2F90" w:rsidRPr="00B40085" w:rsidRDefault="000B2F90" w:rsidP="00F668AB">
            <w:pPr>
              <w:spacing w:after="0" w:line="240" w:lineRule="auto"/>
              <w:jc w:val="center"/>
              <w:rPr>
                <w:rFonts w:ascii="Arial" w:hAnsi="Arial" w:cs="Arial"/>
                <w:sz w:val="16"/>
                <w:szCs w:val="16"/>
              </w:rPr>
            </w:pPr>
          </w:p>
        </w:tc>
        <w:tc>
          <w:tcPr>
            <w:tcW w:w="1701" w:type="dxa"/>
            <w:vAlign w:val="center"/>
          </w:tcPr>
          <w:p w:rsidR="000B2F90" w:rsidRPr="00B40085" w:rsidRDefault="000B2F90" w:rsidP="00F668AB">
            <w:pPr>
              <w:spacing w:after="0" w:line="240" w:lineRule="auto"/>
              <w:jc w:val="both"/>
              <w:rPr>
                <w:rFonts w:ascii="Arial" w:hAnsi="Arial" w:cs="Arial"/>
                <w:sz w:val="16"/>
                <w:szCs w:val="16"/>
              </w:rPr>
            </w:pPr>
            <w:r w:rsidRPr="00B40085">
              <w:rPr>
                <w:rFonts w:ascii="Arial" w:hAnsi="Arial" w:cs="Arial"/>
                <w:sz w:val="16"/>
                <w:szCs w:val="16"/>
              </w:rPr>
              <w:t>Planes de Manejo Ambiental con seguimiento</w:t>
            </w:r>
          </w:p>
        </w:tc>
        <w:tc>
          <w:tcPr>
            <w:tcW w:w="878" w:type="dxa"/>
            <w:vAlign w:val="center"/>
          </w:tcPr>
          <w:p w:rsidR="000B2F90" w:rsidRPr="00B40085" w:rsidRDefault="000B2F90" w:rsidP="00F668AB">
            <w:pPr>
              <w:spacing w:after="0" w:line="240" w:lineRule="auto"/>
              <w:jc w:val="center"/>
              <w:rPr>
                <w:rFonts w:ascii="Arial" w:hAnsi="Arial" w:cs="Arial"/>
                <w:sz w:val="16"/>
                <w:szCs w:val="16"/>
              </w:rPr>
            </w:pPr>
            <w:r w:rsidRPr="00B40085">
              <w:rPr>
                <w:rFonts w:ascii="Arial" w:hAnsi="Arial" w:cs="Arial"/>
                <w:sz w:val="16"/>
                <w:szCs w:val="16"/>
              </w:rPr>
              <w:t>%</w:t>
            </w:r>
          </w:p>
        </w:tc>
        <w:tc>
          <w:tcPr>
            <w:tcW w:w="964" w:type="dxa"/>
            <w:vAlign w:val="center"/>
          </w:tcPr>
          <w:p w:rsidR="000B2F90" w:rsidRPr="00B40085" w:rsidRDefault="000B2F90" w:rsidP="00190135">
            <w:pPr>
              <w:spacing w:after="0" w:line="240" w:lineRule="auto"/>
              <w:jc w:val="center"/>
              <w:rPr>
                <w:rFonts w:ascii="Arial" w:hAnsi="Arial" w:cs="Arial"/>
                <w:color w:val="000000"/>
                <w:sz w:val="16"/>
                <w:szCs w:val="16"/>
              </w:rPr>
            </w:pPr>
          </w:p>
        </w:tc>
        <w:tc>
          <w:tcPr>
            <w:tcW w:w="992" w:type="dxa"/>
            <w:vAlign w:val="center"/>
          </w:tcPr>
          <w:p w:rsidR="000B2F90" w:rsidRPr="00B40085" w:rsidRDefault="000B2F90" w:rsidP="00F668AB">
            <w:pPr>
              <w:spacing w:after="0" w:line="240" w:lineRule="auto"/>
              <w:jc w:val="center"/>
              <w:rPr>
                <w:rFonts w:ascii="Arial" w:hAnsi="Arial" w:cs="Arial"/>
                <w:color w:val="000000"/>
                <w:sz w:val="16"/>
                <w:szCs w:val="16"/>
              </w:rPr>
            </w:pPr>
          </w:p>
        </w:tc>
        <w:tc>
          <w:tcPr>
            <w:tcW w:w="1418" w:type="dxa"/>
            <w:vAlign w:val="center"/>
          </w:tcPr>
          <w:p w:rsidR="000B2F90" w:rsidRPr="00B40085" w:rsidRDefault="000B2F90" w:rsidP="00F668AB">
            <w:pPr>
              <w:spacing w:after="0" w:line="240" w:lineRule="auto"/>
              <w:jc w:val="center"/>
              <w:rPr>
                <w:rFonts w:ascii="Arial" w:hAnsi="Arial" w:cs="Arial"/>
                <w:color w:val="000000"/>
                <w:sz w:val="16"/>
                <w:szCs w:val="16"/>
              </w:rPr>
            </w:pPr>
          </w:p>
        </w:tc>
        <w:tc>
          <w:tcPr>
            <w:tcW w:w="1843" w:type="dxa"/>
            <w:noWrap/>
            <w:vAlign w:val="center"/>
          </w:tcPr>
          <w:p w:rsidR="000B2F90" w:rsidRPr="00B40085" w:rsidRDefault="000B2F90" w:rsidP="00F668AB">
            <w:pPr>
              <w:spacing w:after="0" w:line="240" w:lineRule="auto"/>
              <w:jc w:val="center"/>
              <w:rPr>
                <w:rFonts w:ascii="Arial" w:hAnsi="Arial" w:cs="Arial"/>
                <w:color w:val="000000"/>
                <w:sz w:val="16"/>
                <w:szCs w:val="16"/>
              </w:rPr>
            </w:pPr>
          </w:p>
        </w:tc>
      </w:tr>
      <w:tr w:rsidR="000B2F90" w:rsidRPr="00B40085" w:rsidTr="000B2F90">
        <w:trPr>
          <w:trHeight w:val="705"/>
        </w:trPr>
        <w:tc>
          <w:tcPr>
            <w:tcW w:w="1277" w:type="dxa"/>
            <w:vMerge/>
            <w:vAlign w:val="center"/>
            <w:hideMark/>
          </w:tcPr>
          <w:p w:rsidR="000B2F90" w:rsidRPr="00B40085" w:rsidRDefault="000B2F90" w:rsidP="005E3B7D">
            <w:pPr>
              <w:spacing w:after="0"/>
              <w:jc w:val="center"/>
              <w:rPr>
                <w:rFonts w:ascii="Arial" w:hAnsi="Arial" w:cs="Arial"/>
                <w:b/>
                <w:bCs/>
                <w:sz w:val="16"/>
                <w:szCs w:val="16"/>
              </w:rPr>
            </w:pPr>
          </w:p>
        </w:tc>
        <w:tc>
          <w:tcPr>
            <w:tcW w:w="1276" w:type="dxa"/>
            <w:vMerge/>
            <w:vAlign w:val="center"/>
            <w:hideMark/>
          </w:tcPr>
          <w:p w:rsidR="000B2F90" w:rsidRPr="00B40085" w:rsidRDefault="000B2F90" w:rsidP="005E3B7D">
            <w:pPr>
              <w:spacing w:after="0"/>
              <w:jc w:val="center"/>
              <w:rPr>
                <w:rFonts w:ascii="Arial" w:hAnsi="Arial" w:cs="Arial"/>
                <w:b/>
                <w:bCs/>
                <w:sz w:val="16"/>
                <w:szCs w:val="16"/>
              </w:rPr>
            </w:pPr>
          </w:p>
        </w:tc>
        <w:tc>
          <w:tcPr>
            <w:tcW w:w="2268" w:type="dxa"/>
            <w:vAlign w:val="center"/>
          </w:tcPr>
          <w:p w:rsidR="000B2F90" w:rsidRPr="00B40085" w:rsidRDefault="000B2F90" w:rsidP="005E3B7D">
            <w:pPr>
              <w:spacing w:after="0" w:line="240" w:lineRule="auto"/>
              <w:jc w:val="both"/>
              <w:rPr>
                <w:rFonts w:ascii="Arial" w:hAnsi="Arial" w:cs="Arial"/>
                <w:sz w:val="16"/>
                <w:szCs w:val="16"/>
              </w:rPr>
            </w:pPr>
            <w:r w:rsidRPr="00B40085">
              <w:rPr>
                <w:rFonts w:ascii="Arial" w:hAnsi="Arial" w:cs="Arial"/>
                <w:sz w:val="16"/>
                <w:szCs w:val="16"/>
              </w:rPr>
              <w:t>Seguimiento y evaluación a la ejecución de los POT</w:t>
            </w:r>
          </w:p>
        </w:tc>
        <w:tc>
          <w:tcPr>
            <w:tcW w:w="2693" w:type="dxa"/>
          </w:tcPr>
          <w:p w:rsidR="000B2F90" w:rsidRPr="00B40085" w:rsidRDefault="000B2F90" w:rsidP="005E3B7D">
            <w:pPr>
              <w:spacing w:after="0" w:line="240" w:lineRule="auto"/>
              <w:jc w:val="center"/>
              <w:rPr>
                <w:rFonts w:ascii="Arial" w:hAnsi="Arial" w:cs="Arial"/>
                <w:sz w:val="16"/>
                <w:szCs w:val="16"/>
              </w:rPr>
            </w:pPr>
          </w:p>
        </w:tc>
        <w:tc>
          <w:tcPr>
            <w:tcW w:w="1276" w:type="dxa"/>
          </w:tcPr>
          <w:p w:rsidR="000B2F90" w:rsidRPr="00B40085" w:rsidRDefault="000B2F90" w:rsidP="005E3B7D">
            <w:pPr>
              <w:spacing w:after="0" w:line="240" w:lineRule="auto"/>
              <w:jc w:val="center"/>
              <w:rPr>
                <w:rFonts w:ascii="Arial" w:hAnsi="Arial" w:cs="Arial"/>
                <w:sz w:val="16"/>
                <w:szCs w:val="16"/>
              </w:rPr>
            </w:pPr>
          </w:p>
        </w:tc>
        <w:tc>
          <w:tcPr>
            <w:tcW w:w="1843" w:type="dxa"/>
            <w:vAlign w:val="center"/>
          </w:tcPr>
          <w:p w:rsidR="000B2F90" w:rsidRPr="00B40085" w:rsidRDefault="000B2F90" w:rsidP="005E3B7D">
            <w:pPr>
              <w:spacing w:after="0" w:line="240" w:lineRule="auto"/>
              <w:jc w:val="center"/>
              <w:rPr>
                <w:rFonts w:ascii="Arial" w:hAnsi="Arial" w:cs="Arial"/>
                <w:sz w:val="16"/>
                <w:szCs w:val="16"/>
              </w:rPr>
            </w:pPr>
          </w:p>
        </w:tc>
        <w:tc>
          <w:tcPr>
            <w:tcW w:w="1701" w:type="dxa"/>
            <w:shd w:val="clear" w:color="auto" w:fill="FFFFFF" w:themeFill="background1"/>
          </w:tcPr>
          <w:p w:rsidR="000B2F90" w:rsidRPr="00B40085" w:rsidRDefault="000B2F90" w:rsidP="005E3B7D">
            <w:pPr>
              <w:spacing w:after="0" w:line="240" w:lineRule="auto"/>
              <w:jc w:val="both"/>
              <w:rPr>
                <w:rFonts w:ascii="Arial" w:hAnsi="Arial" w:cs="Arial"/>
                <w:sz w:val="16"/>
                <w:szCs w:val="16"/>
              </w:rPr>
            </w:pPr>
            <w:r>
              <w:rPr>
                <w:rFonts w:ascii="Arial" w:hAnsi="Arial" w:cs="Arial"/>
                <w:sz w:val="16"/>
                <w:szCs w:val="16"/>
              </w:rPr>
              <w:t>Porcentaje de m</w:t>
            </w:r>
            <w:r w:rsidRPr="00B40085">
              <w:rPr>
                <w:rFonts w:ascii="Arial" w:hAnsi="Arial" w:cs="Arial"/>
                <w:sz w:val="16"/>
                <w:szCs w:val="16"/>
              </w:rPr>
              <w:t>unicipios con seguimiento al cumplimiento de los asuntos ambientales concertados en los POT</w:t>
            </w:r>
            <w:r>
              <w:rPr>
                <w:rFonts w:ascii="Arial" w:hAnsi="Arial" w:cs="Arial"/>
                <w:sz w:val="16"/>
                <w:szCs w:val="16"/>
              </w:rPr>
              <w:t xml:space="preserve"> adoptados</w:t>
            </w:r>
          </w:p>
        </w:tc>
        <w:tc>
          <w:tcPr>
            <w:tcW w:w="878" w:type="dxa"/>
            <w:vAlign w:val="center"/>
          </w:tcPr>
          <w:p w:rsidR="000B2F90" w:rsidRPr="00B40085" w:rsidRDefault="000B2F90" w:rsidP="005E3B7D">
            <w:pPr>
              <w:spacing w:after="0" w:line="240" w:lineRule="auto"/>
              <w:jc w:val="center"/>
              <w:rPr>
                <w:rFonts w:ascii="Arial" w:hAnsi="Arial" w:cs="Arial"/>
                <w:sz w:val="16"/>
                <w:szCs w:val="16"/>
              </w:rPr>
            </w:pPr>
            <w:r w:rsidRPr="00B40085">
              <w:rPr>
                <w:rFonts w:ascii="Arial" w:hAnsi="Arial" w:cs="Arial"/>
                <w:sz w:val="16"/>
                <w:szCs w:val="16"/>
              </w:rPr>
              <w:t>%</w:t>
            </w:r>
          </w:p>
        </w:tc>
        <w:tc>
          <w:tcPr>
            <w:tcW w:w="964" w:type="dxa"/>
            <w:vAlign w:val="center"/>
          </w:tcPr>
          <w:p w:rsidR="000B2F90" w:rsidRPr="00B40085" w:rsidRDefault="000B2F90" w:rsidP="00190135">
            <w:pPr>
              <w:spacing w:after="0" w:line="240" w:lineRule="auto"/>
              <w:jc w:val="center"/>
              <w:rPr>
                <w:rFonts w:ascii="Arial" w:hAnsi="Arial" w:cs="Arial"/>
                <w:color w:val="000000"/>
                <w:sz w:val="16"/>
                <w:szCs w:val="16"/>
              </w:rPr>
            </w:pPr>
          </w:p>
        </w:tc>
        <w:tc>
          <w:tcPr>
            <w:tcW w:w="992"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c>
          <w:tcPr>
            <w:tcW w:w="1418"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c>
          <w:tcPr>
            <w:tcW w:w="1843"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r>
      <w:tr w:rsidR="000B2F90" w:rsidRPr="00B40085" w:rsidTr="000B2F90">
        <w:trPr>
          <w:trHeight w:val="651"/>
        </w:trPr>
        <w:tc>
          <w:tcPr>
            <w:tcW w:w="1277" w:type="dxa"/>
            <w:vMerge/>
            <w:vAlign w:val="center"/>
            <w:hideMark/>
          </w:tcPr>
          <w:p w:rsidR="000B2F90" w:rsidRPr="00B40085" w:rsidRDefault="000B2F90" w:rsidP="005E3B7D">
            <w:pPr>
              <w:spacing w:after="0"/>
              <w:jc w:val="center"/>
              <w:rPr>
                <w:rFonts w:ascii="Arial" w:hAnsi="Arial" w:cs="Arial"/>
                <w:b/>
                <w:bCs/>
                <w:sz w:val="16"/>
                <w:szCs w:val="16"/>
              </w:rPr>
            </w:pPr>
          </w:p>
        </w:tc>
        <w:tc>
          <w:tcPr>
            <w:tcW w:w="1276" w:type="dxa"/>
            <w:vMerge/>
            <w:vAlign w:val="center"/>
            <w:hideMark/>
          </w:tcPr>
          <w:p w:rsidR="000B2F90" w:rsidRPr="00B40085" w:rsidRDefault="000B2F90" w:rsidP="005E3B7D">
            <w:pPr>
              <w:spacing w:after="0"/>
              <w:jc w:val="center"/>
              <w:rPr>
                <w:rFonts w:ascii="Arial" w:hAnsi="Arial" w:cs="Arial"/>
                <w:b/>
                <w:bCs/>
                <w:sz w:val="16"/>
                <w:szCs w:val="16"/>
              </w:rPr>
            </w:pPr>
          </w:p>
        </w:tc>
        <w:tc>
          <w:tcPr>
            <w:tcW w:w="2268" w:type="dxa"/>
          </w:tcPr>
          <w:p w:rsidR="000B2F90" w:rsidRPr="00B40085" w:rsidRDefault="000B2F90" w:rsidP="00840710">
            <w:pPr>
              <w:spacing w:after="0" w:line="240" w:lineRule="auto"/>
              <w:jc w:val="both"/>
              <w:rPr>
                <w:rFonts w:ascii="Arial" w:hAnsi="Arial" w:cs="Arial"/>
                <w:sz w:val="16"/>
                <w:szCs w:val="16"/>
              </w:rPr>
            </w:pPr>
            <w:r w:rsidRPr="00B40085">
              <w:rPr>
                <w:rFonts w:ascii="Arial" w:hAnsi="Arial" w:cs="Arial"/>
                <w:sz w:val="16"/>
                <w:szCs w:val="16"/>
              </w:rPr>
              <w:t>Elabora</w:t>
            </w:r>
            <w:r>
              <w:rPr>
                <w:rFonts w:ascii="Arial" w:hAnsi="Arial" w:cs="Arial"/>
                <w:sz w:val="16"/>
                <w:szCs w:val="16"/>
              </w:rPr>
              <w:t>ción</w:t>
            </w:r>
            <w:r w:rsidRPr="00B40085">
              <w:rPr>
                <w:rFonts w:ascii="Arial" w:hAnsi="Arial" w:cs="Arial"/>
                <w:sz w:val="16"/>
                <w:szCs w:val="16"/>
              </w:rPr>
              <w:t xml:space="preserve"> y actualiza</w:t>
            </w:r>
            <w:r>
              <w:rPr>
                <w:rFonts w:ascii="Arial" w:hAnsi="Arial" w:cs="Arial"/>
                <w:sz w:val="16"/>
                <w:szCs w:val="16"/>
              </w:rPr>
              <w:t>ción de</w:t>
            </w:r>
            <w:r w:rsidRPr="00B40085">
              <w:rPr>
                <w:rFonts w:ascii="Arial" w:hAnsi="Arial" w:cs="Arial"/>
                <w:sz w:val="16"/>
                <w:szCs w:val="16"/>
              </w:rPr>
              <w:t xml:space="preserve"> cartografía temática de proyectos y acciones como aporte al SIG de la Corporación</w:t>
            </w:r>
          </w:p>
        </w:tc>
        <w:tc>
          <w:tcPr>
            <w:tcW w:w="2693" w:type="dxa"/>
          </w:tcPr>
          <w:p w:rsidR="000B2F90" w:rsidRPr="00B40085" w:rsidRDefault="000B2F90" w:rsidP="005E3B7D">
            <w:pPr>
              <w:spacing w:after="0" w:line="240" w:lineRule="auto"/>
              <w:jc w:val="center"/>
              <w:rPr>
                <w:rFonts w:ascii="Arial" w:hAnsi="Arial" w:cs="Arial"/>
                <w:sz w:val="16"/>
                <w:szCs w:val="16"/>
              </w:rPr>
            </w:pPr>
          </w:p>
        </w:tc>
        <w:tc>
          <w:tcPr>
            <w:tcW w:w="1276" w:type="dxa"/>
          </w:tcPr>
          <w:p w:rsidR="000B2F90" w:rsidRPr="00B40085" w:rsidRDefault="000B2F90" w:rsidP="005E3B7D">
            <w:pPr>
              <w:spacing w:after="0" w:line="240" w:lineRule="auto"/>
              <w:jc w:val="center"/>
              <w:rPr>
                <w:rFonts w:ascii="Arial" w:hAnsi="Arial" w:cs="Arial"/>
                <w:sz w:val="16"/>
                <w:szCs w:val="16"/>
              </w:rPr>
            </w:pPr>
          </w:p>
        </w:tc>
        <w:tc>
          <w:tcPr>
            <w:tcW w:w="1843" w:type="dxa"/>
            <w:vAlign w:val="center"/>
          </w:tcPr>
          <w:p w:rsidR="000B2F90" w:rsidRPr="00B40085" w:rsidRDefault="000B2F90" w:rsidP="005E3B7D">
            <w:pPr>
              <w:spacing w:after="0" w:line="240" w:lineRule="auto"/>
              <w:jc w:val="center"/>
              <w:rPr>
                <w:rFonts w:ascii="Arial" w:hAnsi="Arial" w:cs="Arial"/>
                <w:sz w:val="16"/>
                <w:szCs w:val="16"/>
              </w:rPr>
            </w:pPr>
          </w:p>
        </w:tc>
        <w:tc>
          <w:tcPr>
            <w:tcW w:w="1701" w:type="dxa"/>
            <w:vAlign w:val="center"/>
          </w:tcPr>
          <w:p w:rsidR="000B2F90" w:rsidRPr="00B40085" w:rsidRDefault="000B2F90" w:rsidP="005E3B7D">
            <w:pPr>
              <w:spacing w:after="0" w:line="240" w:lineRule="auto"/>
              <w:jc w:val="center"/>
              <w:rPr>
                <w:rFonts w:ascii="Arial" w:hAnsi="Arial" w:cs="Arial"/>
                <w:sz w:val="16"/>
                <w:szCs w:val="16"/>
              </w:rPr>
            </w:pPr>
            <w:r w:rsidRPr="00B40085">
              <w:rPr>
                <w:rFonts w:ascii="Arial" w:hAnsi="Arial" w:cs="Arial"/>
                <w:sz w:val="16"/>
                <w:szCs w:val="16"/>
              </w:rPr>
              <w:t>Mapas temáticos elaborados</w:t>
            </w:r>
          </w:p>
        </w:tc>
        <w:tc>
          <w:tcPr>
            <w:tcW w:w="878" w:type="dxa"/>
            <w:vAlign w:val="center"/>
          </w:tcPr>
          <w:p w:rsidR="000B2F90" w:rsidRPr="00B40085" w:rsidRDefault="000B2F90" w:rsidP="005E3B7D">
            <w:pPr>
              <w:spacing w:after="0" w:line="240" w:lineRule="auto"/>
              <w:jc w:val="center"/>
              <w:rPr>
                <w:rFonts w:ascii="Arial" w:hAnsi="Arial" w:cs="Arial"/>
                <w:sz w:val="16"/>
                <w:szCs w:val="16"/>
              </w:rPr>
            </w:pPr>
            <w:r w:rsidRPr="00B40085">
              <w:rPr>
                <w:rFonts w:ascii="Arial" w:hAnsi="Arial" w:cs="Arial"/>
                <w:sz w:val="16"/>
                <w:szCs w:val="16"/>
              </w:rPr>
              <w:t>%</w:t>
            </w:r>
          </w:p>
        </w:tc>
        <w:tc>
          <w:tcPr>
            <w:tcW w:w="964" w:type="dxa"/>
            <w:vAlign w:val="center"/>
          </w:tcPr>
          <w:p w:rsidR="000B2F90" w:rsidRPr="00B40085" w:rsidRDefault="000B2F90" w:rsidP="00190135">
            <w:pPr>
              <w:spacing w:after="0" w:line="240" w:lineRule="auto"/>
              <w:jc w:val="center"/>
              <w:rPr>
                <w:rFonts w:ascii="Arial" w:hAnsi="Arial" w:cs="Arial"/>
                <w:color w:val="000000"/>
                <w:sz w:val="16"/>
                <w:szCs w:val="16"/>
              </w:rPr>
            </w:pPr>
          </w:p>
        </w:tc>
        <w:tc>
          <w:tcPr>
            <w:tcW w:w="992"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c>
          <w:tcPr>
            <w:tcW w:w="1418"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c>
          <w:tcPr>
            <w:tcW w:w="1843"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r>
      <w:tr w:rsidR="000B2F90" w:rsidRPr="00B40085" w:rsidTr="000B2F90">
        <w:trPr>
          <w:trHeight w:val="294"/>
        </w:trPr>
        <w:tc>
          <w:tcPr>
            <w:tcW w:w="1277" w:type="dxa"/>
            <w:vMerge/>
            <w:vAlign w:val="center"/>
            <w:hideMark/>
          </w:tcPr>
          <w:p w:rsidR="000B2F90" w:rsidRPr="00B40085" w:rsidRDefault="000B2F90" w:rsidP="005E3B7D">
            <w:pPr>
              <w:spacing w:after="0"/>
              <w:jc w:val="center"/>
              <w:rPr>
                <w:rFonts w:ascii="Arial" w:hAnsi="Arial" w:cs="Arial"/>
                <w:b/>
                <w:bCs/>
                <w:sz w:val="16"/>
                <w:szCs w:val="16"/>
              </w:rPr>
            </w:pPr>
          </w:p>
        </w:tc>
        <w:tc>
          <w:tcPr>
            <w:tcW w:w="1276" w:type="dxa"/>
            <w:vMerge/>
            <w:vAlign w:val="center"/>
            <w:hideMark/>
          </w:tcPr>
          <w:p w:rsidR="000B2F90" w:rsidRPr="00B40085" w:rsidRDefault="000B2F90" w:rsidP="005E3B7D">
            <w:pPr>
              <w:spacing w:after="0"/>
              <w:jc w:val="center"/>
              <w:rPr>
                <w:rFonts w:ascii="Arial" w:hAnsi="Arial" w:cs="Arial"/>
                <w:b/>
                <w:bCs/>
                <w:sz w:val="16"/>
                <w:szCs w:val="16"/>
              </w:rPr>
            </w:pPr>
          </w:p>
        </w:tc>
        <w:tc>
          <w:tcPr>
            <w:tcW w:w="2268" w:type="dxa"/>
            <w:vMerge w:val="restart"/>
            <w:vAlign w:val="center"/>
          </w:tcPr>
          <w:p w:rsidR="000B2F90" w:rsidRPr="00B40085" w:rsidRDefault="000B2F90" w:rsidP="00977714">
            <w:pPr>
              <w:spacing w:after="0" w:line="240" w:lineRule="auto"/>
              <w:jc w:val="both"/>
              <w:rPr>
                <w:rFonts w:ascii="Arial" w:hAnsi="Arial" w:cs="Arial"/>
                <w:sz w:val="16"/>
                <w:szCs w:val="16"/>
              </w:rPr>
            </w:pPr>
            <w:r w:rsidRPr="00B40085">
              <w:rPr>
                <w:rFonts w:ascii="Arial" w:hAnsi="Arial" w:cs="Arial"/>
                <w:sz w:val="16"/>
                <w:szCs w:val="16"/>
              </w:rPr>
              <w:t>Delimita</w:t>
            </w:r>
            <w:r>
              <w:rPr>
                <w:rFonts w:ascii="Arial" w:hAnsi="Arial" w:cs="Arial"/>
                <w:sz w:val="16"/>
                <w:szCs w:val="16"/>
              </w:rPr>
              <w:t>ción</w:t>
            </w:r>
            <w:r w:rsidRPr="00B40085">
              <w:rPr>
                <w:rFonts w:ascii="Arial" w:hAnsi="Arial" w:cs="Arial"/>
                <w:sz w:val="16"/>
                <w:szCs w:val="16"/>
              </w:rPr>
              <w:t xml:space="preserve"> y zonifica</w:t>
            </w:r>
            <w:r>
              <w:rPr>
                <w:rFonts w:ascii="Arial" w:hAnsi="Arial" w:cs="Arial"/>
                <w:sz w:val="16"/>
                <w:szCs w:val="16"/>
              </w:rPr>
              <w:t>ción d</w:t>
            </w:r>
            <w:r w:rsidRPr="00B40085">
              <w:rPr>
                <w:rFonts w:ascii="Arial" w:hAnsi="Arial" w:cs="Arial"/>
                <w:sz w:val="16"/>
                <w:szCs w:val="16"/>
              </w:rPr>
              <w:t>el páramo seco Cerro Pintao y los humeda</w:t>
            </w:r>
            <w:r>
              <w:rPr>
                <w:rFonts w:ascii="Arial" w:hAnsi="Arial" w:cs="Arial"/>
                <w:sz w:val="16"/>
                <w:szCs w:val="16"/>
              </w:rPr>
              <w:t>les priorizados en Corpoguajira</w:t>
            </w:r>
            <w:r w:rsidRPr="00B40085">
              <w:rPr>
                <w:rFonts w:ascii="Arial" w:hAnsi="Arial" w:cs="Arial"/>
                <w:sz w:val="16"/>
                <w:szCs w:val="16"/>
              </w:rPr>
              <w:t>.</w:t>
            </w:r>
          </w:p>
        </w:tc>
        <w:tc>
          <w:tcPr>
            <w:tcW w:w="2693" w:type="dxa"/>
            <w:vMerge w:val="restart"/>
          </w:tcPr>
          <w:p w:rsidR="000B2F90" w:rsidRPr="00B40085" w:rsidRDefault="000B2F90" w:rsidP="005E3B7D">
            <w:pPr>
              <w:spacing w:after="0" w:line="240" w:lineRule="auto"/>
              <w:jc w:val="center"/>
              <w:rPr>
                <w:rFonts w:ascii="Arial" w:hAnsi="Arial" w:cs="Arial"/>
                <w:sz w:val="16"/>
                <w:szCs w:val="16"/>
              </w:rPr>
            </w:pPr>
          </w:p>
        </w:tc>
        <w:tc>
          <w:tcPr>
            <w:tcW w:w="1276" w:type="dxa"/>
            <w:vMerge w:val="restart"/>
          </w:tcPr>
          <w:p w:rsidR="000B2F90" w:rsidRPr="00B40085" w:rsidRDefault="000B2F90" w:rsidP="005E3B7D">
            <w:pPr>
              <w:spacing w:after="0" w:line="240" w:lineRule="auto"/>
              <w:jc w:val="center"/>
              <w:rPr>
                <w:rFonts w:ascii="Arial" w:hAnsi="Arial" w:cs="Arial"/>
                <w:sz w:val="16"/>
                <w:szCs w:val="16"/>
              </w:rPr>
            </w:pPr>
          </w:p>
        </w:tc>
        <w:tc>
          <w:tcPr>
            <w:tcW w:w="1843" w:type="dxa"/>
            <w:vMerge w:val="restart"/>
            <w:noWrap/>
            <w:vAlign w:val="center"/>
          </w:tcPr>
          <w:p w:rsidR="000B2F90" w:rsidRPr="00B40085" w:rsidRDefault="000B2F90" w:rsidP="005E3B7D">
            <w:pPr>
              <w:spacing w:after="0" w:line="240" w:lineRule="auto"/>
              <w:jc w:val="center"/>
              <w:rPr>
                <w:rFonts w:ascii="Arial" w:hAnsi="Arial" w:cs="Arial"/>
                <w:sz w:val="16"/>
                <w:szCs w:val="16"/>
              </w:rPr>
            </w:pPr>
          </w:p>
        </w:tc>
        <w:tc>
          <w:tcPr>
            <w:tcW w:w="1701" w:type="dxa"/>
          </w:tcPr>
          <w:p w:rsidR="000B2F90" w:rsidRPr="00B40085" w:rsidRDefault="000B2F90" w:rsidP="009A6FE9">
            <w:pPr>
              <w:spacing w:after="0" w:line="240" w:lineRule="auto"/>
              <w:jc w:val="both"/>
              <w:rPr>
                <w:rFonts w:ascii="Arial" w:hAnsi="Arial" w:cs="Arial"/>
                <w:sz w:val="16"/>
                <w:szCs w:val="16"/>
              </w:rPr>
            </w:pPr>
            <w:r>
              <w:rPr>
                <w:rFonts w:ascii="Arial" w:hAnsi="Arial" w:cs="Arial"/>
                <w:sz w:val="16"/>
                <w:szCs w:val="16"/>
              </w:rPr>
              <w:t>Porcentaje de delimitación y zonificación de humedales.</w:t>
            </w:r>
          </w:p>
        </w:tc>
        <w:tc>
          <w:tcPr>
            <w:tcW w:w="878" w:type="dxa"/>
            <w:vAlign w:val="center"/>
          </w:tcPr>
          <w:p w:rsidR="000B2F90" w:rsidRPr="00B40085" w:rsidRDefault="000B2F90" w:rsidP="009A6FE9">
            <w:pPr>
              <w:spacing w:after="0" w:line="240" w:lineRule="auto"/>
              <w:jc w:val="center"/>
              <w:rPr>
                <w:rFonts w:ascii="Arial" w:hAnsi="Arial" w:cs="Arial"/>
                <w:sz w:val="16"/>
                <w:szCs w:val="16"/>
              </w:rPr>
            </w:pPr>
            <w:r>
              <w:rPr>
                <w:rFonts w:ascii="Arial" w:hAnsi="Arial" w:cs="Arial"/>
                <w:sz w:val="16"/>
                <w:szCs w:val="16"/>
              </w:rPr>
              <w:t>%</w:t>
            </w:r>
          </w:p>
        </w:tc>
        <w:tc>
          <w:tcPr>
            <w:tcW w:w="964" w:type="dxa"/>
            <w:vAlign w:val="center"/>
          </w:tcPr>
          <w:p w:rsidR="000B2F90" w:rsidRPr="00B40085" w:rsidRDefault="000B2F90" w:rsidP="00190135">
            <w:pPr>
              <w:spacing w:after="0" w:line="240" w:lineRule="auto"/>
              <w:jc w:val="center"/>
              <w:rPr>
                <w:rFonts w:ascii="Arial" w:hAnsi="Arial" w:cs="Arial"/>
                <w:color w:val="000000"/>
                <w:sz w:val="16"/>
                <w:szCs w:val="16"/>
              </w:rPr>
            </w:pPr>
          </w:p>
        </w:tc>
        <w:tc>
          <w:tcPr>
            <w:tcW w:w="992" w:type="dxa"/>
            <w:noWrap/>
            <w:vAlign w:val="center"/>
          </w:tcPr>
          <w:p w:rsidR="000B2F90" w:rsidRPr="00B40085" w:rsidRDefault="000B2F90" w:rsidP="009A6FE9">
            <w:pPr>
              <w:spacing w:after="0" w:line="240" w:lineRule="auto"/>
              <w:jc w:val="center"/>
              <w:rPr>
                <w:rFonts w:ascii="Arial" w:hAnsi="Arial" w:cs="Arial"/>
                <w:color w:val="000000"/>
                <w:sz w:val="16"/>
                <w:szCs w:val="16"/>
              </w:rPr>
            </w:pPr>
          </w:p>
        </w:tc>
        <w:tc>
          <w:tcPr>
            <w:tcW w:w="1418" w:type="dxa"/>
            <w:noWrap/>
            <w:vAlign w:val="center"/>
          </w:tcPr>
          <w:p w:rsidR="000B2F90" w:rsidRPr="00B40085" w:rsidRDefault="000B2F90" w:rsidP="00DF13D6">
            <w:pPr>
              <w:spacing w:after="0" w:line="240" w:lineRule="auto"/>
              <w:jc w:val="center"/>
              <w:rPr>
                <w:rFonts w:ascii="Arial" w:hAnsi="Arial" w:cs="Arial"/>
                <w:color w:val="000000"/>
                <w:sz w:val="16"/>
                <w:szCs w:val="16"/>
              </w:rPr>
            </w:pPr>
          </w:p>
        </w:tc>
        <w:tc>
          <w:tcPr>
            <w:tcW w:w="1843" w:type="dxa"/>
            <w:noWrap/>
            <w:vAlign w:val="center"/>
          </w:tcPr>
          <w:p w:rsidR="000B2F90" w:rsidRPr="00B40085" w:rsidRDefault="000B2F90" w:rsidP="009A6FE9">
            <w:pPr>
              <w:spacing w:after="0" w:line="240" w:lineRule="auto"/>
              <w:jc w:val="center"/>
              <w:rPr>
                <w:rFonts w:ascii="Arial" w:hAnsi="Arial" w:cs="Arial"/>
                <w:color w:val="000000"/>
                <w:sz w:val="16"/>
                <w:szCs w:val="16"/>
              </w:rPr>
            </w:pPr>
          </w:p>
        </w:tc>
      </w:tr>
      <w:tr w:rsidR="000B2F90" w:rsidRPr="00B40085" w:rsidTr="000B2F90">
        <w:trPr>
          <w:trHeight w:val="442"/>
        </w:trPr>
        <w:tc>
          <w:tcPr>
            <w:tcW w:w="1277" w:type="dxa"/>
            <w:vMerge/>
            <w:vAlign w:val="center"/>
          </w:tcPr>
          <w:p w:rsidR="000B2F90" w:rsidRPr="00B40085" w:rsidRDefault="000B2F90" w:rsidP="005E3B7D">
            <w:pPr>
              <w:spacing w:after="0"/>
              <w:jc w:val="center"/>
              <w:rPr>
                <w:rFonts w:ascii="Arial" w:hAnsi="Arial" w:cs="Arial"/>
                <w:b/>
                <w:bCs/>
                <w:sz w:val="16"/>
                <w:szCs w:val="16"/>
              </w:rPr>
            </w:pPr>
          </w:p>
        </w:tc>
        <w:tc>
          <w:tcPr>
            <w:tcW w:w="1276" w:type="dxa"/>
            <w:vMerge/>
            <w:vAlign w:val="center"/>
          </w:tcPr>
          <w:p w:rsidR="000B2F90" w:rsidRPr="00B40085" w:rsidRDefault="000B2F90" w:rsidP="005E3B7D">
            <w:pPr>
              <w:spacing w:after="0"/>
              <w:jc w:val="center"/>
              <w:rPr>
                <w:rFonts w:ascii="Arial" w:hAnsi="Arial" w:cs="Arial"/>
                <w:b/>
                <w:bCs/>
                <w:sz w:val="16"/>
                <w:szCs w:val="16"/>
              </w:rPr>
            </w:pPr>
          </w:p>
        </w:tc>
        <w:tc>
          <w:tcPr>
            <w:tcW w:w="2268" w:type="dxa"/>
            <w:vMerge/>
          </w:tcPr>
          <w:p w:rsidR="000B2F90" w:rsidRPr="00B40085" w:rsidRDefault="000B2F90" w:rsidP="005E3B7D">
            <w:pPr>
              <w:spacing w:after="0" w:line="240" w:lineRule="auto"/>
              <w:jc w:val="both"/>
              <w:rPr>
                <w:rFonts w:ascii="Arial" w:hAnsi="Arial" w:cs="Arial"/>
                <w:sz w:val="16"/>
                <w:szCs w:val="16"/>
              </w:rPr>
            </w:pPr>
          </w:p>
        </w:tc>
        <w:tc>
          <w:tcPr>
            <w:tcW w:w="2693" w:type="dxa"/>
            <w:vMerge/>
          </w:tcPr>
          <w:p w:rsidR="000B2F90" w:rsidRPr="00B40085" w:rsidRDefault="000B2F90" w:rsidP="005E3B7D">
            <w:pPr>
              <w:spacing w:after="0" w:line="240" w:lineRule="auto"/>
              <w:jc w:val="center"/>
              <w:rPr>
                <w:rFonts w:ascii="Arial" w:hAnsi="Arial" w:cs="Arial"/>
                <w:sz w:val="16"/>
                <w:szCs w:val="16"/>
              </w:rPr>
            </w:pPr>
          </w:p>
        </w:tc>
        <w:tc>
          <w:tcPr>
            <w:tcW w:w="1276" w:type="dxa"/>
            <w:vMerge/>
          </w:tcPr>
          <w:p w:rsidR="000B2F90" w:rsidRPr="00B40085" w:rsidRDefault="000B2F90" w:rsidP="005E3B7D">
            <w:pPr>
              <w:spacing w:after="0" w:line="240" w:lineRule="auto"/>
              <w:jc w:val="center"/>
              <w:rPr>
                <w:rFonts w:ascii="Arial" w:hAnsi="Arial" w:cs="Arial"/>
                <w:sz w:val="16"/>
                <w:szCs w:val="16"/>
              </w:rPr>
            </w:pPr>
          </w:p>
        </w:tc>
        <w:tc>
          <w:tcPr>
            <w:tcW w:w="1843" w:type="dxa"/>
            <w:vMerge/>
            <w:noWrap/>
            <w:vAlign w:val="center"/>
          </w:tcPr>
          <w:p w:rsidR="000B2F90" w:rsidRPr="00B40085" w:rsidRDefault="000B2F90" w:rsidP="005E3B7D">
            <w:pPr>
              <w:spacing w:after="0" w:line="240" w:lineRule="auto"/>
              <w:jc w:val="center"/>
              <w:rPr>
                <w:rFonts w:ascii="Arial" w:hAnsi="Arial" w:cs="Arial"/>
                <w:sz w:val="16"/>
                <w:szCs w:val="16"/>
              </w:rPr>
            </w:pPr>
          </w:p>
        </w:tc>
        <w:tc>
          <w:tcPr>
            <w:tcW w:w="1701" w:type="dxa"/>
            <w:shd w:val="clear" w:color="auto" w:fill="FFC000"/>
          </w:tcPr>
          <w:p w:rsidR="000B2F90" w:rsidRPr="00B40085" w:rsidRDefault="000B2F90" w:rsidP="009A6FE9">
            <w:pPr>
              <w:spacing w:after="0" w:line="240" w:lineRule="auto"/>
              <w:jc w:val="both"/>
              <w:rPr>
                <w:rFonts w:ascii="Arial" w:hAnsi="Arial" w:cs="Arial"/>
                <w:sz w:val="16"/>
                <w:szCs w:val="16"/>
              </w:rPr>
            </w:pPr>
            <w:r>
              <w:rPr>
                <w:rFonts w:ascii="Arial" w:hAnsi="Arial" w:cs="Arial"/>
                <w:sz w:val="16"/>
                <w:szCs w:val="16"/>
              </w:rPr>
              <w:t>Porcentaje de páramos delimitados por el MADS, con zonificación y régimen de usos adoptados por la CAR.</w:t>
            </w:r>
          </w:p>
        </w:tc>
        <w:tc>
          <w:tcPr>
            <w:tcW w:w="878" w:type="dxa"/>
            <w:vAlign w:val="center"/>
          </w:tcPr>
          <w:p w:rsidR="000B2F90" w:rsidRPr="00B40085" w:rsidRDefault="000B2F90" w:rsidP="005E3B7D">
            <w:pPr>
              <w:spacing w:after="0" w:line="240" w:lineRule="auto"/>
              <w:jc w:val="center"/>
              <w:rPr>
                <w:rFonts w:ascii="Arial" w:hAnsi="Arial" w:cs="Arial"/>
                <w:sz w:val="16"/>
                <w:szCs w:val="16"/>
              </w:rPr>
            </w:pPr>
            <w:r>
              <w:rPr>
                <w:rFonts w:ascii="Arial" w:hAnsi="Arial" w:cs="Arial"/>
                <w:sz w:val="16"/>
                <w:szCs w:val="16"/>
              </w:rPr>
              <w:t>%</w:t>
            </w:r>
          </w:p>
        </w:tc>
        <w:tc>
          <w:tcPr>
            <w:tcW w:w="964" w:type="dxa"/>
            <w:vAlign w:val="center"/>
          </w:tcPr>
          <w:p w:rsidR="000B2F90" w:rsidRPr="00B40085" w:rsidRDefault="000B2F90" w:rsidP="00190135">
            <w:pPr>
              <w:spacing w:after="0" w:line="240" w:lineRule="auto"/>
              <w:jc w:val="center"/>
              <w:rPr>
                <w:rFonts w:ascii="Arial" w:hAnsi="Arial" w:cs="Arial"/>
                <w:color w:val="000000"/>
                <w:sz w:val="16"/>
                <w:szCs w:val="16"/>
              </w:rPr>
            </w:pPr>
          </w:p>
        </w:tc>
        <w:tc>
          <w:tcPr>
            <w:tcW w:w="992"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c>
          <w:tcPr>
            <w:tcW w:w="1418" w:type="dxa"/>
            <w:noWrap/>
            <w:vAlign w:val="center"/>
          </w:tcPr>
          <w:p w:rsidR="000B2F90" w:rsidRPr="00B40085" w:rsidRDefault="000B2F90" w:rsidP="00DF13D6">
            <w:pPr>
              <w:spacing w:after="0" w:line="240" w:lineRule="auto"/>
              <w:jc w:val="center"/>
              <w:rPr>
                <w:rFonts w:ascii="Arial" w:hAnsi="Arial" w:cs="Arial"/>
                <w:color w:val="000000"/>
                <w:sz w:val="16"/>
                <w:szCs w:val="16"/>
              </w:rPr>
            </w:pPr>
          </w:p>
        </w:tc>
        <w:tc>
          <w:tcPr>
            <w:tcW w:w="1843"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r>
      <w:tr w:rsidR="000B2F90" w:rsidRPr="00B40085" w:rsidTr="000B2F90">
        <w:trPr>
          <w:trHeight w:val="189"/>
        </w:trPr>
        <w:tc>
          <w:tcPr>
            <w:tcW w:w="1277" w:type="dxa"/>
            <w:vMerge/>
            <w:vAlign w:val="center"/>
            <w:hideMark/>
          </w:tcPr>
          <w:p w:rsidR="000B2F90" w:rsidRPr="00B40085" w:rsidRDefault="000B2F90" w:rsidP="005E3B7D">
            <w:pPr>
              <w:spacing w:after="0"/>
              <w:jc w:val="center"/>
              <w:rPr>
                <w:rFonts w:ascii="Arial" w:hAnsi="Arial" w:cs="Arial"/>
                <w:b/>
                <w:bCs/>
                <w:sz w:val="16"/>
                <w:szCs w:val="16"/>
              </w:rPr>
            </w:pPr>
          </w:p>
        </w:tc>
        <w:tc>
          <w:tcPr>
            <w:tcW w:w="1276" w:type="dxa"/>
            <w:vMerge/>
            <w:vAlign w:val="center"/>
            <w:hideMark/>
          </w:tcPr>
          <w:p w:rsidR="000B2F90" w:rsidRPr="00B40085" w:rsidRDefault="000B2F90" w:rsidP="005E3B7D">
            <w:pPr>
              <w:spacing w:after="0"/>
              <w:jc w:val="center"/>
              <w:rPr>
                <w:rFonts w:ascii="Arial" w:hAnsi="Arial" w:cs="Arial"/>
                <w:b/>
                <w:bCs/>
                <w:sz w:val="16"/>
                <w:szCs w:val="16"/>
              </w:rPr>
            </w:pPr>
          </w:p>
        </w:tc>
        <w:tc>
          <w:tcPr>
            <w:tcW w:w="2268" w:type="dxa"/>
          </w:tcPr>
          <w:p w:rsidR="000B2F90" w:rsidRPr="00B40085" w:rsidRDefault="000B2F90" w:rsidP="00840710">
            <w:pPr>
              <w:spacing w:after="0" w:line="240" w:lineRule="auto"/>
              <w:jc w:val="both"/>
              <w:rPr>
                <w:rFonts w:ascii="Arial" w:hAnsi="Arial" w:cs="Arial"/>
                <w:sz w:val="16"/>
                <w:szCs w:val="16"/>
              </w:rPr>
            </w:pPr>
            <w:r w:rsidRPr="00B40085">
              <w:rPr>
                <w:rFonts w:ascii="Arial" w:hAnsi="Arial" w:cs="Arial"/>
                <w:sz w:val="16"/>
                <w:szCs w:val="16"/>
              </w:rPr>
              <w:t>Opera</w:t>
            </w:r>
            <w:r>
              <w:rPr>
                <w:rFonts w:ascii="Arial" w:hAnsi="Arial" w:cs="Arial"/>
                <w:sz w:val="16"/>
                <w:szCs w:val="16"/>
              </w:rPr>
              <w:t>ción</w:t>
            </w:r>
            <w:r w:rsidRPr="00B40085">
              <w:rPr>
                <w:rFonts w:ascii="Arial" w:hAnsi="Arial" w:cs="Arial"/>
                <w:sz w:val="16"/>
                <w:szCs w:val="16"/>
              </w:rPr>
              <w:t>, integra</w:t>
            </w:r>
            <w:r>
              <w:rPr>
                <w:rFonts w:ascii="Arial" w:hAnsi="Arial" w:cs="Arial"/>
                <w:sz w:val="16"/>
                <w:szCs w:val="16"/>
              </w:rPr>
              <w:t>ción</w:t>
            </w:r>
            <w:r w:rsidRPr="00B40085">
              <w:rPr>
                <w:rFonts w:ascii="Arial" w:hAnsi="Arial" w:cs="Arial"/>
                <w:sz w:val="16"/>
                <w:szCs w:val="16"/>
              </w:rPr>
              <w:t>, actualiza</w:t>
            </w:r>
            <w:r>
              <w:rPr>
                <w:rFonts w:ascii="Arial" w:hAnsi="Arial" w:cs="Arial"/>
                <w:sz w:val="16"/>
                <w:szCs w:val="16"/>
              </w:rPr>
              <w:t>ción</w:t>
            </w:r>
            <w:r w:rsidRPr="00B40085">
              <w:rPr>
                <w:rFonts w:ascii="Arial" w:hAnsi="Arial" w:cs="Arial"/>
                <w:sz w:val="16"/>
                <w:szCs w:val="16"/>
              </w:rPr>
              <w:t xml:space="preserve"> y administra</w:t>
            </w:r>
            <w:r>
              <w:rPr>
                <w:rFonts w:ascii="Arial" w:hAnsi="Arial" w:cs="Arial"/>
                <w:sz w:val="16"/>
                <w:szCs w:val="16"/>
              </w:rPr>
              <w:t>ción d</w:t>
            </w:r>
            <w:r w:rsidRPr="00B40085">
              <w:rPr>
                <w:rFonts w:ascii="Arial" w:hAnsi="Arial" w:cs="Arial"/>
                <w:sz w:val="16"/>
                <w:szCs w:val="16"/>
              </w:rPr>
              <w:t>el Sistema de Información Ambiental. (SIAC)</w:t>
            </w:r>
          </w:p>
        </w:tc>
        <w:tc>
          <w:tcPr>
            <w:tcW w:w="2693" w:type="dxa"/>
          </w:tcPr>
          <w:p w:rsidR="000B2F90" w:rsidRPr="00B40085" w:rsidRDefault="000B2F90" w:rsidP="005E3B7D">
            <w:pPr>
              <w:spacing w:after="0" w:line="240" w:lineRule="auto"/>
              <w:jc w:val="center"/>
              <w:rPr>
                <w:rFonts w:ascii="Arial" w:hAnsi="Arial" w:cs="Arial"/>
                <w:sz w:val="16"/>
                <w:szCs w:val="16"/>
              </w:rPr>
            </w:pPr>
          </w:p>
        </w:tc>
        <w:tc>
          <w:tcPr>
            <w:tcW w:w="1276" w:type="dxa"/>
          </w:tcPr>
          <w:p w:rsidR="000B2F90" w:rsidRPr="00B40085" w:rsidRDefault="000B2F90" w:rsidP="005E3B7D">
            <w:pPr>
              <w:spacing w:after="0" w:line="240" w:lineRule="auto"/>
              <w:jc w:val="center"/>
              <w:rPr>
                <w:rFonts w:ascii="Arial" w:hAnsi="Arial" w:cs="Arial"/>
                <w:sz w:val="16"/>
                <w:szCs w:val="16"/>
              </w:rPr>
            </w:pPr>
          </w:p>
        </w:tc>
        <w:tc>
          <w:tcPr>
            <w:tcW w:w="1843" w:type="dxa"/>
            <w:noWrap/>
            <w:vAlign w:val="center"/>
          </w:tcPr>
          <w:p w:rsidR="000B2F90" w:rsidRPr="00B40085" w:rsidRDefault="000B2F90" w:rsidP="005E3B7D">
            <w:pPr>
              <w:spacing w:after="0" w:line="240" w:lineRule="auto"/>
              <w:jc w:val="center"/>
              <w:rPr>
                <w:rFonts w:ascii="Arial" w:hAnsi="Arial" w:cs="Arial"/>
                <w:sz w:val="16"/>
                <w:szCs w:val="16"/>
              </w:rPr>
            </w:pPr>
          </w:p>
        </w:tc>
        <w:tc>
          <w:tcPr>
            <w:tcW w:w="1701" w:type="dxa"/>
            <w:shd w:val="clear" w:color="auto" w:fill="FFC000"/>
            <w:vAlign w:val="center"/>
          </w:tcPr>
          <w:p w:rsidR="000B2F90" w:rsidRPr="00B40085" w:rsidRDefault="000B2F90" w:rsidP="005E3B7D">
            <w:pPr>
              <w:spacing w:after="0" w:line="240" w:lineRule="auto"/>
              <w:rPr>
                <w:rFonts w:ascii="Arial" w:hAnsi="Arial" w:cs="Arial"/>
                <w:sz w:val="16"/>
                <w:szCs w:val="16"/>
              </w:rPr>
            </w:pPr>
            <w:r>
              <w:rPr>
                <w:rFonts w:ascii="Arial" w:hAnsi="Arial" w:cs="Arial"/>
                <w:sz w:val="16"/>
                <w:szCs w:val="16"/>
              </w:rPr>
              <w:t>Porcentaje de a</w:t>
            </w:r>
            <w:r w:rsidRPr="00B40085">
              <w:rPr>
                <w:rFonts w:ascii="Arial" w:hAnsi="Arial" w:cs="Arial"/>
                <w:sz w:val="16"/>
                <w:szCs w:val="16"/>
              </w:rPr>
              <w:t>ctualización y reporte de la información en el SIAC</w:t>
            </w:r>
          </w:p>
        </w:tc>
        <w:tc>
          <w:tcPr>
            <w:tcW w:w="878" w:type="dxa"/>
            <w:vAlign w:val="center"/>
          </w:tcPr>
          <w:p w:rsidR="000B2F90" w:rsidRPr="00B40085" w:rsidRDefault="000B2F90" w:rsidP="005E3B7D">
            <w:pPr>
              <w:spacing w:after="0" w:line="240" w:lineRule="auto"/>
              <w:jc w:val="center"/>
              <w:rPr>
                <w:rFonts w:ascii="Arial" w:hAnsi="Arial" w:cs="Arial"/>
                <w:sz w:val="16"/>
                <w:szCs w:val="16"/>
              </w:rPr>
            </w:pPr>
            <w:r w:rsidRPr="00B40085">
              <w:rPr>
                <w:rFonts w:ascii="Arial" w:hAnsi="Arial" w:cs="Arial"/>
                <w:sz w:val="16"/>
                <w:szCs w:val="16"/>
              </w:rPr>
              <w:t>%</w:t>
            </w:r>
          </w:p>
        </w:tc>
        <w:tc>
          <w:tcPr>
            <w:tcW w:w="964" w:type="dxa"/>
            <w:vAlign w:val="center"/>
          </w:tcPr>
          <w:p w:rsidR="000B2F90" w:rsidRPr="00B40085" w:rsidRDefault="000B2F90" w:rsidP="00190135">
            <w:pPr>
              <w:spacing w:after="0" w:line="240" w:lineRule="auto"/>
              <w:jc w:val="center"/>
              <w:rPr>
                <w:rFonts w:ascii="Arial" w:hAnsi="Arial" w:cs="Arial"/>
                <w:color w:val="000000"/>
                <w:sz w:val="16"/>
                <w:szCs w:val="16"/>
              </w:rPr>
            </w:pPr>
          </w:p>
        </w:tc>
        <w:tc>
          <w:tcPr>
            <w:tcW w:w="992"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c>
          <w:tcPr>
            <w:tcW w:w="1418"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c>
          <w:tcPr>
            <w:tcW w:w="1843" w:type="dxa"/>
            <w:noWrap/>
            <w:vAlign w:val="center"/>
          </w:tcPr>
          <w:p w:rsidR="000B2F90" w:rsidRPr="00B40085" w:rsidRDefault="000B2F90" w:rsidP="005E3B7D">
            <w:pPr>
              <w:spacing w:after="0" w:line="240" w:lineRule="auto"/>
              <w:jc w:val="center"/>
              <w:rPr>
                <w:rFonts w:ascii="Arial" w:hAnsi="Arial" w:cs="Arial"/>
                <w:color w:val="000000"/>
                <w:sz w:val="16"/>
                <w:szCs w:val="16"/>
              </w:rPr>
            </w:pPr>
          </w:p>
        </w:tc>
      </w:tr>
    </w:tbl>
    <w:p w:rsidR="002A5662" w:rsidRDefault="002A5662" w:rsidP="002A5662">
      <w:pPr>
        <w:rPr>
          <w:rFonts w:ascii="Arial" w:hAnsi="Arial" w:cs="Arial"/>
          <w:sz w:val="16"/>
          <w:szCs w:val="16"/>
          <w:lang w:val="es-MX" w:eastAsia="es-ES"/>
        </w:rPr>
      </w:pPr>
    </w:p>
    <w:tbl>
      <w:tblPr>
        <w:tblW w:w="18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252"/>
        <w:gridCol w:w="2268"/>
        <w:gridCol w:w="2693"/>
        <w:gridCol w:w="1276"/>
        <w:gridCol w:w="1842"/>
        <w:gridCol w:w="1701"/>
        <w:gridCol w:w="851"/>
        <w:gridCol w:w="992"/>
        <w:gridCol w:w="992"/>
        <w:gridCol w:w="1418"/>
        <w:gridCol w:w="1843"/>
      </w:tblGrid>
      <w:tr w:rsidR="000B2F90" w:rsidRPr="00B40085" w:rsidTr="000B2F90">
        <w:trPr>
          <w:trHeight w:val="462"/>
        </w:trPr>
        <w:tc>
          <w:tcPr>
            <w:tcW w:w="13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190135">
            <w:pPr>
              <w:spacing w:after="0"/>
              <w:jc w:val="center"/>
              <w:rPr>
                <w:rFonts w:ascii="Arial" w:hAnsi="Arial" w:cs="Arial"/>
                <w:b/>
                <w:bCs/>
                <w:sz w:val="16"/>
                <w:szCs w:val="16"/>
              </w:rPr>
            </w:pPr>
            <w:r w:rsidRPr="00B40085">
              <w:rPr>
                <w:rFonts w:ascii="Arial" w:hAnsi="Arial" w:cs="Arial"/>
                <w:b/>
                <w:bCs/>
                <w:sz w:val="16"/>
                <w:szCs w:val="16"/>
              </w:rPr>
              <w:lastRenderedPageBreak/>
              <w:t>Programa</w:t>
            </w:r>
          </w:p>
        </w:tc>
        <w:tc>
          <w:tcPr>
            <w:tcW w:w="125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0B2F90" w:rsidRPr="00B40085" w:rsidRDefault="000B2F90"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0B2F90" w:rsidRDefault="000B2F90"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0B2F90" w:rsidRDefault="000B2F90"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0B2F90"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0B2F90" w:rsidRPr="00B40085" w:rsidRDefault="000B2F90"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0B2F90" w:rsidRPr="00B40085" w:rsidRDefault="000B2F90"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2F90" w:rsidRPr="00B40085" w:rsidRDefault="000B2F90"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vAlign w:val="center"/>
          </w:tcPr>
          <w:p w:rsidR="000B2F90" w:rsidRPr="00B40085" w:rsidRDefault="000B2F90"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0B2F90" w:rsidRPr="00B40085" w:rsidTr="000B2F90">
        <w:trPr>
          <w:trHeight w:val="1047"/>
        </w:trPr>
        <w:tc>
          <w:tcPr>
            <w:tcW w:w="1301" w:type="dxa"/>
            <w:vMerge w:val="restart"/>
            <w:tcBorders>
              <w:top w:val="single" w:sz="4" w:space="0" w:color="auto"/>
            </w:tcBorders>
            <w:vAlign w:val="center"/>
            <w:hideMark/>
          </w:tcPr>
          <w:p w:rsidR="000B2F90" w:rsidRPr="00B40085" w:rsidRDefault="000B2F90" w:rsidP="000945F8">
            <w:pPr>
              <w:spacing w:after="0"/>
              <w:jc w:val="center"/>
              <w:rPr>
                <w:rFonts w:ascii="Arial" w:hAnsi="Arial" w:cs="Arial"/>
                <w:b/>
                <w:bCs/>
                <w:sz w:val="16"/>
                <w:szCs w:val="16"/>
              </w:rPr>
            </w:pPr>
            <w:r w:rsidRPr="00B40085">
              <w:rPr>
                <w:rFonts w:ascii="Arial" w:hAnsi="Arial" w:cs="Arial"/>
                <w:b/>
                <w:bCs/>
                <w:sz w:val="16"/>
                <w:szCs w:val="16"/>
              </w:rPr>
              <w:t>1. Ordenamiento Ambiental y Territorial</w:t>
            </w:r>
          </w:p>
        </w:tc>
        <w:tc>
          <w:tcPr>
            <w:tcW w:w="1252" w:type="dxa"/>
            <w:vMerge w:val="restart"/>
            <w:tcBorders>
              <w:top w:val="single" w:sz="4" w:space="0" w:color="auto"/>
            </w:tcBorders>
            <w:vAlign w:val="center"/>
            <w:hideMark/>
          </w:tcPr>
          <w:p w:rsidR="000B2F90" w:rsidRPr="00B40085" w:rsidRDefault="000B2F90" w:rsidP="005E3B7D">
            <w:pPr>
              <w:spacing w:after="0"/>
              <w:jc w:val="center"/>
              <w:rPr>
                <w:rFonts w:ascii="Arial" w:hAnsi="Arial" w:cs="Arial"/>
                <w:b/>
                <w:bCs/>
                <w:sz w:val="16"/>
                <w:szCs w:val="16"/>
              </w:rPr>
            </w:pPr>
            <w:r w:rsidRPr="00B40085">
              <w:rPr>
                <w:rFonts w:ascii="Arial" w:hAnsi="Arial" w:cs="Arial"/>
                <w:b/>
                <w:bCs/>
                <w:sz w:val="16"/>
                <w:szCs w:val="16"/>
              </w:rPr>
              <w:t>2. Gestión del Riesgo y adaptación al Cambio Climático</w:t>
            </w:r>
          </w:p>
        </w:tc>
        <w:tc>
          <w:tcPr>
            <w:tcW w:w="2268" w:type="dxa"/>
            <w:tcBorders>
              <w:top w:val="single" w:sz="4" w:space="0" w:color="auto"/>
            </w:tcBorders>
            <w:vAlign w:val="center"/>
          </w:tcPr>
          <w:p w:rsidR="000B2F90" w:rsidRPr="00B40085" w:rsidRDefault="000B2F90" w:rsidP="00C40FA3">
            <w:pPr>
              <w:spacing w:after="0" w:line="240" w:lineRule="auto"/>
              <w:jc w:val="both"/>
              <w:rPr>
                <w:rFonts w:ascii="Arial" w:hAnsi="Arial" w:cs="Arial"/>
                <w:sz w:val="16"/>
                <w:szCs w:val="16"/>
              </w:rPr>
            </w:pPr>
            <w:r>
              <w:rPr>
                <w:rFonts w:ascii="Arial" w:hAnsi="Arial" w:cs="Arial"/>
                <w:sz w:val="16"/>
                <w:szCs w:val="16"/>
              </w:rPr>
              <w:t xml:space="preserve">Asesoría a </w:t>
            </w:r>
            <w:r w:rsidRPr="00A352C0">
              <w:rPr>
                <w:rFonts w:ascii="Arial" w:hAnsi="Arial" w:cs="Arial"/>
                <w:color w:val="000000"/>
                <w:sz w:val="16"/>
                <w:szCs w:val="16"/>
              </w:rPr>
              <w:t xml:space="preserve">los entes territoriales en la inclusión </w:t>
            </w:r>
            <w:r>
              <w:rPr>
                <w:rFonts w:ascii="Arial" w:hAnsi="Arial" w:cs="Arial"/>
                <w:color w:val="000000"/>
                <w:sz w:val="16"/>
                <w:szCs w:val="16"/>
              </w:rPr>
              <w:t>d</w:t>
            </w:r>
            <w:r w:rsidRPr="00A352C0">
              <w:rPr>
                <w:rFonts w:ascii="Arial" w:hAnsi="Arial" w:cs="Arial"/>
                <w:color w:val="000000"/>
                <w:sz w:val="16"/>
                <w:szCs w:val="16"/>
              </w:rPr>
              <w:t>e</w:t>
            </w:r>
            <w:r>
              <w:rPr>
                <w:rFonts w:ascii="Arial" w:hAnsi="Arial" w:cs="Arial"/>
                <w:color w:val="000000"/>
                <w:sz w:val="16"/>
                <w:szCs w:val="16"/>
              </w:rPr>
              <w:t xml:space="preserve"> acciones de</w:t>
            </w:r>
            <w:r w:rsidRPr="00A352C0">
              <w:rPr>
                <w:rFonts w:ascii="Arial" w:hAnsi="Arial" w:cs="Arial"/>
                <w:color w:val="000000"/>
                <w:sz w:val="16"/>
                <w:szCs w:val="16"/>
              </w:rPr>
              <w:t xml:space="preserve"> cambio climático en </w:t>
            </w:r>
            <w:r>
              <w:rPr>
                <w:rFonts w:ascii="Arial" w:hAnsi="Arial" w:cs="Arial"/>
                <w:color w:val="000000"/>
                <w:sz w:val="16"/>
                <w:szCs w:val="16"/>
              </w:rPr>
              <w:t>los instrumentos de planificación territorial.</w:t>
            </w:r>
          </w:p>
        </w:tc>
        <w:tc>
          <w:tcPr>
            <w:tcW w:w="2693" w:type="dxa"/>
            <w:tcBorders>
              <w:top w:val="single" w:sz="4" w:space="0" w:color="auto"/>
            </w:tcBorders>
          </w:tcPr>
          <w:p w:rsidR="000B2F90" w:rsidRPr="00B40085" w:rsidRDefault="000B2F90" w:rsidP="005E3B7D">
            <w:pPr>
              <w:spacing w:after="0" w:line="240" w:lineRule="auto"/>
              <w:jc w:val="center"/>
              <w:rPr>
                <w:rFonts w:ascii="Arial" w:hAnsi="Arial" w:cs="Arial"/>
                <w:sz w:val="16"/>
                <w:szCs w:val="16"/>
              </w:rPr>
            </w:pPr>
          </w:p>
        </w:tc>
        <w:tc>
          <w:tcPr>
            <w:tcW w:w="1276" w:type="dxa"/>
            <w:tcBorders>
              <w:top w:val="single" w:sz="4" w:space="0" w:color="auto"/>
            </w:tcBorders>
          </w:tcPr>
          <w:p w:rsidR="000B2F90" w:rsidRPr="00B40085" w:rsidRDefault="000B2F90" w:rsidP="005E3B7D">
            <w:pPr>
              <w:spacing w:after="0" w:line="240" w:lineRule="auto"/>
              <w:jc w:val="center"/>
              <w:rPr>
                <w:rFonts w:ascii="Arial" w:hAnsi="Arial" w:cs="Arial"/>
                <w:sz w:val="16"/>
                <w:szCs w:val="16"/>
              </w:rPr>
            </w:pPr>
          </w:p>
        </w:tc>
        <w:tc>
          <w:tcPr>
            <w:tcW w:w="1842" w:type="dxa"/>
            <w:tcBorders>
              <w:top w:val="single" w:sz="4" w:space="0" w:color="auto"/>
            </w:tcBorders>
            <w:vAlign w:val="center"/>
          </w:tcPr>
          <w:p w:rsidR="000B2F90" w:rsidRPr="00B40085" w:rsidRDefault="000B2F90" w:rsidP="005E3B7D">
            <w:pPr>
              <w:spacing w:after="0" w:line="240" w:lineRule="auto"/>
              <w:jc w:val="center"/>
              <w:rPr>
                <w:rFonts w:ascii="Arial" w:hAnsi="Arial" w:cs="Arial"/>
                <w:sz w:val="16"/>
                <w:szCs w:val="16"/>
              </w:rPr>
            </w:pPr>
          </w:p>
        </w:tc>
        <w:tc>
          <w:tcPr>
            <w:tcW w:w="1701" w:type="dxa"/>
            <w:tcBorders>
              <w:top w:val="single" w:sz="4" w:space="0" w:color="auto"/>
            </w:tcBorders>
            <w:shd w:val="clear" w:color="auto" w:fill="FFC000"/>
            <w:vAlign w:val="center"/>
          </w:tcPr>
          <w:p w:rsidR="000B2F90" w:rsidRPr="00B40085" w:rsidRDefault="000B2F90" w:rsidP="00C35781">
            <w:pPr>
              <w:spacing w:after="0" w:line="240" w:lineRule="auto"/>
              <w:jc w:val="both"/>
              <w:rPr>
                <w:rFonts w:ascii="Arial" w:hAnsi="Arial" w:cs="Arial"/>
                <w:sz w:val="16"/>
                <w:szCs w:val="16"/>
              </w:rPr>
            </w:pPr>
            <w:r w:rsidRPr="00B40085">
              <w:rPr>
                <w:rFonts w:ascii="Arial" w:hAnsi="Arial" w:cs="Arial"/>
                <w:sz w:val="16"/>
                <w:szCs w:val="16"/>
              </w:rPr>
              <w:t>Porcentaje de entes territoriales asesorados en</w:t>
            </w:r>
            <w:r>
              <w:rPr>
                <w:rFonts w:ascii="Arial" w:hAnsi="Arial" w:cs="Arial"/>
                <w:sz w:val="16"/>
                <w:szCs w:val="16"/>
              </w:rPr>
              <w:t xml:space="preserve"> la incorporación, planificación y ejecución de acciones relacionadas con cambio climático en el marco de los instrumentos de planificación territorial.</w:t>
            </w:r>
          </w:p>
        </w:tc>
        <w:tc>
          <w:tcPr>
            <w:tcW w:w="851" w:type="dxa"/>
            <w:tcBorders>
              <w:top w:val="single" w:sz="4" w:space="0" w:color="auto"/>
            </w:tcBorders>
            <w:vAlign w:val="center"/>
          </w:tcPr>
          <w:p w:rsidR="000B2F90" w:rsidRPr="00B40085" w:rsidRDefault="000B2F90" w:rsidP="005E3B7D">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tcBorders>
              <w:top w:val="single" w:sz="4" w:space="0" w:color="auto"/>
            </w:tcBorders>
            <w:vAlign w:val="center"/>
          </w:tcPr>
          <w:p w:rsidR="000B2F90" w:rsidRPr="00B40085" w:rsidRDefault="000B2F90" w:rsidP="001F09D8">
            <w:pPr>
              <w:spacing w:after="0" w:line="240" w:lineRule="auto"/>
              <w:jc w:val="center"/>
              <w:rPr>
                <w:rFonts w:ascii="Arial" w:hAnsi="Arial" w:cs="Arial"/>
                <w:color w:val="000000"/>
                <w:sz w:val="16"/>
                <w:szCs w:val="16"/>
              </w:rPr>
            </w:pPr>
          </w:p>
        </w:tc>
        <w:tc>
          <w:tcPr>
            <w:tcW w:w="992" w:type="dxa"/>
            <w:tcBorders>
              <w:top w:val="single" w:sz="4" w:space="0" w:color="auto"/>
            </w:tcBorders>
            <w:noWrap/>
            <w:vAlign w:val="center"/>
          </w:tcPr>
          <w:p w:rsidR="000B2F90" w:rsidRPr="00B40085" w:rsidRDefault="000B2F90" w:rsidP="005E3B7D">
            <w:pPr>
              <w:spacing w:after="0" w:line="240" w:lineRule="auto"/>
              <w:jc w:val="center"/>
              <w:rPr>
                <w:rFonts w:ascii="Arial" w:hAnsi="Arial" w:cs="Arial"/>
                <w:color w:val="000000"/>
                <w:sz w:val="16"/>
                <w:szCs w:val="16"/>
              </w:rPr>
            </w:pPr>
          </w:p>
        </w:tc>
        <w:tc>
          <w:tcPr>
            <w:tcW w:w="1418" w:type="dxa"/>
            <w:tcBorders>
              <w:top w:val="single" w:sz="4" w:space="0" w:color="auto"/>
            </w:tcBorders>
            <w:noWrap/>
            <w:vAlign w:val="center"/>
          </w:tcPr>
          <w:p w:rsidR="000B2F90" w:rsidRPr="00B40085" w:rsidRDefault="000B2F90" w:rsidP="00606C84">
            <w:pPr>
              <w:spacing w:after="0" w:line="240" w:lineRule="auto"/>
              <w:jc w:val="center"/>
              <w:rPr>
                <w:rFonts w:ascii="Arial" w:hAnsi="Arial" w:cs="Arial"/>
                <w:color w:val="000000"/>
                <w:sz w:val="16"/>
                <w:szCs w:val="16"/>
              </w:rPr>
            </w:pPr>
          </w:p>
        </w:tc>
        <w:tc>
          <w:tcPr>
            <w:tcW w:w="1843" w:type="dxa"/>
            <w:tcBorders>
              <w:top w:val="single" w:sz="4" w:space="0" w:color="auto"/>
            </w:tcBorders>
            <w:vAlign w:val="center"/>
          </w:tcPr>
          <w:p w:rsidR="000B2F90" w:rsidRPr="00B40085" w:rsidRDefault="000B2F90" w:rsidP="00606C84">
            <w:pPr>
              <w:spacing w:after="0" w:line="240" w:lineRule="auto"/>
              <w:jc w:val="center"/>
              <w:rPr>
                <w:rFonts w:ascii="Arial" w:hAnsi="Arial" w:cs="Arial"/>
                <w:color w:val="000000"/>
                <w:sz w:val="16"/>
                <w:szCs w:val="16"/>
              </w:rPr>
            </w:pPr>
          </w:p>
        </w:tc>
      </w:tr>
      <w:tr w:rsidR="000B2F90" w:rsidRPr="00B40085" w:rsidTr="000B2F90">
        <w:trPr>
          <w:trHeight w:val="170"/>
        </w:trPr>
        <w:tc>
          <w:tcPr>
            <w:tcW w:w="1301" w:type="dxa"/>
            <w:vMerge/>
            <w:vAlign w:val="center"/>
            <w:hideMark/>
          </w:tcPr>
          <w:p w:rsidR="000B2F90" w:rsidRPr="00B40085" w:rsidRDefault="000B2F90" w:rsidP="005E3B7D">
            <w:pPr>
              <w:spacing w:after="0"/>
              <w:jc w:val="center"/>
              <w:rPr>
                <w:rFonts w:ascii="Arial" w:hAnsi="Arial" w:cs="Arial"/>
                <w:b/>
                <w:bCs/>
                <w:sz w:val="16"/>
                <w:szCs w:val="16"/>
              </w:rPr>
            </w:pPr>
          </w:p>
        </w:tc>
        <w:tc>
          <w:tcPr>
            <w:tcW w:w="1252" w:type="dxa"/>
            <w:vMerge/>
            <w:vAlign w:val="center"/>
            <w:hideMark/>
          </w:tcPr>
          <w:p w:rsidR="000B2F90" w:rsidRPr="00B40085" w:rsidRDefault="000B2F90" w:rsidP="005E3B7D">
            <w:pPr>
              <w:spacing w:after="0"/>
              <w:jc w:val="center"/>
              <w:rPr>
                <w:rFonts w:ascii="Arial" w:hAnsi="Arial" w:cs="Arial"/>
                <w:b/>
                <w:bCs/>
                <w:sz w:val="16"/>
                <w:szCs w:val="16"/>
              </w:rPr>
            </w:pPr>
          </w:p>
        </w:tc>
        <w:tc>
          <w:tcPr>
            <w:tcW w:w="2268" w:type="dxa"/>
          </w:tcPr>
          <w:p w:rsidR="000B2F90" w:rsidRPr="00C35781" w:rsidRDefault="000B2F90" w:rsidP="00B84891">
            <w:pPr>
              <w:spacing w:after="0" w:line="240" w:lineRule="auto"/>
              <w:jc w:val="both"/>
              <w:rPr>
                <w:rFonts w:ascii="Arial" w:hAnsi="Arial" w:cs="Arial"/>
                <w:color w:val="FF0000"/>
                <w:sz w:val="16"/>
                <w:szCs w:val="16"/>
              </w:rPr>
            </w:pPr>
            <w:r w:rsidRPr="004447EF">
              <w:rPr>
                <w:rFonts w:ascii="Arial" w:hAnsi="Arial" w:cs="Arial"/>
                <w:color w:val="000000"/>
                <w:sz w:val="16"/>
                <w:szCs w:val="16"/>
              </w:rPr>
              <w:t>Realiza</w:t>
            </w:r>
            <w:r>
              <w:rPr>
                <w:rFonts w:ascii="Arial" w:hAnsi="Arial" w:cs="Arial"/>
                <w:color w:val="000000"/>
                <w:sz w:val="16"/>
                <w:szCs w:val="16"/>
              </w:rPr>
              <w:t xml:space="preserve">ción de </w:t>
            </w:r>
            <w:r w:rsidRPr="004447EF">
              <w:rPr>
                <w:rFonts w:ascii="Arial" w:hAnsi="Arial" w:cs="Arial"/>
                <w:color w:val="000000"/>
                <w:sz w:val="16"/>
                <w:szCs w:val="16"/>
              </w:rPr>
              <w:t>capacitaciones, difusión de conocimientos en cambio climático a la comunidad en general, basado en la estrategia de educación, formación y sensibilización a públicos.</w:t>
            </w:r>
          </w:p>
        </w:tc>
        <w:tc>
          <w:tcPr>
            <w:tcW w:w="2693" w:type="dxa"/>
          </w:tcPr>
          <w:p w:rsidR="000B2F90" w:rsidRPr="00B40085" w:rsidRDefault="000B2F90" w:rsidP="005E3B7D">
            <w:pPr>
              <w:spacing w:after="0"/>
              <w:jc w:val="center"/>
              <w:rPr>
                <w:rFonts w:ascii="Arial" w:hAnsi="Arial" w:cs="Arial"/>
                <w:sz w:val="16"/>
                <w:szCs w:val="16"/>
              </w:rPr>
            </w:pPr>
          </w:p>
        </w:tc>
        <w:tc>
          <w:tcPr>
            <w:tcW w:w="1276" w:type="dxa"/>
          </w:tcPr>
          <w:p w:rsidR="000B2F90" w:rsidRPr="00B40085" w:rsidRDefault="000B2F90" w:rsidP="005E3B7D">
            <w:pPr>
              <w:spacing w:after="0"/>
              <w:jc w:val="center"/>
              <w:rPr>
                <w:rFonts w:ascii="Arial" w:hAnsi="Arial" w:cs="Arial"/>
                <w:sz w:val="16"/>
                <w:szCs w:val="16"/>
              </w:rPr>
            </w:pPr>
          </w:p>
        </w:tc>
        <w:tc>
          <w:tcPr>
            <w:tcW w:w="1842" w:type="dxa"/>
            <w:vAlign w:val="center"/>
          </w:tcPr>
          <w:p w:rsidR="000B2F90" w:rsidRPr="00B40085" w:rsidRDefault="000B2F90" w:rsidP="005E3B7D">
            <w:pPr>
              <w:spacing w:after="0"/>
              <w:jc w:val="center"/>
              <w:rPr>
                <w:rFonts w:ascii="Arial" w:hAnsi="Arial" w:cs="Arial"/>
                <w:sz w:val="16"/>
                <w:szCs w:val="16"/>
              </w:rPr>
            </w:pPr>
          </w:p>
        </w:tc>
        <w:tc>
          <w:tcPr>
            <w:tcW w:w="1701" w:type="dxa"/>
            <w:vMerge w:val="restart"/>
            <w:shd w:val="clear" w:color="auto" w:fill="FFFFFF" w:themeFill="background1"/>
            <w:vAlign w:val="center"/>
          </w:tcPr>
          <w:p w:rsidR="000B2F90" w:rsidRPr="00B40085" w:rsidRDefault="000B2F90" w:rsidP="00453807">
            <w:pPr>
              <w:spacing w:after="0"/>
              <w:jc w:val="both"/>
              <w:rPr>
                <w:rFonts w:ascii="Arial" w:hAnsi="Arial" w:cs="Arial"/>
                <w:sz w:val="16"/>
                <w:szCs w:val="16"/>
              </w:rPr>
            </w:pPr>
            <w:r w:rsidRPr="00C35781">
              <w:rPr>
                <w:rFonts w:ascii="Arial" w:hAnsi="Arial" w:cs="Arial"/>
                <w:sz w:val="16"/>
                <w:szCs w:val="16"/>
              </w:rPr>
              <w:t>Ejecución de acciones en mitigación de GEI y/o adaptación al cambio climático.</w:t>
            </w:r>
          </w:p>
        </w:tc>
        <w:tc>
          <w:tcPr>
            <w:tcW w:w="851" w:type="dxa"/>
            <w:vMerge w:val="restart"/>
            <w:vAlign w:val="center"/>
          </w:tcPr>
          <w:p w:rsidR="000B2F90" w:rsidRPr="00B40085" w:rsidRDefault="000B2F90" w:rsidP="005E3B7D">
            <w:pPr>
              <w:spacing w:after="0"/>
              <w:jc w:val="center"/>
              <w:rPr>
                <w:rFonts w:ascii="Arial" w:hAnsi="Arial" w:cs="Arial"/>
                <w:sz w:val="16"/>
                <w:szCs w:val="16"/>
              </w:rPr>
            </w:pPr>
            <w:r w:rsidRPr="00B40085">
              <w:rPr>
                <w:rFonts w:ascii="Arial" w:hAnsi="Arial" w:cs="Arial"/>
                <w:sz w:val="16"/>
                <w:szCs w:val="16"/>
              </w:rPr>
              <w:t>%</w:t>
            </w:r>
          </w:p>
        </w:tc>
        <w:tc>
          <w:tcPr>
            <w:tcW w:w="992" w:type="dxa"/>
            <w:vMerge w:val="restart"/>
            <w:vAlign w:val="center"/>
          </w:tcPr>
          <w:p w:rsidR="000B2F90" w:rsidRPr="0060706B" w:rsidRDefault="000B2F90" w:rsidP="001F09D8">
            <w:pPr>
              <w:spacing w:line="240" w:lineRule="auto"/>
              <w:jc w:val="center"/>
              <w:rPr>
                <w:rFonts w:ascii="Arial" w:hAnsi="Arial" w:cs="Arial"/>
                <w:sz w:val="16"/>
                <w:szCs w:val="16"/>
              </w:rPr>
            </w:pPr>
          </w:p>
        </w:tc>
        <w:tc>
          <w:tcPr>
            <w:tcW w:w="992" w:type="dxa"/>
            <w:vMerge w:val="restart"/>
            <w:vAlign w:val="center"/>
          </w:tcPr>
          <w:p w:rsidR="000B2F90" w:rsidRPr="0060706B" w:rsidRDefault="000B2F90" w:rsidP="00FA7B36">
            <w:pPr>
              <w:spacing w:line="240" w:lineRule="auto"/>
              <w:jc w:val="center"/>
              <w:rPr>
                <w:rFonts w:ascii="Arial" w:hAnsi="Arial" w:cs="Arial"/>
                <w:sz w:val="16"/>
                <w:szCs w:val="16"/>
              </w:rPr>
            </w:pPr>
          </w:p>
        </w:tc>
        <w:tc>
          <w:tcPr>
            <w:tcW w:w="1418" w:type="dxa"/>
            <w:vMerge w:val="restart"/>
            <w:noWrap/>
            <w:vAlign w:val="center"/>
          </w:tcPr>
          <w:p w:rsidR="000B2F90" w:rsidRPr="0060706B" w:rsidRDefault="000B2F90" w:rsidP="00FA7B36">
            <w:pPr>
              <w:spacing w:line="240" w:lineRule="auto"/>
              <w:jc w:val="center"/>
              <w:rPr>
                <w:rFonts w:ascii="Arial" w:hAnsi="Arial" w:cs="Arial"/>
                <w:sz w:val="16"/>
                <w:szCs w:val="16"/>
              </w:rPr>
            </w:pPr>
          </w:p>
        </w:tc>
        <w:tc>
          <w:tcPr>
            <w:tcW w:w="1843" w:type="dxa"/>
            <w:vMerge w:val="restart"/>
            <w:vAlign w:val="center"/>
          </w:tcPr>
          <w:p w:rsidR="000B2F90" w:rsidRPr="0060706B" w:rsidRDefault="000B2F90" w:rsidP="00FA7B36">
            <w:pPr>
              <w:spacing w:line="240" w:lineRule="auto"/>
              <w:jc w:val="center"/>
              <w:rPr>
                <w:rFonts w:ascii="Arial" w:hAnsi="Arial" w:cs="Arial"/>
                <w:sz w:val="16"/>
                <w:szCs w:val="16"/>
              </w:rPr>
            </w:pPr>
          </w:p>
        </w:tc>
      </w:tr>
      <w:tr w:rsidR="000B2F90" w:rsidRPr="00B40085" w:rsidTr="000B2F90">
        <w:trPr>
          <w:trHeight w:val="541"/>
        </w:trPr>
        <w:tc>
          <w:tcPr>
            <w:tcW w:w="1301" w:type="dxa"/>
            <w:vMerge/>
            <w:vAlign w:val="center"/>
            <w:hideMark/>
          </w:tcPr>
          <w:p w:rsidR="000B2F90" w:rsidRPr="00B40085" w:rsidRDefault="000B2F90" w:rsidP="005E3B7D">
            <w:pPr>
              <w:spacing w:after="0"/>
              <w:jc w:val="center"/>
              <w:rPr>
                <w:rFonts w:ascii="Arial" w:hAnsi="Arial" w:cs="Arial"/>
                <w:b/>
                <w:bCs/>
                <w:sz w:val="16"/>
                <w:szCs w:val="16"/>
              </w:rPr>
            </w:pPr>
          </w:p>
        </w:tc>
        <w:tc>
          <w:tcPr>
            <w:tcW w:w="1252" w:type="dxa"/>
            <w:vMerge/>
            <w:vAlign w:val="center"/>
            <w:hideMark/>
          </w:tcPr>
          <w:p w:rsidR="000B2F90" w:rsidRPr="00B40085" w:rsidRDefault="000B2F90" w:rsidP="005E3B7D">
            <w:pPr>
              <w:spacing w:after="0"/>
              <w:jc w:val="center"/>
              <w:rPr>
                <w:rFonts w:ascii="Arial" w:hAnsi="Arial" w:cs="Arial"/>
                <w:b/>
                <w:bCs/>
                <w:sz w:val="16"/>
                <w:szCs w:val="16"/>
              </w:rPr>
            </w:pPr>
          </w:p>
        </w:tc>
        <w:tc>
          <w:tcPr>
            <w:tcW w:w="2268" w:type="dxa"/>
          </w:tcPr>
          <w:p w:rsidR="000B2F90" w:rsidRPr="00C35781" w:rsidRDefault="000B2F90" w:rsidP="006E351A">
            <w:pPr>
              <w:spacing w:after="0" w:line="240" w:lineRule="auto"/>
              <w:jc w:val="both"/>
              <w:rPr>
                <w:rFonts w:ascii="Arial" w:hAnsi="Arial" w:cs="Arial"/>
                <w:color w:val="FF0000"/>
                <w:sz w:val="16"/>
                <w:szCs w:val="16"/>
              </w:rPr>
            </w:pPr>
            <w:r w:rsidRPr="006E351A">
              <w:rPr>
                <w:rFonts w:ascii="Arial" w:hAnsi="Arial" w:cs="Arial"/>
                <w:sz w:val="16"/>
                <w:szCs w:val="16"/>
              </w:rPr>
              <w:t>Formulación de proyectos de mitigación basados en las estrategias ECDBC y ENREDD en los municipios del departamento</w:t>
            </w:r>
            <w:r w:rsidRPr="00C35781">
              <w:rPr>
                <w:rFonts w:ascii="Arial" w:hAnsi="Arial" w:cs="Arial"/>
                <w:color w:val="FF0000"/>
                <w:sz w:val="16"/>
                <w:szCs w:val="16"/>
              </w:rPr>
              <w:t>.</w:t>
            </w:r>
          </w:p>
        </w:tc>
        <w:tc>
          <w:tcPr>
            <w:tcW w:w="2693" w:type="dxa"/>
          </w:tcPr>
          <w:p w:rsidR="000B2F90" w:rsidRPr="00B40085" w:rsidRDefault="000B2F90" w:rsidP="005E3B7D">
            <w:pPr>
              <w:spacing w:after="0"/>
              <w:jc w:val="center"/>
              <w:rPr>
                <w:rFonts w:ascii="Arial" w:hAnsi="Arial" w:cs="Arial"/>
                <w:sz w:val="16"/>
                <w:szCs w:val="16"/>
              </w:rPr>
            </w:pPr>
          </w:p>
        </w:tc>
        <w:tc>
          <w:tcPr>
            <w:tcW w:w="1276" w:type="dxa"/>
          </w:tcPr>
          <w:p w:rsidR="000B2F90" w:rsidRPr="00B40085" w:rsidRDefault="000B2F90" w:rsidP="005E3B7D">
            <w:pPr>
              <w:spacing w:after="0"/>
              <w:jc w:val="center"/>
              <w:rPr>
                <w:rFonts w:ascii="Arial" w:hAnsi="Arial" w:cs="Arial"/>
                <w:sz w:val="16"/>
                <w:szCs w:val="16"/>
              </w:rPr>
            </w:pPr>
          </w:p>
        </w:tc>
        <w:tc>
          <w:tcPr>
            <w:tcW w:w="1842" w:type="dxa"/>
            <w:vAlign w:val="center"/>
          </w:tcPr>
          <w:p w:rsidR="000B2F90" w:rsidRPr="00B40085" w:rsidRDefault="000B2F90" w:rsidP="005E3B7D">
            <w:pPr>
              <w:spacing w:after="0"/>
              <w:jc w:val="center"/>
              <w:rPr>
                <w:rFonts w:ascii="Arial" w:hAnsi="Arial" w:cs="Arial"/>
                <w:sz w:val="16"/>
                <w:szCs w:val="16"/>
              </w:rPr>
            </w:pPr>
          </w:p>
        </w:tc>
        <w:tc>
          <w:tcPr>
            <w:tcW w:w="1701" w:type="dxa"/>
            <w:vMerge/>
            <w:shd w:val="clear" w:color="auto" w:fill="FFFFFF" w:themeFill="background1"/>
          </w:tcPr>
          <w:p w:rsidR="000B2F90" w:rsidRPr="00B40085" w:rsidRDefault="000B2F90" w:rsidP="00453807">
            <w:pPr>
              <w:spacing w:after="0"/>
              <w:jc w:val="both"/>
              <w:rPr>
                <w:rFonts w:ascii="Arial" w:hAnsi="Arial" w:cs="Arial"/>
                <w:sz w:val="16"/>
                <w:szCs w:val="16"/>
              </w:rPr>
            </w:pPr>
          </w:p>
        </w:tc>
        <w:tc>
          <w:tcPr>
            <w:tcW w:w="851" w:type="dxa"/>
            <w:vMerge/>
            <w:vAlign w:val="center"/>
          </w:tcPr>
          <w:p w:rsidR="000B2F90" w:rsidRPr="00B40085" w:rsidRDefault="000B2F90" w:rsidP="005E3B7D">
            <w:pPr>
              <w:spacing w:after="0"/>
              <w:jc w:val="center"/>
              <w:rPr>
                <w:rFonts w:ascii="Arial" w:hAnsi="Arial" w:cs="Arial"/>
                <w:sz w:val="16"/>
                <w:szCs w:val="16"/>
              </w:rPr>
            </w:pPr>
          </w:p>
        </w:tc>
        <w:tc>
          <w:tcPr>
            <w:tcW w:w="992" w:type="dxa"/>
            <w:vMerge/>
            <w:vAlign w:val="center"/>
          </w:tcPr>
          <w:p w:rsidR="000B2F90" w:rsidRPr="00B40085" w:rsidRDefault="000B2F90" w:rsidP="001F09D8">
            <w:pPr>
              <w:spacing w:after="0"/>
              <w:jc w:val="center"/>
              <w:rPr>
                <w:rFonts w:ascii="Arial" w:hAnsi="Arial" w:cs="Arial"/>
                <w:sz w:val="16"/>
                <w:szCs w:val="16"/>
              </w:rPr>
            </w:pPr>
          </w:p>
        </w:tc>
        <w:tc>
          <w:tcPr>
            <w:tcW w:w="992" w:type="dxa"/>
            <w:vMerge/>
            <w:vAlign w:val="center"/>
          </w:tcPr>
          <w:p w:rsidR="000B2F90" w:rsidRPr="00B40085" w:rsidRDefault="000B2F90" w:rsidP="005E3B7D">
            <w:pPr>
              <w:spacing w:after="0"/>
              <w:jc w:val="center"/>
              <w:rPr>
                <w:rFonts w:ascii="Arial" w:hAnsi="Arial" w:cs="Arial"/>
                <w:sz w:val="16"/>
                <w:szCs w:val="16"/>
              </w:rPr>
            </w:pPr>
          </w:p>
        </w:tc>
        <w:tc>
          <w:tcPr>
            <w:tcW w:w="1418" w:type="dxa"/>
            <w:vMerge/>
            <w:noWrap/>
            <w:vAlign w:val="center"/>
          </w:tcPr>
          <w:p w:rsidR="000B2F90" w:rsidRPr="00B40085" w:rsidRDefault="000B2F90" w:rsidP="005E3B7D">
            <w:pPr>
              <w:spacing w:after="0"/>
              <w:jc w:val="center"/>
              <w:rPr>
                <w:rFonts w:ascii="Arial" w:hAnsi="Arial" w:cs="Arial"/>
                <w:sz w:val="16"/>
                <w:szCs w:val="16"/>
              </w:rPr>
            </w:pPr>
          </w:p>
        </w:tc>
        <w:tc>
          <w:tcPr>
            <w:tcW w:w="1843" w:type="dxa"/>
            <w:vMerge/>
            <w:vAlign w:val="center"/>
          </w:tcPr>
          <w:p w:rsidR="000B2F90" w:rsidRPr="00B40085" w:rsidRDefault="000B2F90" w:rsidP="005E3B7D">
            <w:pPr>
              <w:spacing w:after="0"/>
              <w:jc w:val="center"/>
              <w:rPr>
                <w:rFonts w:ascii="Arial" w:hAnsi="Arial" w:cs="Arial"/>
                <w:sz w:val="16"/>
                <w:szCs w:val="16"/>
              </w:rPr>
            </w:pPr>
          </w:p>
        </w:tc>
      </w:tr>
      <w:tr w:rsidR="000B2F90" w:rsidRPr="00B40085" w:rsidTr="000B2F90">
        <w:trPr>
          <w:trHeight w:val="535"/>
        </w:trPr>
        <w:tc>
          <w:tcPr>
            <w:tcW w:w="1301" w:type="dxa"/>
            <w:vMerge/>
            <w:vAlign w:val="center"/>
            <w:hideMark/>
          </w:tcPr>
          <w:p w:rsidR="000B2F90" w:rsidRPr="00B40085" w:rsidRDefault="000B2F90" w:rsidP="005E3B7D">
            <w:pPr>
              <w:spacing w:after="0"/>
              <w:jc w:val="center"/>
              <w:rPr>
                <w:rFonts w:ascii="Arial" w:hAnsi="Arial" w:cs="Arial"/>
                <w:b/>
                <w:bCs/>
                <w:sz w:val="16"/>
                <w:szCs w:val="16"/>
              </w:rPr>
            </w:pPr>
          </w:p>
        </w:tc>
        <w:tc>
          <w:tcPr>
            <w:tcW w:w="1252" w:type="dxa"/>
            <w:vMerge/>
            <w:vAlign w:val="center"/>
            <w:hideMark/>
          </w:tcPr>
          <w:p w:rsidR="000B2F90" w:rsidRPr="00B40085" w:rsidRDefault="000B2F90" w:rsidP="005E3B7D">
            <w:pPr>
              <w:spacing w:after="0"/>
              <w:jc w:val="center"/>
              <w:rPr>
                <w:rFonts w:ascii="Arial" w:hAnsi="Arial" w:cs="Arial"/>
                <w:b/>
                <w:bCs/>
                <w:sz w:val="16"/>
                <w:szCs w:val="16"/>
              </w:rPr>
            </w:pPr>
          </w:p>
        </w:tc>
        <w:tc>
          <w:tcPr>
            <w:tcW w:w="2268" w:type="dxa"/>
          </w:tcPr>
          <w:p w:rsidR="000B2F90" w:rsidRPr="00C35781" w:rsidRDefault="000B2F90" w:rsidP="006E351A">
            <w:pPr>
              <w:spacing w:after="0" w:line="240" w:lineRule="auto"/>
              <w:jc w:val="both"/>
              <w:rPr>
                <w:rFonts w:ascii="Arial" w:hAnsi="Arial" w:cs="Arial"/>
                <w:color w:val="FF0000"/>
                <w:sz w:val="16"/>
                <w:szCs w:val="16"/>
              </w:rPr>
            </w:pPr>
            <w:r w:rsidRPr="006E351A">
              <w:rPr>
                <w:rFonts w:ascii="Arial" w:hAnsi="Arial" w:cs="Arial"/>
                <w:sz w:val="16"/>
                <w:szCs w:val="16"/>
              </w:rPr>
              <w:t>Formula</w:t>
            </w:r>
            <w:r>
              <w:rPr>
                <w:rFonts w:ascii="Arial" w:hAnsi="Arial" w:cs="Arial"/>
                <w:sz w:val="16"/>
                <w:szCs w:val="16"/>
              </w:rPr>
              <w:t>ción</w:t>
            </w:r>
            <w:r w:rsidRPr="006E351A">
              <w:rPr>
                <w:rFonts w:ascii="Arial" w:hAnsi="Arial" w:cs="Arial"/>
                <w:sz w:val="16"/>
                <w:szCs w:val="16"/>
              </w:rPr>
              <w:t xml:space="preserve"> proyectos de adaptación al cambio climático en los municipios del departamento.</w:t>
            </w:r>
          </w:p>
        </w:tc>
        <w:tc>
          <w:tcPr>
            <w:tcW w:w="2693" w:type="dxa"/>
          </w:tcPr>
          <w:p w:rsidR="000B2F90" w:rsidRPr="00B40085" w:rsidRDefault="000B2F90" w:rsidP="005E3B7D">
            <w:pPr>
              <w:spacing w:after="0"/>
              <w:jc w:val="center"/>
              <w:rPr>
                <w:rFonts w:ascii="Arial" w:hAnsi="Arial" w:cs="Arial"/>
                <w:sz w:val="16"/>
                <w:szCs w:val="16"/>
              </w:rPr>
            </w:pPr>
          </w:p>
        </w:tc>
        <w:tc>
          <w:tcPr>
            <w:tcW w:w="1276" w:type="dxa"/>
          </w:tcPr>
          <w:p w:rsidR="000B2F90" w:rsidRPr="00B40085" w:rsidRDefault="000B2F90" w:rsidP="005E3B7D">
            <w:pPr>
              <w:spacing w:after="0"/>
              <w:jc w:val="center"/>
              <w:rPr>
                <w:rFonts w:ascii="Arial" w:hAnsi="Arial" w:cs="Arial"/>
                <w:sz w:val="16"/>
                <w:szCs w:val="16"/>
              </w:rPr>
            </w:pPr>
          </w:p>
        </w:tc>
        <w:tc>
          <w:tcPr>
            <w:tcW w:w="1842" w:type="dxa"/>
            <w:vAlign w:val="center"/>
          </w:tcPr>
          <w:p w:rsidR="000B2F90" w:rsidRPr="00B40085" w:rsidRDefault="000B2F90" w:rsidP="005E3B7D">
            <w:pPr>
              <w:spacing w:after="0"/>
              <w:jc w:val="center"/>
              <w:rPr>
                <w:rFonts w:ascii="Arial" w:hAnsi="Arial" w:cs="Arial"/>
                <w:sz w:val="16"/>
                <w:szCs w:val="16"/>
              </w:rPr>
            </w:pPr>
          </w:p>
        </w:tc>
        <w:tc>
          <w:tcPr>
            <w:tcW w:w="1701" w:type="dxa"/>
            <w:vMerge/>
            <w:shd w:val="clear" w:color="auto" w:fill="FFFFFF" w:themeFill="background1"/>
          </w:tcPr>
          <w:p w:rsidR="000B2F90" w:rsidRPr="00B40085" w:rsidRDefault="000B2F90" w:rsidP="00453807">
            <w:pPr>
              <w:spacing w:after="0"/>
              <w:jc w:val="both"/>
              <w:rPr>
                <w:rFonts w:ascii="Arial" w:hAnsi="Arial" w:cs="Arial"/>
                <w:sz w:val="16"/>
                <w:szCs w:val="16"/>
              </w:rPr>
            </w:pPr>
          </w:p>
        </w:tc>
        <w:tc>
          <w:tcPr>
            <w:tcW w:w="851" w:type="dxa"/>
            <w:vMerge/>
            <w:vAlign w:val="center"/>
          </w:tcPr>
          <w:p w:rsidR="000B2F90" w:rsidRPr="00B40085" w:rsidRDefault="000B2F90" w:rsidP="005E3B7D">
            <w:pPr>
              <w:spacing w:after="0"/>
              <w:jc w:val="center"/>
              <w:rPr>
                <w:rFonts w:ascii="Arial" w:hAnsi="Arial" w:cs="Arial"/>
                <w:sz w:val="16"/>
                <w:szCs w:val="16"/>
              </w:rPr>
            </w:pPr>
          </w:p>
        </w:tc>
        <w:tc>
          <w:tcPr>
            <w:tcW w:w="992" w:type="dxa"/>
            <w:vMerge/>
            <w:vAlign w:val="center"/>
          </w:tcPr>
          <w:p w:rsidR="000B2F90" w:rsidRPr="00B40085" w:rsidRDefault="000B2F90" w:rsidP="001F09D8">
            <w:pPr>
              <w:spacing w:after="0"/>
              <w:jc w:val="center"/>
              <w:rPr>
                <w:rFonts w:ascii="Arial" w:hAnsi="Arial" w:cs="Arial"/>
                <w:sz w:val="16"/>
                <w:szCs w:val="16"/>
              </w:rPr>
            </w:pPr>
          </w:p>
        </w:tc>
        <w:tc>
          <w:tcPr>
            <w:tcW w:w="992" w:type="dxa"/>
            <w:vMerge/>
            <w:vAlign w:val="center"/>
          </w:tcPr>
          <w:p w:rsidR="000B2F90" w:rsidRPr="00B40085" w:rsidRDefault="000B2F90" w:rsidP="005E3B7D">
            <w:pPr>
              <w:spacing w:after="0"/>
              <w:jc w:val="center"/>
              <w:rPr>
                <w:rFonts w:ascii="Arial" w:hAnsi="Arial" w:cs="Arial"/>
                <w:sz w:val="16"/>
                <w:szCs w:val="16"/>
              </w:rPr>
            </w:pPr>
          </w:p>
        </w:tc>
        <w:tc>
          <w:tcPr>
            <w:tcW w:w="1418" w:type="dxa"/>
            <w:vMerge/>
            <w:noWrap/>
            <w:vAlign w:val="center"/>
          </w:tcPr>
          <w:p w:rsidR="000B2F90" w:rsidRPr="00B40085" w:rsidRDefault="000B2F90" w:rsidP="005E3B7D">
            <w:pPr>
              <w:spacing w:after="0"/>
              <w:jc w:val="center"/>
              <w:rPr>
                <w:rFonts w:ascii="Arial" w:hAnsi="Arial" w:cs="Arial"/>
                <w:sz w:val="16"/>
                <w:szCs w:val="16"/>
              </w:rPr>
            </w:pPr>
          </w:p>
        </w:tc>
        <w:tc>
          <w:tcPr>
            <w:tcW w:w="1843" w:type="dxa"/>
            <w:vMerge/>
            <w:vAlign w:val="center"/>
          </w:tcPr>
          <w:p w:rsidR="000B2F90" w:rsidRPr="00B40085" w:rsidRDefault="000B2F90" w:rsidP="005E3B7D">
            <w:pPr>
              <w:spacing w:after="0"/>
              <w:jc w:val="center"/>
              <w:rPr>
                <w:rFonts w:ascii="Arial" w:hAnsi="Arial" w:cs="Arial"/>
                <w:sz w:val="16"/>
                <w:szCs w:val="16"/>
              </w:rPr>
            </w:pPr>
          </w:p>
        </w:tc>
      </w:tr>
      <w:tr w:rsidR="000B2F90" w:rsidRPr="00B40085" w:rsidTr="000B2F90">
        <w:trPr>
          <w:trHeight w:val="535"/>
        </w:trPr>
        <w:tc>
          <w:tcPr>
            <w:tcW w:w="1301" w:type="dxa"/>
            <w:vMerge/>
            <w:vAlign w:val="center"/>
          </w:tcPr>
          <w:p w:rsidR="000B2F90" w:rsidRPr="00B40085" w:rsidRDefault="000B2F90" w:rsidP="005E3B7D">
            <w:pPr>
              <w:spacing w:after="0"/>
              <w:jc w:val="center"/>
              <w:rPr>
                <w:rFonts w:ascii="Arial" w:hAnsi="Arial" w:cs="Arial"/>
                <w:b/>
                <w:bCs/>
                <w:sz w:val="16"/>
                <w:szCs w:val="16"/>
              </w:rPr>
            </w:pPr>
          </w:p>
        </w:tc>
        <w:tc>
          <w:tcPr>
            <w:tcW w:w="1252" w:type="dxa"/>
            <w:vMerge/>
            <w:vAlign w:val="center"/>
          </w:tcPr>
          <w:p w:rsidR="000B2F90" w:rsidRPr="00B40085" w:rsidRDefault="000B2F90" w:rsidP="005E3B7D">
            <w:pPr>
              <w:spacing w:after="0"/>
              <w:jc w:val="center"/>
              <w:rPr>
                <w:rFonts w:ascii="Arial" w:hAnsi="Arial" w:cs="Arial"/>
                <w:b/>
                <w:bCs/>
                <w:sz w:val="16"/>
                <w:szCs w:val="16"/>
              </w:rPr>
            </w:pPr>
          </w:p>
        </w:tc>
        <w:tc>
          <w:tcPr>
            <w:tcW w:w="2268" w:type="dxa"/>
          </w:tcPr>
          <w:p w:rsidR="000B2F90" w:rsidRPr="00862F5E" w:rsidRDefault="000B2F90" w:rsidP="0091103B">
            <w:pPr>
              <w:spacing w:after="0" w:line="240" w:lineRule="auto"/>
              <w:jc w:val="both"/>
              <w:rPr>
                <w:rFonts w:ascii="Arial" w:hAnsi="Arial" w:cs="Arial"/>
                <w:color w:val="000000"/>
                <w:sz w:val="16"/>
                <w:szCs w:val="16"/>
              </w:rPr>
            </w:pPr>
            <w:r>
              <w:rPr>
                <w:rFonts w:ascii="Arial" w:hAnsi="Arial" w:cs="Arial"/>
                <w:color w:val="000000"/>
                <w:sz w:val="16"/>
                <w:szCs w:val="16"/>
              </w:rPr>
              <w:t>A</w:t>
            </w:r>
            <w:r w:rsidRPr="00862F5E">
              <w:rPr>
                <w:rFonts w:ascii="Arial" w:hAnsi="Arial" w:cs="Arial"/>
                <w:color w:val="000000"/>
                <w:sz w:val="16"/>
                <w:szCs w:val="16"/>
              </w:rPr>
              <w:t xml:space="preserve">compañamiento a los sectores productivos en la </w:t>
            </w:r>
            <w:r>
              <w:rPr>
                <w:rFonts w:ascii="Arial" w:hAnsi="Arial" w:cs="Arial"/>
                <w:color w:val="000000"/>
                <w:sz w:val="16"/>
                <w:szCs w:val="16"/>
              </w:rPr>
              <w:t xml:space="preserve">implementación </w:t>
            </w:r>
            <w:r w:rsidRPr="00862F5E">
              <w:rPr>
                <w:rFonts w:ascii="Arial" w:hAnsi="Arial" w:cs="Arial"/>
                <w:color w:val="000000"/>
                <w:sz w:val="16"/>
                <w:szCs w:val="16"/>
              </w:rPr>
              <w:t xml:space="preserve">de planes </w:t>
            </w:r>
            <w:r>
              <w:rPr>
                <w:rFonts w:ascii="Arial" w:hAnsi="Arial" w:cs="Arial"/>
                <w:color w:val="000000"/>
                <w:sz w:val="16"/>
                <w:szCs w:val="16"/>
              </w:rPr>
              <w:t xml:space="preserve">de adaptación </w:t>
            </w:r>
            <w:r w:rsidRPr="00862F5E">
              <w:rPr>
                <w:rFonts w:ascii="Arial" w:hAnsi="Arial" w:cs="Arial"/>
                <w:color w:val="000000"/>
                <w:sz w:val="16"/>
                <w:szCs w:val="16"/>
              </w:rPr>
              <w:t>sectoriales</w:t>
            </w:r>
            <w:r>
              <w:rPr>
                <w:rFonts w:ascii="Arial" w:hAnsi="Arial" w:cs="Arial"/>
                <w:color w:val="000000"/>
                <w:sz w:val="16"/>
                <w:szCs w:val="16"/>
              </w:rPr>
              <w:t xml:space="preserve"> - PAS</w:t>
            </w:r>
            <w:r w:rsidRPr="00862F5E">
              <w:rPr>
                <w:rFonts w:ascii="Arial" w:hAnsi="Arial" w:cs="Arial"/>
                <w:color w:val="000000"/>
                <w:sz w:val="16"/>
                <w:szCs w:val="16"/>
              </w:rPr>
              <w:t xml:space="preserve"> de cambio climático.</w:t>
            </w:r>
          </w:p>
        </w:tc>
        <w:tc>
          <w:tcPr>
            <w:tcW w:w="2693" w:type="dxa"/>
          </w:tcPr>
          <w:p w:rsidR="000B2F90" w:rsidRPr="00B40085" w:rsidRDefault="000B2F90" w:rsidP="005E3B7D">
            <w:pPr>
              <w:spacing w:after="0"/>
              <w:jc w:val="center"/>
              <w:rPr>
                <w:rFonts w:ascii="Arial" w:hAnsi="Arial" w:cs="Arial"/>
                <w:sz w:val="16"/>
                <w:szCs w:val="16"/>
              </w:rPr>
            </w:pPr>
          </w:p>
        </w:tc>
        <w:tc>
          <w:tcPr>
            <w:tcW w:w="1276" w:type="dxa"/>
          </w:tcPr>
          <w:p w:rsidR="000B2F90" w:rsidRPr="00B40085" w:rsidRDefault="000B2F90" w:rsidP="005E3B7D">
            <w:pPr>
              <w:spacing w:after="0"/>
              <w:jc w:val="center"/>
              <w:rPr>
                <w:rFonts w:ascii="Arial" w:hAnsi="Arial" w:cs="Arial"/>
                <w:sz w:val="16"/>
                <w:szCs w:val="16"/>
              </w:rPr>
            </w:pPr>
          </w:p>
        </w:tc>
        <w:tc>
          <w:tcPr>
            <w:tcW w:w="1842" w:type="dxa"/>
            <w:vAlign w:val="center"/>
          </w:tcPr>
          <w:p w:rsidR="000B2F90" w:rsidRPr="00B40085" w:rsidRDefault="000B2F90" w:rsidP="005E3B7D">
            <w:pPr>
              <w:spacing w:after="0"/>
              <w:jc w:val="center"/>
              <w:rPr>
                <w:rFonts w:ascii="Arial" w:hAnsi="Arial" w:cs="Arial"/>
                <w:sz w:val="16"/>
                <w:szCs w:val="16"/>
              </w:rPr>
            </w:pPr>
          </w:p>
        </w:tc>
        <w:tc>
          <w:tcPr>
            <w:tcW w:w="1701" w:type="dxa"/>
            <w:vMerge/>
            <w:shd w:val="clear" w:color="auto" w:fill="FFFFFF" w:themeFill="background1"/>
          </w:tcPr>
          <w:p w:rsidR="000B2F90" w:rsidRPr="00B40085" w:rsidRDefault="000B2F90" w:rsidP="00453807">
            <w:pPr>
              <w:spacing w:after="0"/>
              <w:jc w:val="both"/>
              <w:rPr>
                <w:rFonts w:ascii="Arial" w:hAnsi="Arial" w:cs="Arial"/>
                <w:sz w:val="16"/>
                <w:szCs w:val="16"/>
              </w:rPr>
            </w:pPr>
          </w:p>
        </w:tc>
        <w:tc>
          <w:tcPr>
            <w:tcW w:w="851" w:type="dxa"/>
            <w:vMerge/>
            <w:vAlign w:val="center"/>
          </w:tcPr>
          <w:p w:rsidR="000B2F90" w:rsidRPr="00B40085" w:rsidRDefault="000B2F90" w:rsidP="005E3B7D">
            <w:pPr>
              <w:spacing w:after="0"/>
              <w:jc w:val="center"/>
              <w:rPr>
                <w:rFonts w:ascii="Arial" w:hAnsi="Arial" w:cs="Arial"/>
                <w:sz w:val="16"/>
                <w:szCs w:val="16"/>
              </w:rPr>
            </w:pPr>
          </w:p>
        </w:tc>
        <w:tc>
          <w:tcPr>
            <w:tcW w:w="992" w:type="dxa"/>
            <w:vMerge/>
            <w:vAlign w:val="center"/>
          </w:tcPr>
          <w:p w:rsidR="000B2F90" w:rsidRPr="00B40085" w:rsidRDefault="000B2F90" w:rsidP="001F09D8">
            <w:pPr>
              <w:spacing w:after="0"/>
              <w:jc w:val="center"/>
              <w:rPr>
                <w:rFonts w:ascii="Arial" w:hAnsi="Arial" w:cs="Arial"/>
                <w:sz w:val="16"/>
                <w:szCs w:val="16"/>
              </w:rPr>
            </w:pPr>
          </w:p>
        </w:tc>
        <w:tc>
          <w:tcPr>
            <w:tcW w:w="992" w:type="dxa"/>
            <w:vMerge/>
            <w:vAlign w:val="center"/>
          </w:tcPr>
          <w:p w:rsidR="000B2F90" w:rsidRPr="00B40085" w:rsidRDefault="000B2F90" w:rsidP="005E3B7D">
            <w:pPr>
              <w:spacing w:after="0"/>
              <w:jc w:val="center"/>
              <w:rPr>
                <w:rFonts w:ascii="Arial" w:hAnsi="Arial" w:cs="Arial"/>
                <w:sz w:val="16"/>
                <w:szCs w:val="16"/>
              </w:rPr>
            </w:pPr>
          </w:p>
        </w:tc>
        <w:tc>
          <w:tcPr>
            <w:tcW w:w="1418" w:type="dxa"/>
            <w:vMerge/>
            <w:noWrap/>
            <w:vAlign w:val="center"/>
          </w:tcPr>
          <w:p w:rsidR="000B2F90" w:rsidRPr="00B40085" w:rsidRDefault="000B2F90" w:rsidP="005E3B7D">
            <w:pPr>
              <w:spacing w:after="0"/>
              <w:jc w:val="center"/>
              <w:rPr>
                <w:rFonts w:ascii="Arial" w:hAnsi="Arial" w:cs="Arial"/>
                <w:sz w:val="16"/>
                <w:szCs w:val="16"/>
              </w:rPr>
            </w:pPr>
          </w:p>
        </w:tc>
        <w:tc>
          <w:tcPr>
            <w:tcW w:w="1843" w:type="dxa"/>
            <w:vMerge/>
            <w:vAlign w:val="center"/>
          </w:tcPr>
          <w:p w:rsidR="000B2F90" w:rsidRPr="00B40085" w:rsidRDefault="000B2F90" w:rsidP="005E3B7D">
            <w:pPr>
              <w:spacing w:after="0"/>
              <w:jc w:val="center"/>
              <w:rPr>
                <w:rFonts w:ascii="Arial" w:hAnsi="Arial" w:cs="Arial"/>
                <w:sz w:val="16"/>
                <w:szCs w:val="16"/>
              </w:rPr>
            </w:pPr>
          </w:p>
        </w:tc>
      </w:tr>
      <w:tr w:rsidR="000B2F90" w:rsidRPr="00B40085" w:rsidTr="000B2F90">
        <w:trPr>
          <w:trHeight w:val="585"/>
        </w:trPr>
        <w:tc>
          <w:tcPr>
            <w:tcW w:w="1301" w:type="dxa"/>
            <w:vMerge/>
            <w:vAlign w:val="center"/>
            <w:hideMark/>
          </w:tcPr>
          <w:p w:rsidR="000B2F90" w:rsidRPr="00B40085" w:rsidRDefault="000B2F90" w:rsidP="005E3B7D">
            <w:pPr>
              <w:spacing w:after="0"/>
              <w:jc w:val="center"/>
              <w:rPr>
                <w:rFonts w:ascii="Arial" w:hAnsi="Arial" w:cs="Arial"/>
                <w:b/>
                <w:bCs/>
                <w:sz w:val="16"/>
                <w:szCs w:val="16"/>
              </w:rPr>
            </w:pPr>
          </w:p>
        </w:tc>
        <w:tc>
          <w:tcPr>
            <w:tcW w:w="1252" w:type="dxa"/>
            <w:vMerge/>
            <w:vAlign w:val="center"/>
            <w:hideMark/>
          </w:tcPr>
          <w:p w:rsidR="000B2F90" w:rsidRPr="00B40085" w:rsidRDefault="000B2F90" w:rsidP="005E3B7D">
            <w:pPr>
              <w:spacing w:after="0"/>
              <w:jc w:val="center"/>
              <w:rPr>
                <w:rFonts w:ascii="Arial" w:hAnsi="Arial" w:cs="Arial"/>
                <w:b/>
                <w:bCs/>
                <w:sz w:val="16"/>
                <w:szCs w:val="16"/>
              </w:rPr>
            </w:pPr>
          </w:p>
        </w:tc>
        <w:tc>
          <w:tcPr>
            <w:tcW w:w="2268" w:type="dxa"/>
          </w:tcPr>
          <w:p w:rsidR="000B2F90" w:rsidRPr="00862F5E" w:rsidRDefault="000B2F90" w:rsidP="0091103B">
            <w:pPr>
              <w:spacing w:after="0" w:line="240" w:lineRule="auto"/>
              <w:jc w:val="both"/>
              <w:rPr>
                <w:rFonts w:ascii="Arial" w:hAnsi="Arial" w:cs="Arial"/>
                <w:color w:val="000000"/>
                <w:sz w:val="16"/>
                <w:szCs w:val="16"/>
              </w:rPr>
            </w:pPr>
            <w:r>
              <w:rPr>
                <w:rFonts w:ascii="Arial" w:hAnsi="Arial" w:cs="Arial"/>
                <w:color w:val="000000"/>
                <w:sz w:val="16"/>
                <w:szCs w:val="16"/>
              </w:rPr>
              <w:t>Acompañamiento al ente</w:t>
            </w:r>
            <w:r w:rsidRPr="00862F5E">
              <w:rPr>
                <w:rFonts w:ascii="Arial" w:hAnsi="Arial" w:cs="Arial"/>
                <w:color w:val="000000"/>
                <w:sz w:val="16"/>
                <w:szCs w:val="16"/>
              </w:rPr>
              <w:t xml:space="preserve"> territorial en la formulación</w:t>
            </w:r>
            <w:r>
              <w:rPr>
                <w:rFonts w:ascii="Arial" w:hAnsi="Arial" w:cs="Arial"/>
                <w:color w:val="000000"/>
                <w:sz w:val="16"/>
                <w:szCs w:val="16"/>
              </w:rPr>
              <w:t xml:space="preserve"> e implementación del plan Integral </w:t>
            </w:r>
            <w:r w:rsidRPr="00862F5E">
              <w:rPr>
                <w:rFonts w:ascii="Arial" w:hAnsi="Arial" w:cs="Arial"/>
                <w:color w:val="000000"/>
                <w:sz w:val="16"/>
                <w:szCs w:val="16"/>
              </w:rPr>
              <w:t>al cambio climático.</w:t>
            </w:r>
          </w:p>
        </w:tc>
        <w:tc>
          <w:tcPr>
            <w:tcW w:w="2693" w:type="dxa"/>
          </w:tcPr>
          <w:p w:rsidR="000B2F90" w:rsidRPr="00B40085" w:rsidRDefault="000B2F90" w:rsidP="005E3B7D">
            <w:pPr>
              <w:spacing w:after="0"/>
              <w:jc w:val="center"/>
              <w:rPr>
                <w:rFonts w:ascii="Arial" w:hAnsi="Arial" w:cs="Arial"/>
                <w:sz w:val="16"/>
                <w:szCs w:val="16"/>
              </w:rPr>
            </w:pPr>
          </w:p>
        </w:tc>
        <w:tc>
          <w:tcPr>
            <w:tcW w:w="1276" w:type="dxa"/>
          </w:tcPr>
          <w:p w:rsidR="000B2F90" w:rsidRPr="00B40085" w:rsidRDefault="000B2F90" w:rsidP="005E3B7D">
            <w:pPr>
              <w:spacing w:after="0"/>
              <w:jc w:val="center"/>
              <w:rPr>
                <w:rFonts w:ascii="Arial" w:hAnsi="Arial" w:cs="Arial"/>
                <w:sz w:val="16"/>
                <w:szCs w:val="16"/>
              </w:rPr>
            </w:pPr>
          </w:p>
        </w:tc>
        <w:tc>
          <w:tcPr>
            <w:tcW w:w="1842" w:type="dxa"/>
            <w:vAlign w:val="center"/>
          </w:tcPr>
          <w:p w:rsidR="000B2F90" w:rsidRPr="00B40085" w:rsidRDefault="000B2F90" w:rsidP="005E3B7D">
            <w:pPr>
              <w:spacing w:after="0"/>
              <w:jc w:val="center"/>
              <w:rPr>
                <w:rFonts w:ascii="Arial" w:hAnsi="Arial" w:cs="Arial"/>
                <w:sz w:val="16"/>
                <w:szCs w:val="16"/>
              </w:rPr>
            </w:pPr>
          </w:p>
        </w:tc>
        <w:tc>
          <w:tcPr>
            <w:tcW w:w="1701" w:type="dxa"/>
            <w:vMerge/>
            <w:shd w:val="clear" w:color="auto" w:fill="FFFFFF" w:themeFill="background1"/>
          </w:tcPr>
          <w:p w:rsidR="000B2F90" w:rsidRPr="00B40085" w:rsidRDefault="000B2F90" w:rsidP="00453807">
            <w:pPr>
              <w:spacing w:after="0"/>
              <w:jc w:val="both"/>
              <w:rPr>
                <w:rFonts w:ascii="Arial" w:hAnsi="Arial" w:cs="Arial"/>
                <w:sz w:val="16"/>
                <w:szCs w:val="16"/>
              </w:rPr>
            </w:pPr>
          </w:p>
        </w:tc>
        <w:tc>
          <w:tcPr>
            <w:tcW w:w="851" w:type="dxa"/>
            <w:vMerge/>
            <w:vAlign w:val="center"/>
          </w:tcPr>
          <w:p w:rsidR="000B2F90" w:rsidRPr="00B40085" w:rsidRDefault="000B2F90" w:rsidP="005E3B7D">
            <w:pPr>
              <w:spacing w:after="0"/>
              <w:jc w:val="center"/>
              <w:rPr>
                <w:rFonts w:ascii="Arial" w:hAnsi="Arial" w:cs="Arial"/>
                <w:sz w:val="16"/>
                <w:szCs w:val="16"/>
              </w:rPr>
            </w:pPr>
          </w:p>
        </w:tc>
        <w:tc>
          <w:tcPr>
            <w:tcW w:w="992" w:type="dxa"/>
            <w:vMerge/>
            <w:vAlign w:val="center"/>
          </w:tcPr>
          <w:p w:rsidR="000B2F90" w:rsidRPr="00B40085" w:rsidRDefault="000B2F90" w:rsidP="001F09D8">
            <w:pPr>
              <w:spacing w:after="0"/>
              <w:jc w:val="center"/>
              <w:rPr>
                <w:rFonts w:ascii="Arial" w:hAnsi="Arial" w:cs="Arial"/>
                <w:sz w:val="16"/>
                <w:szCs w:val="16"/>
              </w:rPr>
            </w:pPr>
          </w:p>
        </w:tc>
        <w:tc>
          <w:tcPr>
            <w:tcW w:w="992" w:type="dxa"/>
            <w:vMerge/>
            <w:noWrap/>
            <w:vAlign w:val="center"/>
          </w:tcPr>
          <w:p w:rsidR="000B2F90" w:rsidRPr="00B40085" w:rsidRDefault="000B2F90" w:rsidP="005E3B7D">
            <w:pPr>
              <w:spacing w:after="0"/>
              <w:jc w:val="center"/>
              <w:rPr>
                <w:rFonts w:ascii="Arial" w:hAnsi="Arial" w:cs="Arial"/>
                <w:sz w:val="16"/>
                <w:szCs w:val="16"/>
              </w:rPr>
            </w:pPr>
          </w:p>
        </w:tc>
        <w:tc>
          <w:tcPr>
            <w:tcW w:w="1418" w:type="dxa"/>
            <w:vMerge/>
            <w:noWrap/>
            <w:vAlign w:val="center"/>
          </w:tcPr>
          <w:p w:rsidR="000B2F90" w:rsidRPr="00B40085" w:rsidRDefault="000B2F90" w:rsidP="005E3B7D">
            <w:pPr>
              <w:spacing w:after="0"/>
              <w:jc w:val="center"/>
              <w:rPr>
                <w:rFonts w:ascii="Arial" w:hAnsi="Arial" w:cs="Arial"/>
                <w:sz w:val="16"/>
                <w:szCs w:val="16"/>
              </w:rPr>
            </w:pPr>
          </w:p>
        </w:tc>
        <w:tc>
          <w:tcPr>
            <w:tcW w:w="1843" w:type="dxa"/>
            <w:vMerge/>
            <w:vAlign w:val="center"/>
          </w:tcPr>
          <w:p w:rsidR="000B2F90" w:rsidRPr="00B40085" w:rsidRDefault="000B2F90" w:rsidP="005E3B7D">
            <w:pPr>
              <w:spacing w:after="0"/>
              <w:jc w:val="center"/>
              <w:rPr>
                <w:rFonts w:ascii="Arial" w:hAnsi="Arial" w:cs="Arial"/>
                <w:sz w:val="16"/>
                <w:szCs w:val="16"/>
              </w:rPr>
            </w:pPr>
          </w:p>
        </w:tc>
      </w:tr>
      <w:tr w:rsidR="000B2F90" w:rsidRPr="00B40085" w:rsidTr="000B2F90">
        <w:trPr>
          <w:trHeight w:val="533"/>
        </w:trPr>
        <w:tc>
          <w:tcPr>
            <w:tcW w:w="1301" w:type="dxa"/>
            <w:vMerge/>
            <w:vAlign w:val="center"/>
          </w:tcPr>
          <w:p w:rsidR="000B2F90" w:rsidRPr="00B40085" w:rsidRDefault="000B2F90" w:rsidP="00FA7B36">
            <w:pPr>
              <w:spacing w:after="0"/>
              <w:jc w:val="center"/>
              <w:rPr>
                <w:rFonts w:ascii="Arial" w:hAnsi="Arial" w:cs="Arial"/>
                <w:b/>
                <w:bCs/>
                <w:sz w:val="16"/>
                <w:szCs w:val="16"/>
              </w:rPr>
            </w:pPr>
          </w:p>
        </w:tc>
        <w:tc>
          <w:tcPr>
            <w:tcW w:w="1252" w:type="dxa"/>
            <w:vMerge/>
            <w:vAlign w:val="center"/>
          </w:tcPr>
          <w:p w:rsidR="000B2F90" w:rsidRPr="00B40085" w:rsidRDefault="000B2F90" w:rsidP="00FA7B36">
            <w:pPr>
              <w:spacing w:after="0"/>
              <w:jc w:val="center"/>
              <w:rPr>
                <w:rFonts w:ascii="Arial" w:hAnsi="Arial" w:cs="Arial"/>
                <w:b/>
                <w:bCs/>
                <w:sz w:val="16"/>
                <w:szCs w:val="16"/>
              </w:rPr>
            </w:pPr>
          </w:p>
        </w:tc>
        <w:tc>
          <w:tcPr>
            <w:tcW w:w="2268" w:type="dxa"/>
          </w:tcPr>
          <w:p w:rsidR="000B2F90" w:rsidRPr="00C35781" w:rsidRDefault="000B2F90" w:rsidP="00CB5581">
            <w:pPr>
              <w:spacing w:after="0" w:line="240" w:lineRule="auto"/>
              <w:jc w:val="both"/>
              <w:rPr>
                <w:rFonts w:ascii="Arial" w:hAnsi="Arial" w:cs="Arial"/>
                <w:color w:val="FF0000"/>
                <w:sz w:val="16"/>
                <w:szCs w:val="16"/>
              </w:rPr>
            </w:pPr>
            <w:r>
              <w:rPr>
                <w:rFonts w:ascii="Arial" w:hAnsi="Arial" w:cs="Arial"/>
                <w:color w:val="000000"/>
                <w:sz w:val="16"/>
                <w:szCs w:val="16"/>
              </w:rPr>
              <w:t xml:space="preserve">Ejecución de </w:t>
            </w:r>
            <w:r w:rsidRPr="008D4884">
              <w:rPr>
                <w:rFonts w:ascii="Arial" w:hAnsi="Arial" w:cs="Arial"/>
                <w:color w:val="000000"/>
                <w:sz w:val="16"/>
                <w:szCs w:val="16"/>
              </w:rPr>
              <w:t>acciones conjuntas en beneficio de la región, el país y las instituciones miembro del Nodo Regional</w:t>
            </w:r>
            <w:r>
              <w:rPr>
                <w:rFonts w:ascii="Arial" w:hAnsi="Arial" w:cs="Arial"/>
                <w:color w:val="000000"/>
                <w:sz w:val="16"/>
                <w:szCs w:val="16"/>
              </w:rPr>
              <w:t xml:space="preserve"> de Cambio Climático Caribe e Insular</w:t>
            </w:r>
            <w:r w:rsidRPr="008D4884">
              <w:rPr>
                <w:rFonts w:ascii="Arial" w:hAnsi="Arial" w:cs="Arial"/>
                <w:color w:val="000000"/>
                <w:sz w:val="16"/>
                <w:szCs w:val="16"/>
              </w:rPr>
              <w:t>, en el ámbito de</w:t>
            </w:r>
            <w:r>
              <w:rPr>
                <w:rFonts w:ascii="Arial" w:hAnsi="Arial" w:cs="Arial"/>
                <w:color w:val="000000"/>
                <w:sz w:val="16"/>
                <w:szCs w:val="16"/>
              </w:rPr>
              <w:t xml:space="preserve">l cambio </w:t>
            </w:r>
            <w:r w:rsidRPr="008D4884">
              <w:rPr>
                <w:rFonts w:ascii="Arial" w:hAnsi="Arial" w:cs="Arial"/>
                <w:color w:val="000000"/>
                <w:sz w:val="16"/>
                <w:szCs w:val="16"/>
              </w:rPr>
              <w:t>climático.</w:t>
            </w:r>
          </w:p>
        </w:tc>
        <w:tc>
          <w:tcPr>
            <w:tcW w:w="2693" w:type="dxa"/>
          </w:tcPr>
          <w:p w:rsidR="000B2F90" w:rsidRPr="00B40085" w:rsidRDefault="000B2F90" w:rsidP="00FA7B36">
            <w:pPr>
              <w:spacing w:after="0"/>
              <w:jc w:val="center"/>
              <w:rPr>
                <w:rFonts w:ascii="Arial" w:hAnsi="Arial" w:cs="Arial"/>
                <w:sz w:val="16"/>
                <w:szCs w:val="16"/>
              </w:rPr>
            </w:pPr>
          </w:p>
        </w:tc>
        <w:tc>
          <w:tcPr>
            <w:tcW w:w="1276" w:type="dxa"/>
          </w:tcPr>
          <w:p w:rsidR="000B2F90" w:rsidRPr="00B40085" w:rsidRDefault="000B2F90" w:rsidP="00FA7B36">
            <w:pPr>
              <w:spacing w:after="0"/>
              <w:jc w:val="center"/>
              <w:rPr>
                <w:rFonts w:ascii="Arial" w:hAnsi="Arial" w:cs="Arial"/>
                <w:sz w:val="16"/>
                <w:szCs w:val="16"/>
              </w:rPr>
            </w:pPr>
          </w:p>
        </w:tc>
        <w:tc>
          <w:tcPr>
            <w:tcW w:w="1842" w:type="dxa"/>
            <w:vAlign w:val="center"/>
          </w:tcPr>
          <w:p w:rsidR="000B2F90" w:rsidRPr="00B40085" w:rsidRDefault="000B2F90" w:rsidP="00FA7B36">
            <w:pPr>
              <w:spacing w:after="0"/>
              <w:jc w:val="center"/>
              <w:rPr>
                <w:rFonts w:ascii="Arial" w:hAnsi="Arial" w:cs="Arial"/>
                <w:sz w:val="16"/>
                <w:szCs w:val="16"/>
              </w:rPr>
            </w:pPr>
          </w:p>
        </w:tc>
        <w:tc>
          <w:tcPr>
            <w:tcW w:w="1701" w:type="dxa"/>
            <w:shd w:val="clear" w:color="auto" w:fill="FFFFFF" w:themeFill="background1"/>
            <w:vAlign w:val="center"/>
          </w:tcPr>
          <w:p w:rsidR="000B2F90" w:rsidRDefault="000B2F90" w:rsidP="00C35781">
            <w:pPr>
              <w:spacing w:after="0"/>
              <w:jc w:val="both"/>
              <w:rPr>
                <w:rFonts w:ascii="Arial" w:hAnsi="Arial" w:cs="Arial"/>
                <w:sz w:val="16"/>
                <w:szCs w:val="16"/>
              </w:rPr>
            </w:pPr>
            <w:r>
              <w:rPr>
                <w:rFonts w:ascii="Arial" w:hAnsi="Arial" w:cs="Arial"/>
                <w:sz w:val="16"/>
                <w:szCs w:val="16"/>
              </w:rPr>
              <w:t xml:space="preserve">Ejecución de acciones para el fortalecimiento del </w:t>
            </w:r>
            <w:r w:rsidRPr="009068F4">
              <w:rPr>
                <w:rFonts w:ascii="Arial" w:hAnsi="Arial" w:cs="Arial"/>
                <w:sz w:val="16"/>
                <w:szCs w:val="16"/>
              </w:rPr>
              <w:t>Nodo Regional de Ca</w:t>
            </w:r>
            <w:r>
              <w:rPr>
                <w:rFonts w:ascii="Arial" w:hAnsi="Arial" w:cs="Arial"/>
                <w:sz w:val="16"/>
                <w:szCs w:val="16"/>
              </w:rPr>
              <w:t>mbio Climático Caribe e Insular</w:t>
            </w:r>
          </w:p>
        </w:tc>
        <w:tc>
          <w:tcPr>
            <w:tcW w:w="851" w:type="dxa"/>
            <w:vAlign w:val="center"/>
          </w:tcPr>
          <w:p w:rsidR="000B2F90" w:rsidRPr="00B40085" w:rsidRDefault="000B2F90" w:rsidP="00FA7B36">
            <w:pPr>
              <w:spacing w:after="0"/>
              <w:jc w:val="center"/>
              <w:rPr>
                <w:rFonts w:ascii="Arial" w:hAnsi="Arial" w:cs="Arial"/>
                <w:sz w:val="16"/>
                <w:szCs w:val="16"/>
              </w:rPr>
            </w:pPr>
            <w:r>
              <w:rPr>
                <w:rFonts w:ascii="Arial" w:hAnsi="Arial" w:cs="Arial"/>
                <w:sz w:val="16"/>
                <w:szCs w:val="16"/>
              </w:rPr>
              <w:t>#</w:t>
            </w:r>
          </w:p>
        </w:tc>
        <w:tc>
          <w:tcPr>
            <w:tcW w:w="992" w:type="dxa"/>
            <w:vAlign w:val="center"/>
          </w:tcPr>
          <w:p w:rsidR="000B2F90" w:rsidRPr="00B40085" w:rsidRDefault="000B2F90" w:rsidP="001F09D8">
            <w:pPr>
              <w:jc w:val="center"/>
              <w:rPr>
                <w:rFonts w:ascii="Arial" w:hAnsi="Arial" w:cs="Arial"/>
                <w:color w:val="000000"/>
                <w:sz w:val="16"/>
                <w:szCs w:val="16"/>
              </w:rPr>
            </w:pPr>
          </w:p>
        </w:tc>
        <w:tc>
          <w:tcPr>
            <w:tcW w:w="992" w:type="dxa"/>
            <w:noWrap/>
            <w:vAlign w:val="center"/>
          </w:tcPr>
          <w:p w:rsidR="000B2F90" w:rsidRPr="00B40085" w:rsidRDefault="000B2F90">
            <w:pPr>
              <w:jc w:val="center"/>
              <w:rPr>
                <w:rFonts w:ascii="Arial" w:hAnsi="Arial" w:cs="Arial"/>
                <w:color w:val="000000"/>
                <w:sz w:val="16"/>
                <w:szCs w:val="16"/>
              </w:rPr>
            </w:pPr>
          </w:p>
        </w:tc>
        <w:tc>
          <w:tcPr>
            <w:tcW w:w="1418" w:type="dxa"/>
            <w:noWrap/>
            <w:vAlign w:val="center"/>
          </w:tcPr>
          <w:p w:rsidR="000B2F90" w:rsidRPr="00B40085" w:rsidRDefault="000B2F90">
            <w:pPr>
              <w:jc w:val="center"/>
              <w:rPr>
                <w:rFonts w:ascii="Arial" w:hAnsi="Arial" w:cs="Arial"/>
                <w:color w:val="000000"/>
                <w:sz w:val="16"/>
                <w:szCs w:val="16"/>
              </w:rPr>
            </w:pPr>
          </w:p>
        </w:tc>
        <w:tc>
          <w:tcPr>
            <w:tcW w:w="1843" w:type="dxa"/>
            <w:vAlign w:val="center"/>
          </w:tcPr>
          <w:p w:rsidR="000B2F90" w:rsidRPr="00B40085" w:rsidRDefault="000B2F90">
            <w:pPr>
              <w:jc w:val="center"/>
              <w:rPr>
                <w:rFonts w:ascii="Arial" w:hAnsi="Arial" w:cs="Arial"/>
                <w:color w:val="000000"/>
                <w:sz w:val="16"/>
                <w:szCs w:val="16"/>
              </w:rPr>
            </w:pPr>
          </w:p>
        </w:tc>
      </w:tr>
      <w:tr w:rsidR="000B2F90" w:rsidRPr="00B40085" w:rsidTr="000B2F90">
        <w:trPr>
          <w:trHeight w:val="137"/>
        </w:trPr>
        <w:tc>
          <w:tcPr>
            <w:tcW w:w="1301" w:type="dxa"/>
            <w:vMerge/>
            <w:vAlign w:val="center"/>
            <w:hideMark/>
          </w:tcPr>
          <w:p w:rsidR="000B2F90" w:rsidRPr="00B40085" w:rsidRDefault="000B2F90" w:rsidP="00FA7B36">
            <w:pPr>
              <w:spacing w:after="0"/>
              <w:jc w:val="center"/>
              <w:rPr>
                <w:rFonts w:ascii="Arial" w:hAnsi="Arial" w:cs="Arial"/>
                <w:b/>
                <w:bCs/>
                <w:sz w:val="16"/>
                <w:szCs w:val="16"/>
              </w:rPr>
            </w:pPr>
          </w:p>
        </w:tc>
        <w:tc>
          <w:tcPr>
            <w:tcW w:w="1252" w:type="dxa"/>
            <w:vMerge/>
            <w:vAlign w:val="center"/>
            <w:hideMark/>
          </w:tcPr>
          <w:p w:rsidR="000B2F90" w:rsidRPr="00B40085" w:rsidRDefault="000B2F90" w:rsidP="00FA7B36">
            <w:pPr>
              <w:spacing w:after="0"/>
              <w:jc w:val="center"/>
              <w:rPr>
                <w:rFonts w:ascii="Arial" w:hAnsi="Arial" w:cs="Arial"/>
                <w:b/>
                <w:bCs/>
                <w:sz w:val="16"/>
                <w:szCs w:val="16"/>
              </w:rPr>
            </w:pPr>
          </w:p>
        </w:tc>
        <w:tc>
          <w:tcPr>
            <w:tcW w:w="2268" w:type="dxa"/>
          </w:tcPr>
          <w:p w:rsidR="000B2F90" w:rsidRPr="00C35781" w:rsidRDefault="000B2F90" w:rsidP="005C494C">
            <w:pPr>
              <w:spacing w:after="0" w:line="240" w:lineRule="auto"/>
              <w:jc w:val="both"/>
              <w:rPr>
                <w:rFonts w:ascii="Arial" w:hAnsi="Arial" w:cs="Arial"/>
                <w:color w:val="FF0000"/>
                <w:sz w:val="16"/>
                <w:szCs w:val="16"/>
              </w:rPr>
            </w:pPr>
            <w:r w:rsidRPr="00B40085">
              <w:rPr>
                <w:rFonts w:ascii="Arial" w:hAnsi="Arial" w:cs="Arial"/>
                <w:color w:val="000000"/>
                <w:sz w:val="16"/>
                <w:szCs w:val="16"/>
              </w:rPr>
              <w:t>Realiza</w:t>
            </w:r>
            <w:r>
              <w:rPr>
                <w:rFonts w:ascii="Arial" w:hAnsi="Arial" w:cs="Arial"/>
                <w:color w:val="000000"/>
                <w:sz w:val="16"/>
                <w:szCs w:val="16"/>
              </w:rPr>
              <w:t>ción de</w:t>
            </w:r>
            <w:r w:rsidRPr="00B40085">
              <w:rPr>
                <w:rFonts w:ascii="Arial" w:hAnsi="Arial" w:cs="Arial"/>
                <w:color w:val="000000"/>
                <w:sz w:val="16"/>
                <w:szCs w:val="16"/>
              </w:rPr>
              <w:t xml:space="preserve"> capacitaciones, difusión de conocimientos en gestión del riesgo, a consejos municipales, sectores productivos y la comunidad en general.</w:t>
            </w:r>
          </w:p>
        </w:tc>
        <w:tc>
          <w:tcPr>
            <w:tcW w:w="2693" w:type="dxa"/>
          </w:tcPr>
          <w:p w:rsidR="000B2F90" w:rsidRPr="00B40085" w:rsidRDefault="000B2F90" w:rsidP="00B14DF4">
            <w:pPr>
              <w:spacing w:after="0"/>
              <w:jc w:val="center"/>
              <w:rPr>
                <w:rFonts w:ascii="Arial" w:hAnsi="Arial" w:cs="Arial"/>
                <w:sz w:val="16"/>
                <w:szCs w:val="16"/>
              </w:rPr>
            </w:pPr>
          </w:p>
        </w:tc>
        <w:tc>
          <w:tcPr>
            <w:tcW w:w="1276" w:type="dxa"/>
          </w:tcPr>
          <w:p w:rsidR="000B2F90" w:rsidRPr="00B40085" w:rsidRDefault="000B2F90" w:rsidP="00B14DF4">
            <w:pPr>
              <w:spacing w:after="0"/>
              <w:jc w:val="center"/>
              <w:rPr>
                <w:rFonts w:ascii="Arial" w:hAnsi="Arial" w:cs="Arial"/>
                <w:sz w:val="16"/>
                <w:szCs w:val="16"/>
              </w:rPr>
            </w:pPr>
          </w:p>
        </w:tc>
        <w:tc>
          <w:tcPr>
            <w:tcW w:w="1842" w:type="dxa"/>
            <w:vAlign w:val="center"/>
          </w:tcPr>
          <w:p w:rsidR="000B2F90" w:rsidRPr="00B40085" w:rsidRDefault="000B2F90" w:rsidP="00B14DF4">
            <w:pPr>
              <w:spacing w:after="0"/>
              <w:jc w:val="center"/>
              <w:rPr>
                <w:rFonts w:ascii="Arial" w:hAnsi="Arial" w:cs="Arial"/>
                <w:sz w:val="16"/>
                <w:szCs w:val="16"/>
              </w:rPr>
            </w:pPr>
          </w:p>
        </w:tc>
        <w:tc>
          <w:tcPr>
            <w:tcW w:w="1701" w:type="dxa"/>
            <w:vMerge w:val="restart"/>
            <w:shd w:val="clear" w:color="auto" w:fill="FFFFFF" w:themeFill="background1"/>
            <w:vAlign w:val="center"/>
          </w:tcPr>
          <w:p w:rsidR="000B2F90" w:rsidRPr="00B40085" w:rsidRDefault="000B2F90" w:rsidP="00B14DF4">
            <w:pPr>
              <w:spacing w:after="0"/>
              <w:jc w:val="center"/>
              <w:rPr>
                <w:rFonts w:ascii="Arial" w:hAnsi="Arial" w:cs="Arial"/>
                <w:sz w:val="16"/>
                <w:szCs w:val="16"/>
              </w:rPr>
            </w:pPr>
            <w:r>
              <w:rPr>
                <w:rFonts w:ascii="Arial" w:hAnsi="Arial" w:cs="Arial"/>
                <w:sz w:val="16"/>
                <w:szCs w:val="16"/>
              </w:rPr>
              <w:t>Ejecución de acciones</w:t>
            </w:r>
            <w:r w:rsidRPr="00B40085">
              <w:rPr>
                <w:rFonts w:ascii="Arial" w:hAnsi="Arial" w:cs="Arial"/>
                <w:sz w:val="16"/>
                <w:szCs w:val="16"/>
              </w:rPr>
              <w:t xml:space="preserve"> en </w:t>
            </w:r>
            <w:r>
              <w:rPr>
                <w:rFonts w:ascii="Arial" w:hAnsi="Arial" w:cs="Arial"/>
                <w:sz w:val="16"/>
                <w:szCs w:val="16"/>
              </w:rPr>
              <w:t>c</w:t>
            </w:r>
            <w:r w:rsidRPr="00B40085">
              <w:rPr>
                <w:rFonts w:ascii="Arial" w:hAnsi="Arial" w:cs="Arial"/>
                <w:sz w:val="16"/>
                <w:szCs w:val="16"/>
              </w:rPr>
              <w:t xml:space="preserve">onocimiento y </w:t>
            </w:r>
            <w:r>
              <w:rPr>
                <w:rFonts w:ascii="Arial" w:hAnsi="Arial" w:cs="Arial"/>
                <w:sz w:val="16"/>
                <w:szCs w:val="16"/>
              </w:rPr>
              <w:t>r</w:t>
            </w:r>
            <w:r w:rsidRPr="00B40085">
              <w:rPr>
                <w:rFonts w:ascii="Arial" w:hAnsi="Arial" w:cs="Arial"/>
                <w:sz w:val="16"/>
                <w:szCs w:val="16"/>
              </w:rPr>
              <w:t xml:space="preserve">educción del </w:t>
            </w:r>
            <w:r>
              <w:rPr>
                <w:rFonts w:ascii="Arial" w:hAnsi="Arial" w:cs="Arial"/>
                <w:sz w:val="16"/>
                <w:szCs w:val="16"/>
              </w:rPr>
              <w:t>riesgo y manejo de desastres n</w:t>
            </w:r>
            <w:r w:rsidRPr="00B40085">
              <w:rPr>
                <w:rFonts w:ascii="Arial" w:hAnsi="Arial" w:cs="Arial"/>
                <w:sz w:val="16"/>
                <w:szCs w:val="16"/>
              </w:rPr>
              <w:t>aturales</w:t>
            </w:r>
          </w:p>
        </w:tc>
        <w:tc>
          <w:tcPr>
            <w:tcW w:w="851" w:type="dxa"/>
            <w:vMerge w:val="restart"/>
            <w:vAlign w:val="center"/>
          </w:tcPr>
          <w:p w:rsidR="000B2F90" w:rsidRPr="00B40085" w:rsidRDefault="000B2F90" w:rsidP="00B14DF4">
            <w:pPr>
              <w:spacing w:after="0"/>
              <w:jc w:val="center"/>
              <w:rPr>
                <w:rFonts w:ascii="Arial" w:hAnsi="Arial" w:cs="Arial"/>
                <w:sz w:val="16"/>
                <w:szCs w:val="16"/>
              </w:rPr>
            </w:pPr>
            <w:r w:rsidRPr="00B40085">
              <w:rPr>
                <w:rFonts w:ascii="Arial" w:hAnsi="Arial" w:cs="Arial"/>
                <w:sz w:val="16"/>
                <w:szCs w:val="16"/>
              </w:rPr>
              <w:t>%</w:t>
            </w:r>
          </w:p>
        </w:tc>
        <w:tc>
          <w:tcPr>
            <w:tcW w:w="992" w:type="dxa"/>
            <w:vMerge w:val="restart"/>
            <w:vAlign w:val="center"/>
          </w:tcPr>
          <w:p w:rsidR="000B2F90" w:rsidRPr="00B40085" w:rsidRDefault="000B2F90" w:rsidP="00B14DF4">
            <w:pPr>
              <w:jc w:val="center"/>
              <w:rPr>
                <w:rFonts w:ascii="Arial" w:hAnsi="Arial" w:cs="Arial"/>
                <w:color w:val="000000"/>
                <w:sz w:val="16"/>
                <w:szCs w:val="16"/>
              </w:rPr>
            </w:pPr>
          </w:p>
        </w:tc>
        <w:tc>
          <w:tcPr>
            <w:tcW w:w="992" w:type="dxa"/>
            <w:vMerge w:val="restart"/>
            <w:noWrap/>
            <w:vAlign w:val="center"/>
          </w:tcPr>
          <w:p w:rsidR="000B2F90" w:rsidRPr="00B40085" w:rsidRDefault="000B2F90" w:rsidP="00B14DF4">
            <w:pPr>
              <w:jc w:val="center"/>
              <w:rPr>
                <w:rFonts w:ascii="Arial" w:hAnsi="Arial" w:cs="Arial"/>
                <w:color w:val="000000"/>
                <w:sz w:val="16"/>
                <w:szCs w:val="16"/>
              </w:rPr>
            </w:pPr>
          </w:p>
        </w:tc>
        <w:tc>
          <w:tcPr>
            <w:tcW w:w="1418" w:type="dxa"/>
            <w:vMerge w:val="restart"/>
            <w:noWrap/>
            <w:vAlign w:val="center"/>
          </w:tcPr>
          <w:p w:rsidR="000B2F90" w:rsidRPr="00B40085" w:rsidRDefault="000B2F90" w:rsidP="00B14DF4">
            <w:pPr>
              <w:jc w:val="center"/>
              <w:rPr>
                <w:rFonts w:ascii="Arial" w:hAnsi="Arial" w:cs="Arial"/>
                <w:color w:val="000000"/>
                <w:sz w:val="16"/>
                <w:szCs w:val="16"/>
              </w:rPr>
            </w:pPr>
          </w:p>
        </w:tc>
        <w:tc>
          <w:tcPr>
            <w:tcW w:w="1843" w:type="dxa"/>
            <w:vMerge w:val="restart"/>
            <w:vAlign w:val="center"/>
          </w:tcPr>
          <w:p w:rsidR="000B2F90" w:rsidRPr="00B40085" w:rsidRDefault="000B2F90" w:rsidP="00B14DF4">
            <w:pPr>
              <w:jc w:val="center"/>
              <w:rPr>
                <w:rFonts w:ascii="Arial" w:hAnsi="Arial" w:cs="Arial"/>
                <w:color w:val="000000"/>
                <w:sz w:val="16"/>
                <w:szCs w:val="16"/>
              </w:rPr>
            </w:pPr>
          </w:p>
        </w:tc>
      </w:tr>
      <w:tr w:rsidR="000B2F90" w:rsidRPr="00B40085" w:rsidTr="000B2F90">
        <w:trPr>
          <w:trHeight w:val="508"/>
        </w:trPr>
        <w:tc>
          <w:tcPr>
            <w:tcW w:w="1301" w:type="dxa"/>
            <w:vMerge/>
            <w:vAlign w:val="center"/>
            <w:hideMark/>
          </w:tcPr>
          <w:p w:rsidR="000B2F90" w:rsidRPr="00B40085" w:rsidRDefault="000B2F90" w:rsidP="00FA7B36">
            <w:pPr>
              <w:spacing w:after="0"/>
              <w:jc w:val="center"/>
              <w:rPr>
                <w:rFonts w:ascii="Arial" w:hAnsi="Arial" w:cs="Arial"/>
                <w:b/>
                <w:bCs/>
                <w:sz w:val="16"/>
                <w:szCs w:val="16"/>
              </w:rPr>
            </w:pPr>
          </w:p>
        </w:tc>
        <w:tc>
          <w:tcPr>
            <w:tcW w:w="1252" w:type="dxa"/>
            <w:vMerge/>
            <w:vAlign w:val="center"/>
            <w:hideMark/>
          </w:tcPr>
          <w:p w:rsidR="000B2F90" w:rsidRPr="00B40085" w:rsidRDefault="000B2F90" w:rsidP="00FA7B36">
            <w:pPr>
              <w:spacing w:after="0"/>
              <w:jc w:val="center"/>
              <w:rPr>
                <w:rFonts w:ascii="Arial" w:hAnsi="Arial" w:cs="Arial"/>
                <w:b/>
                <w:bCs/>
                <w:sz w:val="16"/>
                <w:szCs w:val="16"/>
              </w:rPr>
            </w:pPr>
          </w:p>
        </w:tc>
        <w:tc>
          <w:tcPr>
            <w:tcW w:w="2268" w:type="dxa"/>
          </w:tcPr>
          <w:p w:rsidR="000B2F90" w:rsidRPr="00C35781" w:rsidRDefault="000B2F90" w:rsidP="00FA7B36">
            <w:pPr>
              <w:spacing w:after="0" w:line="240" w:lineRule="auto"/>
              <w:jc w:val="both"/>
              <w:rPr>
                <w:rFonts w:ascii="Arial" w:hAnsi="Arial" w:cs="Arial"/>
                <w:color w:val="FF0000"/>
                <w:sz w:val="16"/>
                <w:szCs w:val="16"/>
              </w:rPr>
            </w:pPr>
            <w:r>
              <w:rPr>
                <w:rFonts w:ascii="Arial" w:hAnsi="Arial" w:cs="Arial"/>
                <w:color w:val="000000"/>
                <w:sz w:val="16"/>
                <w:szCs w:val="16"/>
              </w:rPr>
              <w:t>A</w:t>
            </w:r>
            <w:r w:rsidRPr="009068F4">
              <w:rPr>
                <w:rFonts w:ascii="Arial" w:hAnsi="Arial" w:cs="Arial"/>
                <w:color w:val="000000"/>
                <w:sz w:val="16"/>
                <w:szCs w:val="16"/>
              </w:rPr>
              <w:t xml:space="preserve">sistencia técnica </w:t>
            </w:r>
            <w:r>
              <w:rPr>
                <w:rFonts w:ascii="Arial" w:hAnsi="Arial" w:cs="Arial"/>
                <w:color w:val="000000"/>
                <w:sz w:val="16"/>
                <w:szCs w:val="16"/>
              </w:rPr>
              <w:t xml:space="preserve">y seguimiento </w:t>
            </w:r>
            <w:r w:rsidRPr="009068F4">
              <w:rPr>
                <w:rFonts w:ascii="Arial" w:hAnsi="Arial" w:cs="Arial"/>
                <w:color w:val="000000"/>
                <w:sz w:val="16"/>
                <w:szCs w:val="16"/>
              </w:rPr>
              <w:t>a los entes territoriales en la inclusión</w:t>
            </w:r>
            <w:r>
              <w:rPr>
                <w:rFonts w:ascii="Arial" w:hAnsi="Arial" w:cs="Arial"/>
                <w:color w:val="000000"/>
                <w:sz w:val="16"/>
                <w:szCs w:val="16"/>
              </w:rPr>
              <w:t xml:space="preserve"> de la gestión del riesgo </w:t>
            </w:r>
            <w:r w:rsidRPr="009068F4">
              <w:rPr>
                <w:rFonts w:ascii="Arial" w:hAnsi="Arial" w:cs="Arial"/>
                <w:color w:val="000000"/>
                <w:sz w:val="16"/>
                <w:szCs w:val="16"/>
              </w:rPr>
              <w:t>en los planes de ordenamiento del territorio.</w:t>
            </w:r>
          </w:p>
        </w:tc>
        <w:tc>
          <w:tcPr>
            <w:tcW w:w="2693" w:type="dxa"/>
          </w:tcPr>
          <w:p w:rsidR="000B2F90" w:rsidRPr="00B40085" w:rsidRDefault="000B2F90" w:rsidP="00FA7B36">
            <w:pPr>
              <w:spacing w:after="0"/>
              <w:jc w:val="center"/>
              <w:rPr>
                <w:rFonts w:ascii="Arial" w:hAnsi="Arial" w:cs="Arial"/>
                <w:sz w:val="16"/>
                <w:szCs w:val="16"/>
              </w:rPr>
            </w:pPr>
          </w:p>
        </w:tc>
        <w:tc>
          <w:tcPr>
            <w:tcW w:w="1276" w:type="dxa"/>
          </w:tcPr>
          <w:p w:rsidR="000B2F90" w:rsidRPr="00B40085" w:rsidRDefault="000B2F90" w:rsidP="00FA7B36">
            <w:pPr>
              <w:spacing w:after="0"/>
              <w:jc w:val="center"/>
              <w:rPr>
                <w:rFonts w:ascii="Arial" w:hAnsi="Arial" w:cs="Arial"/>
                <w:sz w:val="16"/>
                <w:szCs w:val="16"/>
              </w:rPr>
            </w:pPr>
          </w:p>
        </w:tc>
        <w:tc>
          <w:tcPr>
            <w:tcW w:w="1842" w:type="dxa"/>
            <w:noWrap/>
            <w:vAlign w:val="center"/>
          </w:tcPr>
          <w:p w:rsidR="000B2F90" w:rsidRPr="00B40085" w:rsidRDefault="000B2F90" w:rsidP="00FA7B36">
            <w:pPr>
              <w:spacing w:after="0"/>
              <w:jc w:val="center"/>
              <w:rPr>
                <w:rFonts w:ascii="Arial" w:hAnsi="Arial" w:cs="Arial"/>
                <w:sz w:val="16"/>
                <w:szCs w:val="16"/>
              </w:rPr>
            </w:pPr>
          </w:p>
        </w:tc>
        <w:tc>
          <w:tcPr>
            <w:tcW w:w="1701" w:type="dxa"/>
            <w:vMerge/>
            <w:shd w:val="clear" w:color="auto" w:fill="FFFFFF" w:themeFill="background1"/>
          </w:tcPr>
          <w:p w:rsidR="000B2F90" w:rsidRPr="00B40085" w:rsidRDefault="000B2F90" w:rsidP="006432CA">
            <w:pPr>
              <w:spacing w:after="0"/>
              <w:jc w:val="both"/>
              <w:rPr>
                <w:rFonts w:ascii="Arial" w:hAnsi="Arial" w:cs="Arial"/>
                <w:sz w:val="16"/>
                <w:szCs w:val="16"/>
              </w:rPr>
            </w:pPr>
          </w:p>
        </w:tc>
        <w:tc>
          <w:tcPr>
            <w:tcW w:w="851" w:type="dxa"/>
            <w:vMerge/>
            <w:vAlign w:val="center"/>
          </w:tcPr>
          <w:p w:rsidR="000B2F90" w:rsidRPr="00B40085" w:rsidRDefault="000B2F90" w:rsidP="00FA7B36">
            <w:pPr>
              <w:spacing w:after="0"/>
              <w:jc w:val="center"/>
              <w:rPr>
                <w:rFonts w:ascii="Arial" w:hAnsi="Arial" w:cs="Arial"/>
                <w:sz w:val="16"/>
                <w:szCs w:val="16"/>
              </w:rPr>
            </w:pPr>
          </w:p>
        </w:tc>
        <w:tc>
          <w:tcPr>
            <w:tcW w:w="992" w:type="dxa"/>
            <w:vMerge/>
            <w:vAlign w:val="center"/>
          </w:tcPr>
          <w:p w:rsidR="000B2F90" w:rsidRPr="00B40085" w:rsidRDefault="000B2F90" w:rsidP="001F09D8">
            <w:pPr>
              <w:spacing w:after="0"/>
              <w:jc w:val="center"/>
              <w:rPr>
                <w:rFonts w:ascii="Arial" w:hAnsi="Arial" w:cs="Arial"/>
                <w:sz w:val="16"/>
                <w:szCs w:val="16"/>
              </w:rPr>
            </w:pPr>
          </w:p>
        </w:tc>
        <w:tc>
          <w:tcPr>
            <w:tcW w:w="992" w:type="dxa"/>
            <w:vMerge/>
            <w:noWrap/>
            <w:vAlign w:val="center"/>
          </w:tcPr>
          <w:p w:rsidR="000B2F90" w:rsidRPr="00B40085" w:rsidRDefault="000B2F90" w:rsidP="00FA7B36">
            <w:pPr>
              <w:spacing w:after="0"/>
              <w:jc w:val="center"/>
              <w:rPr>
                <w:rFonts w:ascii="Arial" w:hAnsi="Arial" w:cs="Arial"/>
                <w:sz w:val="16"/>
                <w:szCs w:val="16"/>
              </w:rPr>
            </w:pPr>
          </w:p>
        </w:tc>
        <w:tc>
          <w:tcPr>
            <w:tcW w:w="1418" w:type="dxa"/>
            <w:vMerge/>
            <w:noWrap/>
            <w:vAlign w:val="center"/>
          </w:tcPr>
          <w:p w:rsidR="000B2F90" w:rsidRPr="00B40085" w:rsidRDefault="000B2F90" w:rsidP="00FA7B36">
            <w:pPr>
              <w:spacing w:after="0"/>
              <w:jc w:val="center"/>
              <w:rPr>
                <w:rFonts w:ascii="Arial" w:hAnsi="Arial" w:cs="Arial"/>
                <w:sz w:val="16"/>
                <w:szCs w:val="16"/>
              </w:rPr>
            </w:pPr>
          </w:p>
        </w:tc>
        <w:tc>
          <w:tcPr>
            <w:tcW w:w="1843" w:type="dxa"/>
            <w:vMerge/>
            <w:vAlign w:val="center"/>
          </w:tcPr>
          <w:p w:rsidR="000B2F90" w:rsidRPr="00B40085" w:rsidRDefault="000B2F90" w:rsidP="00FA7B36">
            <w:pPr>
              <w:spacing w:after="0"/>
              <w:jc w:val="center"/>
              <w:rPr>
                <w:rFonts w:ascii="Arial" w:hAnsi="Arial" w:cs="Arial"/>
                <w:sz w:val="16"/>
                <w:szCs w:val="16"/>
              </w:rPr>
            </w:pPr>
          </w:p>
        </w:tc>
      </w:tr>
      <w:tr w:rsidR="000B2F90" w:rsidRPr="00B40085" w:rsidTr="000B2F90">
        <w:trPr>
          <w:trHeight w:val="562"/>
        </w:trPr>
        <w:tc>
          <w:tcPr>
            <w:tcW w:w="1301" w:type="dxa"/>
            <w:vMerge/>
            <w:vAlign w:val="center"/>
          </w:tcPr>
          <w:p w:rsidR="000B2F90" w:rsidRPr="00B40085" w:rsidRDefault="000B2F90" w:rsidP="00FA7B36">
            <w:pPr>
              <w:spacing w:after="0"/>
              <w:jc w:val="center"/>
              <w:rPr>
                <w:rFonts w:ascii="Arial" w:hAnsi="Arial" w:cs="Arial"/>
                <w:b/>
                <w:bCs/>
                <w:sz w:val="16"/>
                <w:szCs w:val="16"/>
              </w:rPr>
            </w:pPr>
          </w:p>
        </w:tc>
        <w:tc>
          <w:tcPr>
            <w:tcW w:w="1252" w:type="dxa"/>
            <w:vMerge/>
            <w:vAlign w:val="center"/>
          </w:tcPr>
          <w:p w:rsidR="000B2F90" w:rsidRPr="00B40085" w:rsidRDefault="000B2F90" w:rsidP="00FA7B36">
            <w:pPr>
              <w:spacing w:after="0"/>
              <w:jc w:val="center"/>
              <w:rPr>
                <w:rFonts w:ascii="Arial" w:hAnsi="Arial" w:cs="Arial"/>
                <w:b/>
                <w:bCs/>
                <w:sz w:val="16"/>
                <w:szCs w:val="16"/>
              </w:rPr>
            </w:pPr>
          </w:p>
        </w:tc>
        <w:tc>
          <w:tcPr>
            <w:tcW w:w="2268" w:type="dxa"/>
          </w:tcPr>
          <w:p w:rsidR="000B2F90" w:rsidRPr="00C35781" w:rsidRDefault="000B2F90" w:rsidP="000B74E6">
            <w:pPr>
              <w:spacing w:after="0" w:line="240" w:lineRule="auto"/>
              <w:jc w:val="both"/>
              <w:rPr>
                <w:rFonts w:ascii="Arial" w:hAnsi="Arial" w:cs="Arial"/>
                <w:color w:val="FF0000"/>
                <w:sz w:val="16"/>
                <w:szCs w:val="16"/>
              </w:rPr>
            </w:pPr>
            <w:r>
              <w:rPr>
                <w:rFonts w:ascii="Arial" w:hAnsi="Arial" w:cs="Arial"/>
                <w:color w:val="000000"/>
                <w:sz w:val="16"/>
                <w:szCs w:val="16"/>
              </w:rPr>
              <w:t xml:space="preserve">Implementación de </w:t>
            </w:r>
            <w:r w:rsidRPr="009068F4">
              <w:rPr>
                <w:rFonts w:ascii="Arial" w:hAnsi="Arial" w:cs="Arial"/>
                <w:color w:val="000000"/>
                <w:sz w:val="16"/>
                <w:szCs w:val="16"/>
              </w:rPr>
              <w:t>mecanismos para el monitoreo y seguimiento a los riesgos identificados.</w:t>
            </w:r>
          </w:p>
        </w:tc>
        <w:tc>
          <w:tcPr>
            <w:tcW w:w="2693" w:type="dxa"/>
          </w:tcPr>
          <w:p w:rsidR="000B2F90" w:rsidRPr="00B40085" w:rsidRDefault="000B2F90" w:rsidP="00FA7B36">
            <w:pPr>
              <w:spacing w:after="0"/>
              <w:jc w:val="center"/>
              <w:rPr>
                <w:rFonts w:ascii="Arial" w:hAnsi="Arial" w:cs="Arial"/>
                <w:sz w:val="16"/>
                <w:szCs w:val="16"/>
              </w:rPr>
            </w:pPr>
          </w:p>
        </w:tc>
        <w:tc>
          <w:tcPr>
            <w:tcW w:w="1276" w:type="dxa"/>
          </w:tcPr>
          <w:p w:rsidR="000B2F90" w:rsidRPr="00B40085" w:rsidRDefault="000B2F90" w:rsidP="00FA7B36">
            <w:pPr>
              <w:spacing w:after="0"/>
              <w:jc w:val="center"/>
              <w:rPr>
                <w:rFonts w:ascii="Arial" w:hAnsi="Arial" w:cs="Arial"/>
                <w:sz w:val="16"/>
                <w:szCs w:val="16"/>
              </w:rPr>
            </w:pPr>
          </w:p>
        </w:tc>
        <w:tc>
          <w:tcPr>
            <w:tcW w:w="1842" w:type="dxa"/>
            <w:noWrap/>
            <w:vAlign w:val="center"/>
          </w:tcPr>
          <w:p w:rsidR="000B2F90" w:rsidRPr="00B40085" w:rsidRDefault="000B2F90" w:rsidP="00FA7B36">
            <w:pPr>
              <w:spacing w:after="0"/>
              <w:jc w:val="center"/>
              <w:rPr>
                <w:rFonts w:ascii="Arial" w:hAnsi="Arial" w:cs="Arial"/>
                <w:sz w:val="16"/>
                <w:szCs w:val="16"/>
              </w:rPr>
            </w:pPr>
          </w:p>
        </w:tc>
        <w:tc>
          <w:tcPr>
            <w:tcW w:w="1701" w:type="dxa"/>
            <w:vMerge/>
            <w:shd w:val="clear" w:color="auto" w:fill="FFFFFF" w:themeFill="background1"/>
          </w:tcPr>
          <w:p w:rsidR="000B2F90" w:rsidRPr="00B40085" w:rsidRDefault="000B2F90" w:rsidP="006432CA">
            <w:pPr>
              <w:spacing w:after="0"/>
              <w:jc w:val="both"/>
              <w:rPr>
                <w:rFonts w:ascii="Arial" w:hAnsi="Arial" w:cs="Arial"/>
                <w:sz w:val="16"/>
                <w:szCs w:val="16"/>
              </w:rPr>
            </w:pPr>
          </w:p>
        </w:tc>
        <w:tc>
          <w:tcPr>
            <w:tcW w:w="851" w:type="dxa"/>
            <w:vMerge/>
            <w:vAlign w:val="center"/>
          </w:tcPr>
          <w:p w:rsidR="000B2F90" w:rsidRPr="00B40085" w:rsidRDefault="000B2F90" w:rsidP="00FA7B36">
            <w:pPr>
              <w:spacing w:after="0"/>
              <w:jc w:val="center"/>
              <w:rPr>
                <w:rFonts w:ascii="Arial" w:hAnsi="Arial" w:cs="Arial"/>
                <w:sz w:val="16"/>
                <w:szCs w:val="16"/>
              </w:rPr>
            </w:pPr>
          </w:p>
        </w:tc>
        <w:tc>
          <w:tcPr>
            <w:tcW w:w="992" w:type="dxa"/>
            <w:vMerge/>
            <w:vAlign w:val="center"/>
          </w:tcPr>
          <w:p w:rsidR="000B2F90" w:rsidRPr="00B40085" w:rsidRDefault="000B2F90" w:rsidP="001F09D8">
            <w:pPr>
              <w:spacing w:after="0"/>
              <w:jc w:val="center"/>
              <w:rPr>
                <w:rFonts w:ascii="Arial" w:hAnsi="Arial" w:cs="Arial"/>
                <w:sz w:val="16"/>
                <w:szCs w:val="16"/>
              </w:rPr>
            </w:pPr>
          </w:p>
        </w:tc>
        <w:tc>
          <w:tcPr>
            <w:tcW w:w="992" w:type="dxa"/>
            <w:vMerge/>
            <w:noWrap/>
            <w:vAlign w:val="center"/>
          </w:tcPr>
          <w:p w:rsidR="000B2F90" w:rsidRPr="00B40085" w:rsidRDefault="000B2F90" w:rsidP="00FA7B36">
            <w:pPr>
              <w:spacing w:after="0"/>
              <w:jc w:val="center"/>
              <w:rPr>
                <w:rFonts w:ascii="Arial" w:hAnsi="Arial" w:cs="Arial"/>
                <w:sz w:val="16"/>
                <w:szCs w:val="16"/>
              </w:rPr>
            </w:pPr>
          </w:p>
        </w:tc>
        <w:tc>
          <w:tcPr>
            <w:tcW w:w="1418" w:type="dxa"/>
            <w:vMerge/>
            <w:noWrap/>
            <w:vAlign w:val="center"/>
          </w:tcPr>
          <w:p w:rsidR="000B2F90" w:rsidRPr="00B40085" w:rsidRDefault="000B2F90" w:rsidP="00FA7B36">
            <w:pPr>
              <w:spacing w:after="0"/>
              <w:jc w:val="center"/>
              <w:rPr>
                <w:rFonts w:ascii="Arial" w:hAnsi="Arial" w:cs="Arial"/>
                <w:sz w:val="16"/>
                <w:szCs w:val="16"/>
              </w:rPr>
            </w:pPr>
          </w:p>
        </w:tc>
        <w:tc>
          <w:tcPr>
            <w:tcW w:w="1843" w:type="dxa"/>
            <w:vMerge/>
            <w:vAlign w:val="center"/>
          </w:tcPr>
          <w:p w:rsidR="000B2F90" w:rsidRPr="00B40085" w:rsidRDefault="000B2F90" w:rsidP="00FA7B36">
            <w:pPr>
              <w:spacing w:after="0"/>
              <w:jc w:val="center"/>
              <w:rPr>
                <w:rFonts w:ascii="Arial" w:hAnsi="Arial" w:cs="Arial"/>
                <w:sz w:val="16"/>
                <w:szCs w:val="16"/>
              </w:rPr>
            </w:pPr>
          </w:p>
        </w:tc>
      </w:tr>
      <w:tr w:rsidR="000B2F90" w:rsidRPr="00B40085" w:rsidTr="000B2F90">
        <w:trPr>
          <w:trHeight w:val="562"/>
        </w:trPr>
        <w:tc>
          <w:tcPr>
            <w:tcW w:w="1301" w:type="dxa"/>
            <w:vMerge/>
            <w:vAlign w:val="center"/>
            <w:hideMark/>
          </w:tcPr>
          <w:p w:rsidR="000B2F90" w:rsidRPr="00B40085" w:rsidRDefault="000B2F90" w:rsidP="00FA7B36">
            <w:pPr>
              <w:spacing w:after="0"/>
              <w:jc w:val="center"/>
              <w:rPr>
                <w:rFonts w:ascii="Arial" w:hAnsi="Arial" w:cs="Arial"/>
                <w:b/>
                <w:bCs/>
                <w:sz w:val="16"/>
                <w:szCs w:val="16"/>
              </w:rPr>
            </w:pPr>
          </w:p>
        </w:tc>
        <w:tc>
          <w:tcPr>
            <w:tcW w:w="1252" w:type="dxa"/>
            <w:vMerge/>
            <w:vAlign w:val="center"/>
            <w:hideMark/>
          </w:tcPr>
          <w:p w:rsidR="000B2F90" w:rsidRPr="00B40085" w:rsidRDefault="000B2F90" w:rsidP="00FA7B36">
            <w:pPr>
              <w:spacing w:after="0"/>
              <w:jc w:val="center"/>
              <w:rPr>
                <w:rFonts w:ascii="Arial" w:hAnsi="Arial" w:cs="Arial"/>
                <w:b/>
                <w:bCs/>
                <w:sz w:val="16"/>
                <w:szCs w:val="16"/>
              </w:rPr>
            </w:pPr>
          </w:p>
        </w:tc>
        <w:tc>
          <w:tcPr>
            <w:tcW w:w="2268" w:type="dxa"/>
          </w:tcPr>
          <w:p w:rsidR="000B2F90" w:rsidRPr="00C35781" w:rsidRDefault="000B2F90" w:rsidP="000B74E6">
            <w:pPr>
              <w:spacing w:after="0" w:line="240" w:lineRule="auto"/>
              <w:jc w:val="both"/>
              <w:rPr>
                <w:rFonts w:ascii="Arial" w:hAnsi="Arial" w:cs="Arial"/>
                <w:color w:val="FF0000"/>
                <w:sz w:val="16"/>
                <w:szCs w:val="16"/>
              </w:rPr>
            </w:pPr>
            <w:r w:rsidRPr="00B40085">
              <w:rPr>
                <w:rFonts w:ascii="Arial" w:hAnsi="Arial" w:cs="Arial"/>
                <w:color w:val="000000"/>
                <w:sz w:val="16"/>
                <w:szCs w:val="16"/>
              </w:rPr>
              <w:t>Realiza</w:t>
            </w:r>
            <w:r>
              <w:rPr>
                <w:rFonts w:ascii="Arial" w:hAnsi="Arial" w:cs="Arial"/>
                <w:color w:val="000000"/>
                <w:sz w:val="16"/>
                <w:szCs w:val="16"/>
              </w:rPr>
              <w:t>ción de</w:t>
            </w:r>
            <w:r w:rsidRPr="00B40085">
              <w:rPr>
                <w:rFonts w:ascii="Arial" w:hAnsi="Arial" w:cs="Arial"/>
                <w:color w:val="000000"/>
                <w:sz w:val="16"/>
                <w:szCs w:val="16"/>
              </w:rPr>
              <w:t xml:space="preserve"> estudios para el fortalecimiento de la gestión de riesgos de desastres en el departamento.</w:t>
            </w:r>
          </w:p>
        </w:tc>
        <w:tc>
          <w:tcPr>
            <w:tcW w:w="2693" w:type="dxa"/>
          </w:tcPr>
          <w:p w:rsidR="000B2F90" w:rsidRPr="00B40085" w:rsidRDefault="000B2F90" w:rsidP="00FA7B36">
            <w:pPr>
              <w:spacing w:after="0"/>
              <w:jc w:val="center"/>
              <w:rPr>
                <w:rFonts w:ascii="Arial" w:hAnsi="Arial" w:cs="Arial"/>
                <w:sz w:val="16"/>
                <w:szCs w:val="16"/>
              </w:rPr>
            </w:pPr>
          </w:p>
        </w:tc>
        <w:tc>
          <w:tcPr>
            <w:tcW w:w="1276" w:type="dxa"/>
          </w:tcPr>
          <w:p w:rsidR="000B2F90" w:rsidRPr="00B40085" w:rsidRDefault="000B2F90" w:rsidP="00FA7B36">
            <w:pPr>
              <w:spacing w:after="0"/>
              <w:jc w:val="center"/>
              <w:rPr>
                <w:rFonts w:ascii="Arial" w:hAnsi="Arial" w:cs="Arial"/>
                <w:sz w:val="16"/>
                <w:szCs w:val="16"/>
              </w:rPr>
            </w:pPr>
          </w:p>
        </w:tc>
        <w:tc>
          <w:tcPr>
            <w:tcW w:w="1842" w:type="dxa"/>
            <w:noWrap/>
            <w:vAlign w:val="center"/>
          </w:tcPr>
          <w:p w:rsidR="000B2F90" w:rsidRPr="00B40085" w:rsidRDefault="000B2F90" w:rsidP="00FA7B36">
            <w:pPr>
              <w:spacing w:after="0"/>
              <w:jc w:val="center"/>
              <w:rPr>
                <w:rFonts w:ascii="Arial" w:hAnsi="Arial" w:cs="Arial"/>
                <w:sz w:val="16"/>
                <w:szCs w:val="16"/>
              </w:rPr>
            </w:pPr>
          </w:p>
        </w:tc>
        <w:tc>
          <w:tcPr>
            <w:tcW w:w="1701" w:type="dxa"/>
            <w:vMerge/>
            <w:shd w:val="clear" w:color="auto" w:fill="FFFFFF" w:themeFill="background1"/>
          </w:tcPr>
          <w:p w:rsidR="000B2F90" w:rsidRPr="00B40085" w:rsidRDefault="000B2F90" w:rsidP="006432CA">
            <w:pPr>
              <w:spacing w:after="0"/>
              <w:jc w:val="both"/>
              <w:rPr>
                <w:rFonts w:ascii="Arial" w:hAnsi="Arial" w:cs="Arial"/>
                <w:sz w:val="16"/>
                <w:szCs w:val="16"/>
              </w:rPr>
            </w:pPr>
          </w:p>
        </w:tc>
        <w:tc>
          <w:tcPr>
            <w:tcW w:w="851" w:type="dxa"/>
            <w:vMerge/>
            <w:vAlign w:val="center"/>
          </w:tcPr>
          <w:p w:rsidR="000B2F90" w:rsidRPr="00B40085" w:rsidRDefault="000B2F90" w:rsidP="00FA7B36">
            <w:pPr>
              <w:spacing w:after="0"/>
              <w:jc w:val="center"/>
              <w:rPr>
                <w:rFonts w:ascii="Arial" w:hAnsi="Arial" w:cs="Arial"/>
                <w:sz w:val="16"/>
                <w:szCs w:val="16"/>
              </w:rPr>
            </w:pPr>
          </w:p>
        </w:tc>
        <w:tc>
          <w:tcPr>
            <w:tcW w:w="992" w:type="dxa"/>
            <w:vMerge/>
            <w:vAlign w:val="center"/>
          </w:tcPr>
          <w:p w:rsidR="000B2F90" w:rsidRPr="00B40085" w:rsidRDefault="000B2F90" w:rsidP="001F09D8">
            <w:pPr>
              <w:spacing w:after="0"/>
              <w:jc w:val="center"/>
              <w:rPr>
                <w:rFonts w:ascii="Arial" w:hAnsi="Arial" w:cs="Arial"/>
                <w:sz w:val="16"/>
                <w:szCs w:val="16"/>
              </w:rPr>
            </w:pPr>
          </w:p>
        </w:tc>
        <w:tc>
          <w:tcPr>
            <w:tcW w:w="992" w:type="dxa"/>
            <w:vMerge/>
            <w:noWrap/>
            <w:vAlign w:val="center"/>
          </w:tcPr>
          <w:p w:rsidR="000B2F90" w:rsidRPr="00B40085" w:rsidRDefault="000B2F90" w:rsidP="00FA7B36">
            <w:pPr>
              <w:spacing w:after="0"/>
              <w:jc w:val="center"/>
              <w:rPr>
                <w:rFonts w:ascii="Arial" w:hAnsi="Arial" w:cs="Arial"/>
                <w:sz w:val="16"/>
                <w:szCs w:val="16"/>
              </w:rPr>
            </w:pPr>
          </w:p>
        </w:tc>
        <w:tc>
          <w:tcPr>
            <w:tcW w:w="1418" w:type="dxa"/>
            <w:vMerge/>
            <w:noWrap/>
            <w:vAlign w:val="center"/>
          </w:tcPr>
          <w:p w:rsidR="000B2F90" w:rsidRPr="00B40085" w:rsidRDefault="000B2F90" w:rsidP="00FA7B36">
            <w:pPr>
              <w:spacing w:after="0"/>
              <w:jc w:val="center"/>
              <w:rPr>
                <w:rFonts w:ascii="Arial" w:hAnsi="Arial" w:cs="Arial"/>
                <w:sz w:val="16"/>
                <w:szCs w:val="16"/>
              </w:rPr>
            </w:pPr>
          </w:p>
        </w:tc>
        <w:tc>
          <w:tcPr>
            <w:tcW w:w="1843" w:type="dxa"/>
            <w:vMerge/>
            <w:vAlign w:val="center"/>
          </w:tcPr>
          <w:p w:rsidR="000B2F90" w:rsidRPr="00B40085" w:rsidRDefault="000B2F90" w:rsidP="00FA7B36">
            <w:pPr>
              <w:spacing w:after="0"/>
              <w:jc w:val="center"/>
              <w:rPr>
                <w:rFonts w:ascii="Arial" w:hAnsi="Arial" w:cs="Arial"/>
                <w:sz w:val="16"/>
                <w:szCs w:val="16"/>
              </w:rPr>
            </w:pPr>
          </w:p>
        </w:tc>
      </w:tr>
      <w:tr w:rsidR="000B2F90" w:rsidRPr="00B40085" w:rsidTr="000B2F90">
        <w:trPr>
          <w:trHeight w:val="562"/>
        </w:trPr>
        <w:tc>
          <w:tcPr>
            <w:tcW w:w="1301" w:type="dxa"/>
            <w:vMerge/>
            <w:vAlign w:val="center"/>
          </w:tcPr>
          <w:p w:rsidR="000B2F90" w:rsidRPr="00B40085" w:rsidRDefault="000B2F90" w:rsidP="00FA7B36">
            <w:pPr>
              <w:spacing w:after="0"/>
              <w:jc w:val="center"/>
              <w:rPr>
                <w:rFonts w:ascii="Arial" w:hAnsi="Arial" w:cs="Arial"/>
                <w:b/>
                <w:bCs/>
                <w:sz w:val="16"/>
                <w:szCs w:val="16"/>
              </w:rPr>
            </w:pPr>
          </w:p>
        </w:tc>
        <w:tc>
          <w:tcPr>
            <w:tcW w:w="1252" w:type="dxa"/>
            <w:vMerge/>
            <w:vAlign w:val="center"/>
          </w:tcPr>
          <w:p w:rsidR="000B2F90" w:rsidRPr="00B40085" w:rsidRDefault="000B2F90" w:rsidP="00FA7B36">
            <w:pPr>
              <w:spacing w:after="0"/>
              <w:jc w:val="center"/>
              <w:rPr>
                <w:rFonts w:ascii="Arial" w:hAnsi="Arial" w:cs="Arial"/>
                <w:b/>
                <w:bCs/>
                <w:sz w:val="16"/>
                <w:szCs w:val="16"/>
              </w:rPr>
            </w:pPr>
          </w:p>
        </w:tc>
        <w:tc>
          <w:tcPr>
            <w:tcW w:w="2268" w:type="dxa"/>
            <w:vAlign w:val="center"/>
          </w:tcPr>
          <w:p w:rsidR="000B2F90" w:rsidRPr="00B40085" w:rsidRDefault="000B2F90" w:rsidP="00FA7B36">
            <w:pPr>
              <w:spacing w:after="0" w:line="240" w:lineRule="auto"/>
              <w:rPr>
                <w:rFonts w:ascii="Arial" w:hAnsi="Arial" w:cs="Arial"/>
                <w:sz w:val="16"/>
                <w:szCs w:val="16"/>
              </w:rPr>
            </w:pPr>
            <w:r w:rsidRPr="00B40085">
              <w:rPr>
                <w:rFonts w:ascii="Arial" w:hAnsi="Arial" w:cs="Arial"/>
                <w:sz w:val="16"/>
                <w:szCs w:val="16"/>
              </w:rPr>
              <w:t>Mantener operativo el Sistema de Alerta Temprana</w:t>
            </w:r>
          </w:p>
        </w:tc>
        <w:tc>
          <w:tcPr>
            <w:tcW w:w="2693" w:type="dxa"/>
          </w:tcPr>
          <w:p w:rsidR="000B2F90" w:rsidRPr="00B40085" w:rsidRDefault="000B2F90" w:rsidP="00FA7B36">
            <w:pPr>
              <w:spacing w:after="0" w:line="240" w:lineRule="auto"/>
              <w:jc w:val="center"/>
              <w:rPr>
                <w:rFonts w:ascii="Arial" w:hAnsi="Arial" w:cs="Arial"/>
                <w:sz w:val="16"/>
                <w:szCs w:val="16"/>
              </w:rPr>
            </w:pPr>
          </w:p>
        </w:tc>
        <w:tc>
          <w:tcPr>
            <w:tcW w:w="1276" w:type="dxa"/>
          </w:tcPr>
          <w:p w:rsidR="000B2F90" w:rsidRPr="00B40085" w:rsidRDefault="000B2F90" w:rsidP="00FA7B36">
            <w:pPr>
              <w:spacing w:after="0" w:line="240" w:lineRule="auto"/>
              <w:jc w:val="center"/>
              <w:rPr>
                <w:rFonts w:ascii="Arial" w:hAnsi="Arial" w:cs="Arial"/>
                <w:sz w:val="16"/>
                <w:szCs w:val="16"/>
              </w:rPr>
            </w:pPr>
          </w:p>
        </w:tc>
        <w:tc>
          <w:tcPr>
            <w:tcW w:w="1842" w:type="dxa"/>
            <w:noWrap/>
            <w:vAlign w:val="center"/>
          </w:tcPr>
          <w:p w:rsidR="000B2F90" w:rsidRPr="00B40085" w:rsidRDefault="000B2F90" w:rsidP="00FA7B36">
            <w:pPr>
              <w:spacing w:after="0" w:line="240" w:lineRule="auto"/>
              <w:jc w:val="center"/>
              <w:rPr>
                <w:rFonts w:ascii="Arial" w:hAnsi="Arial" w:cs="Arial"/>
                <w:sz w:val="16"/>
                <w:szCs w:val="16"/>
              </w:rPr>
            </w:pPr>
          </w:p>
        </w:tc>
        <w:tc>
          <w:tcPr>
            <w:tcW w:w="1701" w:type="dxa"/>
            <w:shd w:val="clear" w:color="auto" w:fill="FFC000"/>
          </w:tcPr>
          <w:p w:rsidR="000B2F90" w:rsidRPr="00B40085" w:rsidRDefault="000B2F90" w:rsidP="00616305">
            <w:pPr>
              <w:spacing w:after="0" w:line="240" w:lineRule="auto"/>
              <w:jc w:val="both"/>
              <w:rPr>
                <w:rFonts w:ascii="Arial" w:hAnsi="Arial" w:cs="Arial"/>
                <w:sz w:val="16"/>
                <w:szCs w:val="16"/>
              </w:rPr>
            </w:pPr>
            <w:r>
              <w:rPr>
                <w:rFonts w:ascii="Arial" w:hAnsi="Arial" w:cs="Arial"/>
                <w:sz w:val="16"/>
                <w:szCs w:val="16"/>
              </w:rPr>
              <w:t>Porcentaje de r</w:t>
            </w:r>
            <w:r w:rsidRPr="00B40085">
              <w:rPr>
                <w:rFonts w:ascii="Arial" w:hAnsi="Arial" w:cs="Arial"/>
                <w:sz w:val="16"/>
                <w:szCs w:val="16"/>
              </w:rPr>
              <w:t>edes y estaciones de monitoreo en operación</w:t>
            </w:r>
          </w:p>
        </w:tc>
        <w:tc>
          <w:tcPr>
            <w:tcW w:w="851" w:type="dxa"/>
            <w:vAlign w:val="center"/>
          </w:tcPr>
          <w:p w:rsidR="000B2F90" w:rsidRPr="00B40085" w:rsidRDefault="000B2F90" w:rsidP="00FA7B36">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vAlign w:val="center"/>
          </w:tcPr>
          <w:p w:rsidR="000B2F90" w:rsidRPr="00B40085" w:rsidRDefault="000B2F90" w:rsidP="001F09D8">
            <w:pPr>
              <w:jc w:val="center"/>
              <w:rPr>
                <w:rFonts w:ascii="Arial" w:hAnsi="Arial" w:cs="Arial"/>
                <w:color w:val="000000"/>
                <w:sz w:val="16"/>
                <w:szCs w:val="16"/>
              </w:rPr>
            </w:pPr>
          </w:p>
        </w:tc>
        <w:tc>
          <w:tcPr>
            <w:tcW w:w="992" w:type="dxa"/>
            <w:noWrap/>
            <w:vAlign w:val="center"/>
          </w:tcPr>
          <w:p w:rsidR="000B2F90" w:rsidRPr="00B40085" w:rsidRDefault="000B2F90">
            <w:pPr>
              <w:jc w:val="center"/>
              <w:rPr>
                <w:rFonts w:ascii="Arial" w:hAnsi="Arial" w:cs="Arial"/>
                <w:color w:val="000000"/>
                <w:sz w:val="16"/>
                <w:szCs w:val="16"/>
              </w:rPr>
            </w:pPr>
          </w:p>
        </w:tc>
        <w:tc>
          <w:tcPr>
            <w:tcW w:w="1418" w:type="dxa"/>
            <w:noWrap/>
            <w:vAlign w:val="center"/>
          </w:tcPr>
          <w:p w:rsidR="000B2F90" w:rsidRPr="00B40085" w:rsidRDefault="000B2F90">
            <w:pPr>
              <w:jc w:val="center"/>
              <w:rPr>
                <w:rFonts w:ascii="Arial" w:hAnsi="Arial" w:cs="Arial"/>
                <w:color w:val="000000"/>
                <w:sz w:val="16"/>
                <w:szCs w:val="16"/>
              </w:rPr>
            </w:pPr>
          </w:p>
        </w:tc>
        <w:tc>
          <w:tcPr>
            <w:tcW w:w="1843" w:type="dxa"/>
            <w:vAlign w:val="center"/>
          </w:tcPr>
          <w:p w:rsidR="000B2F90" w:rsidRPr="00B40085" w:rsidRDefault="000B2F90">
            <w:pPr>
              <w:jc w:val="center"/>
              <w:rPr>
                <w:rFonts w:ascii="Arial" w:hAnsi="Arial" w:cs="Arial"/>
                <w:color w:val="000000"/>
                <w:sz w:val="16"/>
                <w:szCs w:val="16"/>
              </w:rPr>
            </w:pPr>
          </w:p>
        </w:tc>
      </w:tr>
    </w:tbl>
    <w:p w:rsidR="00DB510D" w:rsidRPr="00B40085" w:rsidRDefault="00DB510D" w:rsidP="002A5662">
      <w:pPr>
        <w:rPr>
          <w:rFonts w:ascii="Arial" w:hAnsi="Arial" w:cs="Arial"/>
          <w:sz w:val="16"/>
          <w:szCs w:val="16"/>
          <w:lang w:eastAsia="es-ES"/>
        </w:rPr>
      </w:pPr>
    </w:p>
    <w:tbl>
      <w:tblPr>
        <w:tblW w:w="183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57"/>
        <w:gridCol w:w="2263"/>
        <w:gridCol w:w="2693"/>
        <w:gridCol w:w="1276"/>
        <w:gridCol w:w="1842"/>
        <w:gridCol w:w="1701"/>
        <w:gridCol w:w="851"/>
        <w:gridCol w:w="992"/>
        <w:gridCol w:w="992"/>
        <w:gridCol w:w="1418"/>
        <w:gridCol w:w="1772"/>
      </w:tblGrid>
      <w:tr w:rsidR="0068124B" w:rsidRPr="00B40085" w:rsidTr="0068124B">
        <w:trPr>
          <w:trHeight w:val="462"/>
        </w:trPr>
        <w:tc>
          <w:tcPr>
            <w:tcW w:w="13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jc w:val="center"/>
              <w:rPr>
                <w:rFonts w:ascii="Arial" w:hAnsi="Arial" w:cs="Arial"/>
                <w:b/>
                <w:bCs/>
                <w:sz w:val="16"/>
                <w:szCs w:val="16"/>
              </w:rPr>
            </w:pPr>
            <w:r w:rsidRPr="00B40085">
              <w:rPr>
                <w:rFonts w:ascii="Arial" w:hAnsi="Arial" w:cs="Arial"/>
                <w:b/>
                <w:bCs/>
                <w:sz w:val="16"/>
                <w:szCs w:val="16"/>
              </w:rPr>
              <w:lastRenderedPageBreak/>
              <w:t>Programa</w:t>
            </w:r>
          </w:p>
        </w:tc>
        <w:tc>
          <w:tcPr>
            <w:tcW w:w="1257"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8124B" w:rsidRPr="00B40085" w:rsidRDefault="0068124B"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68124B" w:rsidRDefault="0068124B"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68124B" w:rsidRDefault="0068124B"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8124B"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8124B" w:rsidRPr="00B40085" w:rsidRDefault="0068124B"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68124B" w:rsidRPr="00B40085" w:rsidRDefault="0068124B"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77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68124B" w:rsidRPr="00B40085" w:rsidTr="0068124B">
        <w:trPr>
          <w:trHeight w:val="532"/>
        </w:trPr>
        <w:tc>
          <w:tcPr>
            <w:tcW w:w="1301" w:type="dxa"/>
            <w:vMerge w:val="restart"/>
            <w:tcBorders>
              <w:top w:val="single" w:sz="4" w:space="0" w:color="auto"/>
            </w:tcBorders>
            <w:vAlign w:val="center"/>
            <w:hideMark/>
          </w:tcPr>
          <w:p w:rsidR="0068124B" w:rsidRPr="00B40085" w:rsidRDefault="0068124B" w:rsidP="00FA7B36">
            <w:pPr>
              <w:spacing w:after="0"/>
              <w:jc w:val="center"/>
              <w:rPr>
                <w:rFonts w:ascii="Arial" w:hAnsi="Arial" w:cs="Arial"/>
                <w:b/>
                <w:bCs/>
                <w:sz w:val="16"/>
                <w:szCs w:val="16"/>
              </w:rPr>
            </w:pPr>
            <w:r w:rsidRPr="00B40085">
              <w:rPr>
                <w:rFonts w:ascii="Arial" w:hAnsi="Arial" w:cs="Arial"/>
                <w:b/>
                <w:bCs/>
                <w:sz w:val="16"/>
                <w:szCs w:val="16"/>
              </w:rPr>
              <w:t>1. Ordenamiento Ambiental y Territorial</w:t>
            </w:r>
          </w:p>
        </w:tc>
        <w:tc>
          <w:tcPr>
            <w:tcW w:w="1257" w:type="dxa"/>
            <w:vMerge w:val="restart"/>
            <w:tcBorders>
              <w:top w:val="single" w:sz="4" w:space="0" w:color="auto"/>
            </w:tcBorders>
            <w:vAlign w:val="center"/>
            <w:hideMark/>
          </w:tcPr>
          <w:p w:rsidR="0068124B" w:rsidRPr="00B40085" w:rsidRDefault="0068124B" w:rsidP="00FA7B36">
            <w:pPr>
              <w:spacing w:after="0"/>
              <w:jc w:val="center"/>
              <w:rPr>
                <w:rFonts w:ascii="Arial" w:hAnsi="Arial" w:cs="Arial"/>
                <w:b/>
                <w:bCs/>
                <w:sz w:val="16"/>
                <w:szCs w:val="16"/>
              </w:rPr>
            </w:pPr>
            <w:r w:rsidRPr="00B40085">
              <w:rPr>
                <w:rFonts w:ascii="Arial" w:hAnsi="Arial" w:cs="Arial"/>
                <w:b/>
                <w:bCs/>
                <w:sz w:val="16"/>
                <w:szCs w:val="16"/>
              </w:rPr>
              <w:t>3. Gestión del conocimiento y Cooperación Internacional.</w:t>
            </w:r>
          </w:p>
        </w:tc>
        <w:tc>
          <w:tcPr>
            <w:tcW w:w="2263" w:type="dxa"/>
            <w:tcBorders>
              <w:top w:val="single" w:sz="4" w:space="0" w:color="auto"/>
            </w:tcBorders>
            <w:vAlign w:val="center"/>
          </w:tcPr>
          <w:p w:rsidR="0068124B" w:rsidRPr="00B40085" w:rsidRDefault="0068124B" w:rsidP="00FA7B36">
            <w:pPr>
              <w:spacing w:after="0" w:line="240" w:lineRule="auto"/>
              <w:jc w:val="both"/>
              <w:rPr>
                <w:rFonts w:ascii="Arial" w:hAnsi="Arial" w:cs="Arial"/>
                <w:sz w:val="16"/>
                <w:szCs w:val="16"/>
              </w:rPr>
            </w:pPr>
            <w:r w:rsidRPr="00B40085">
              <w:rPr>
                <w:rFonts w:ascii="Arial" w:hAnsi="Arial" w:cs="Arial"/>
                <w:sz w:val="16"/>
                <w:szCs w:val="16"/>
              </w:rPr>
              <w:t>Actualización del software de Banco de Programas y Proyectos</w:t>
            </w:r>
          </w:p>
        </w:tc>
        <w:tc>
          <w:tcPr>
            <w:tcW w:w="2693" w:type="dxa"/>
            <w:tcBorders>
              <w:top w:val="single" w:sz="4" w:space="0" w:color="auto"/>
            </w:tcBorders>
          </w:tcPr>
          <w:p w:rsidR="0068124B" w:rsidRPr="00B40085" w:rsidRDefault="0068124B" w:rsidP="00FA7B36">
            <w:pPr>
              <w:spacing w:after="0" w:line="240" w:lineRule="auto"/>
              <w:jc w:val="center"/>
              <w:rPr>
                <w:rFonts w:ascii="Arial" w:hAnsi="Arial" w:cs="Arial"/>
                <w:sz w:val="16"/>
                <w:szCs w:val="16"/>
              </w:rPr>
            </w:pPr>
          </w:p>
        </w:tc>
        <w:tc>
          <w:tcPr>
            <w:tcW w:w="1276" w:type="dxa"/>
            <w:tcBorders>
              <w:top w:val="single" w:sz="4" w:space="0" w:color="auto"/>
            </w:tcBorders>
          </w:tcPr>
          <w:p w:rsidR="0068124B" w:rsidRPr="00B40085" w:rsidRDefault="0068124B" w:rsidP="00FA7B36">
            <w:pPr>
              <w:spacing w:after="0" w:line="240" w:lineRule="auto"/>
              <w:jc w:val="center"/>
              <w:rPr>
                <w:rFonts w:ascii="Arial" w:hAnsi="Arial" w:cs="Arial"/>
                <w:sz w:val="16"/>
                <w:szCs w:val="16"/>
              </w:rPr>
            </w:pPr>
          </w:p>
        </w:tc>
        <w:tc>
          <w:tcPr>
            <w:tcW w:w="1842" w:type="dxa"/>
            <w:tcBorders>
              <w:top w:val="single" w:sz="4" w:space="0" w:color="auto"/>
            </w:tcBorders>
            <w:vAlign w:val="center"/>
          </w:tcPr>
          <w:p w:rsidR="0068124B" w:rsidRPr="00B40085" w:rsidRDefault="0068124B" w:rsidP="00FA7B36">
            <w:pPr>
              <w:spacing w:after="0" w:line="240" w:lineRule="auto"/>
              <w:jc w:val="center"/>
              <w:rPr>
                <w:rFonts w:ascii="Arial" w:hAnsi="Arial" w:cs="Arial"/>
                <w:sz w:val="16"/>
                <w:szCs w:val="16"/>
              </w:rPr>
            </w:pPr>
          </w:p>
        </w:tc>
        <w:tc>
          <w:tcPr>
            <w:tcW w:w="1701" w:type="dxa"/>
            <w:tcBorders>
              <w:top w:val="single" w:sz="4" w:space="0" w:color="auto"/>
            </w:tcBorders>
            <w:vAlign w:val="center"/>
          </w:tcPr>
          <w:p w:rsidR="0068124B" w:rsidRPr="00B40085" w:rsidRDefault="0068124B" w:rsidP="00FA7B36">
            <w:pPr>
              <w:spacing w:after="0" w:line="240" w:lineRule="auto"/>
              <w:jc w:val="both"/>
              <w:rPr>
                <w:rFonts w:ascii="Arial" w:hAnsi="Arial" w:cs="Arial"/>
                <w:sz w:val="16"/>
                <w:szCs w:val="16"/>
              </w:rPr>
            </w:pPr>
            <w:r w:rsidRPr="00B40085">
              <w:rPr>
                <w:rFonts w:ascii="Arial" w:hAnsi="Arial" w:cs="Arial"/>
                <w:sz w:val="16"/>
                <w:szCs w:val="16"/>
              </w:rPr>
              <w:t>Número de actualizaciones realizadas</w:t>
            </w:r>
          </w:p>
        </w:tc>
        <w:tc>
          <w:tcPr>
            <w:tcW w:w="851" w:type="dxa"/>
            <w:tcBorders>
              <w:top w:val="single" w:sz="4" w:space="0" w:color="auto"/>
            </w:tcBorders>
            <w:vAlign w:val="center"/>
          </w:tcPr>
          <w:p w:rsidR="0068124B" w:rsidRPr="00B40085" w:rsidRDefault="0068124B" w:rsidP="00FA7B36">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tcBorders>
              <w:top w:val="single" w:sz="4" w:space="0" w:color="auto"/>
            </w:tcBorders>
            <w:vAlign w:val="center"/>
          </w:tcPr>
          <w:p w:rsidR="0068124B" w:rsidRPr="00B40085" w:rsidRDefault="0068124B" w:rsidP="00190135">
            <w:pPr>
              <w:spacing w:after="0" w:line="240" w:lineRule="auto"/>
              <w:jc w:val="center"/>
              <w:rPr>
                <w:rFonts w:ascii="Arial" w:hAnsi="Arial" w:cs="Arial"/>
                <w:color w:val="000000"/>
                <w:sz w:val="16"/>
                <w:szCs w:val="16"/>
              </w:rPr>
            </w:pPr>
          </w:p>
        </w:tc>
        <w:tc>
          <w:tcPr>
            <w:tcW w:w="992" w:type="dxa"/>
            <w:tcBorders>
              <w:top w:val="single" w:sz="4" w:space="0" w:color="auto"/>
            </w:tcBorders>
            <w:noWrap/>
            <w:vAlign w:val="center"/>
          </w:tcPr>
          <w:p w:rsidR="0068124B" w:rsidRPr="00B40085" w:rsidRDefault="0068124B" w:rsidP="00FA7B36">
            <w:pPr>
              <w:spacing w:after="0" w:line="240" w:lineRule="auto"/>
              <w:jc w:val="center"/>
              <w:rPr>
                <w:rFonts w:ascii="Arial" w:hAnsi="Arial" w:cs="Arial"/>
                <w:color w:val="000000"/>
                <w:sz w:val="16"/>
                <w:szCs w:val="16"/>
              </w:rPr>
            </w:pPr>
          </w:p>
        </w:tc>
        <w:tc>
          <w:tcPr>
            <w:tcW w:w="1418" w:type="dxa"/>
            <w:tcBorders>
              <w:top w:val="single" w:sz="4" w:space="0" w:color="auto"/>
            </w:tcBorders>
            <w:noWrap/>
            <w:vAlign w:val="center"/>
          </w:tcPr>
          <w:p w:rsidR="0068124B" w:rsidRPr="00B40085" w:rsidRDefault="0068124B" w:rsidP="00FA7B36">
            <w:pPr>
              <w:spacing w:after="0" w:line="240" w:lineRule="auto"/>
              <w:jc w:val="center"/>
              <w:rPr>
                <w:rFonts w:ascii="Arial" w:hAnsi="Arial" w:cs="Arial"/>
                <w:color w:val="000000"/>
                <w:sz w:val="16"/>
                <w:szCs w:val="16"/>
              </w:rPr>
            </w:pPr>
          </w:p>
        </w:tc>
        <w:tc>
          <w:tcPr>
            <w:tcW w:w="1772" w:type="dxa"/>
            <w:tcBorders>
              <w:top w:val="single" w:sz="4" w:space="0" w:color="auto"/>
            </w:tcBorders>
            <w:noWrap/>
            <w:vAlign w:val="center"/>
          </w:tcPr>
          <w:p w:rsidR="0068124B" w:rsidRPr="00B40085" w:rsidRDefault="0068124B" w:rsidP="00FA7B36">
            <w:pPr>
              <w:spacing w:after="0" w:line="240" w:lineRule="auto"/>
              <w:jc w:val="center"/>
              <w:rPr>
                <w:rFonts w:ascii="Arial" w:hAnsi="Arial" w:cs="Arial"/>
                <w:color w:val="000000"/>
                <w:sz w:val="16"/>
                <w:szCs w:val="16"/>
              </w:rPr>
            </w:pPr>
          </w:p>
        </w:tc>
      </w:tr>
      <w:tr w:rsidR="0068124B" w:rsidRPr="00B40085" w:rsidTr="0068124B">
        <w:trPr>
          <w:trHeight w:val="561"/>
        </w:trPr>
        <w:tc>
          <w:tcPr>
            <w:tcW w:w="1301" w:type="dxa"/>
            <w:vMerge/>
            <w:vAlign w:val="center"/>
            <w:hideMark/>
          </w:tcPr>
          <w:p w:rsidR="0068124B" w:rsidRPr="00B40085" w:rsidRDefault="0068124B" w:rsidP="00DE3806">
            <w:pPr>
              <w:spacing w:after="0"/>
              <w:jc w:val="center"/>
              <w:rPr>
                <w:rFonts w:ascii="Arial" w:hAnsi="Arial" w:cs="Arial"/>
                <w:b/>
                <w:bCs/>
                <w:sz w:val="16"/>
                <w:szCs w:val="16"/>
              </w:rPr>
            </w:pPr>
          </w:p>
        </w:tc>
        <w:tc>
          <w:tcPr>
            <w:tcW w:w="1257" w:type="dxa"/>
            <w:vMerge/>
            <w:vAlign w:val="center"/>
            <w:hideMark/>
          </w:tcPr>
          <w:p w:rsidR="0068124B" w:rsidRPr="00B40085" w:rsidRDefault="0068124B" w:rsidP="00DE3806">
            <w:pPr>
              <w:spacing w:after="0"/>
              <w:jc w:val="center"/>
              <w:rPr>
                <w:rFonts w:ascii="Arial" w:hAnsi="Arial" w:cs="Arial"/>
                <w:b/>
                <w:bCs/>
                <w:sz w:val="16"/>
                <w:szCs w:val="16"/>
              </w:rPr>
            </w:pPr>
          </w:p>
        </w:tc>
        <w:tc>
          <w:tcPr>
            <w:tcW w:w="2263" w:type="dxa"/>
            <w:vAlign w:val="center"/>
          </w:tcPr>
          <w:p w:rsidR="0068124B" w:rsidRPr="00B40085" w:rsidRDefault="0068124B" w:rsidP="00B0223D">
            <w:pPr>
              <w:spacing w:after="0" w:line="240" w:lineRule="auto"/>
              <w:jc w:val="both"/>
              <w:rPr>
                <w:rFonts w:ascii="Arial" w:hAnsi="Arial" w:cs="Arial"/>
                <w:sz w:val="16"/>
                <w:szCs w:val="16"/>
              </w:rPr>
            </w:pPr>
            <w:r w:rsidRPr="00B40085">
              <w:rPr>
                <w:rFonts w:ascii="Arial" w:hAnsi="Arial" w:cs="Arial"/>
                <w:sz w:val="16"/>
                <w:szCs w:val="16"/>
              </w:rPr>
              <w:t>Evaluación y seguimiento a los proyectos de inversión encaminados a mejorar el ambiente y el desarrollo sostenible.</w:t>
            </w:r>
          </w:p>
        </w:tc>
        <w:tc>
          <w:tcPr>
            <w:tcW w:w="2693" w:type="dxa"/>
          </w:tcPr>
          <w:p w:rsidR="0068124B" w:rsidRPr="00D766DE" w:rsidRDefault="0068124B" w:rsidP="00DE3806">
            <w:pPr>
              <w:spacing w:after="0" w:line="240" w:lineRule="auto"/>
              <w:jc w:val="center"/>
              <w:rPr>
                <w:rFonts w:ascii="Arial" w:hAnsi="Arial" w:cs="Arial"/>
                <w:sz w:val="16"/>
                <w:szCs w:val="16"/>
              </w:rPr>
            </w:pPr>
          </w:p>
        </w:tc>
        <w:tc>
          <w:tcPr>
            <w:tcW w:w="1276" w:type="dxa"/>
          </w:tcPr>
          <w:p w:rsidR="0068124B" w:rsidRPr="00D766DE" w:rsidRDefault="0068124B" w:rsidP="00DE3806">
            <w:pPr>
              <w:spacing w:after="0" w:line="240" w:lineRule="auto"/>
              <w:jc w:val="center"/>
              <w:rPr>
                <w:rFonts w:ascii="Arial" w:hAnsi="Arial" w:cs="Arial"/>
                <w:sz w:val="16"/>
                <w:szCs w:val="16"/>
              </w:rPr>
            </w:pPr>
          </w:p>
        </w:tc>
        <w:tc>
          <w:tcPr>
            <w:tcW w:w="1842" w:type="dxa"/>
            <w:vAlign w:val="center"/>
          </w:tcPr>
          <w:p w:rsidR="0068124B" w:rsidRPr="00D766DE" w:rsidRDefault="0068124B" w:rsidP="00DE3806">
            <w:pPr>
              <w:spacing w:after="0" w:line="240" w:lineRule="auto"/>
              <w:jc w:val="center"/>
              <w:rPr>
                <w:rFonts w:ascii="Arial" w:hAnsi="Arial" w:cs="Arial"/>
                <w:sz w:val="16"/>
                <w:szCs w:val="16"/>
              </w:rPr>
            </w:pPr>
          </w:p>
        </w:tc>
        <w:tc>
          <w:tcPr>
            <w:tcW w:w="1701" w:type="dxa"/>
            <w:vAlign w:val="center"/>
          </w:tcPr>
          <w:p w:rsidR="0068124B" w:rsidRPr="00D766DE" w:rsidRDefault="0068124B" w:rsidP="00DE3806">
            <w:pPr>
              <w:spacing w:after="0" w:line="240" w:lineRule="auto"/>
              <w:jc w:val="both"/>
              <w:rPr>
                <w:rFonts w:ascii="Arial" w:hAnsi="Arial" w:cs="Arial"/>
                <w:sz w:val="16"/>
                <w:szCs w:val="16"/>
              </w:rPr>
            </w:pPr>
            <w:r w:rsidRPr="00D766DE">
              <w:rPr>
                <w:rFonts w:ascii="Arial" w:hAnsi="Arial" w:cs="Arial"/>
                <w:sz w:val="16"/>
                <w:szCs w:val="16"/>
              </w:rPr>
              <w:t>Porcentaje de proyectos con seguimiento y evaluación.</w:t>
            </w:r>
          </w:p>
        </w:tc>
        <w:tc>
          <w:tcPr>
            <w:tcW w:w="851" w:type="dxa"/>
            <w:vAlign w:val="center"/>
          </w:tcPr>
          <w:p w:rsidR="0068124B" w:rsidRPr="00D766DE" w:rsidRDefault="0068124B" w:rsidP="00DE3806">
            <w:pPr>
              <w:spacing w:after="0" w:line="240" w:lineRule="auto"/>
              <w:jc w:val="center"/>
              <w:rPr>
                <w:rFonts w:ascii="Arial" w:hAnsi="Arial" w:cs="Arial"/>
                <w:sz w:val="16"/>
                <w:szCs w:val="16"/>
              </w:rPr>
            </w:pPr>
            <w:r w:rsidRPr="00D766DE">
              <w:rPr>
                <w:rFonts w:ascii="Arial" w:hAnsi="Arial" w:cs="Arial"/>
                <w:sz w:val="16"/>
                <w:szCs w:val="16"/>
              </w:rPr>
              <w:t>%</w:t>
            </w:r>
          </w:p>
        </w:tc>
        <w:tc>
          <w:tcPr>
            <w:tcW w:w="992" w:type="dxa"/>
            <w:vAlign w:val="center"/>
          </w:tcPr>
          <w:p w:rsidR="0068124B" w:rsidRPr="00D766DE" w:rsidRDefault="0068124B" w:rsidP="00190135">
            <w:pPr>
              <w:spacing w:after="0" w:line="240" w:lineRule="auto"/>
              <w:jc w:val="center"/>
              <w:rPr>
                <w:rFonts w:ascii="Arial" w:hAnsi="Arial" w:cs="Arial"/>
                <w:sz w:val="16"/>
                <w:szCs w:val="16"/>
              </w:rPr>
            </w:pPr>
          </w:p>
        </w:tc>
        <w:tc>
          <w:tcPr>
            <w:tcW w:w="992" w:type="dxa"/>
            <w:vAlign w:val="center"/>
          </w:tcPr>
          <w:p w:rsidR="0068124B" w:rsidRPr="00D766DE" w:rsidRDefault="0068124B" w:rsidP="00DA08AE">
            <w:pPr>
              <w:spacing w:after="0" w:line="240" w:lineRule="auto"/>
              <w:jc w:val="center"/>
              <w:rPr>
                <w:rFonts w:ascii="Arial" w:hAnsi="Arial" w:cs="Arial"/>
                <w:sz w:val="16"/>
                <w:szCs w:val="16"/>
              </w:rPr>
            </w:pPr>
          </w:p>
        </w:tc>
        <w:tc>
          <w:tcPr>
            <w:tcW w:w="1418" w:type="dxa"/>
            <w:vAlign w:val="center"/>
          </w:tcPr>
          <w:p w:rsidR="0068124B" w:rsidRPr="00D766DE" w:rsidRDefault="0068124B" w:rsidP="00DA08AE">
            <w:pPr>
              <w:spacing w:after="0" w:line="240" w:lineRule="auto"/>
              <w:jc w:val="center"/>
              <w:rPr>
                <w:rFonts w:ascii="Arial" w:hAnsi="Arial" w:cs="Arial"/>
                <w:sz w:val="16"/>
                <w:szCs w:val="16"/>
              </w:rPr>
            </w:pPr>
          </w:p>
        </w:tc>
        <w:tc>
          <w:tcPr>
            <w:tcW w:w="1772" w:type="dxa"/>
            <w:noWrap/>
            <w:vAlign w:val="center"/>
          </w:tcPr>
          <w:p w:rsidR="0068124B" w:rsidRPr="00D766DE" w:rsidRDefault="0068124B" w:rsidP="00DA08AE">
            <w:pPr>
              <w:spacing w:after="0" w:line="240" w:lineRule="auto"/>
              <w:jc w:val="center"/>
              <w:rPr>
                <w:rFonts w:ascii="Arial" w:hAnsi="Arial" w:cs="Arial"/>
                <w:sz w:val="16"/>
                <w:szCs w:val="16"/>
              </w:rPr>
            </w:pPr>
          </w:p>
        </w:tc>
      </w:tr>
      <w:tr w:rsidR="0068124B" w:rsidRPr="00B40085" w:rsidTr="0068124B">
        <w:trPr>
          <w:trHeight w:val="938"/>
        </w:trPr>
        <w:tc>
          <w:tcPr>
            <w:tcW w:w="1301" w:type="dxa"/>
            <w:vMerge/>
            <w:vAlign w:val="center"/>
            <w:hideMark/>
          </w:tcPr>
          <w:p w:rsidR="0068124B" w:rsidRPr="00B40085" w:rsidRDefault="0068124B" w:rsidP="00DE3806">
            <w:pPr>
              <w:spacing w:after="0"/>
              <w:jc w:val="center"/>
              <w:rPr>
                <w:rFonts w:ascii="Arial" w:hAnsi="Arial" w:cs="Arial"/>
                <w:b/>
                <w:bCs/>
                <w:sz w:val="16"/>
                <w:szCs w:val="16"/>
              </w:rPr>
            </w:pPr>
          </w:p>
        </w:tc>
        <w:tc>
          <w:tcPr>
            <w:tcW w:w="1257" w:type="dxa"/>
            <w:vMerge/>
            <w:vAlign w:val="center"/>
            <w:hideMark/>
          </w:tcPr>
          <w:p w:rsidR="0068124B" w:rsidRPr="00B40085" w:rsidRDefault="0068124B" w:rsidP="00DE3806">
            <w:pPr>
              <w:spacing w:after="0"/>
              <w:jc w:val="center"/>
              <w:rPr>
                <w:rFonts w:ascii="Arial" w:hAnsi="Arial" w:cs="Arial"/>
                <w:b/>
                <w:bCs/>
                <w:sz w:val="16"/>
                <w:szCs w:val="16"/>
              </w:rPr>
            </w:pPr>
          </w:p>
        </w:tc>
        <w:tc>
          <w:tcPr>
            <w:tcW w:w="2263" w:type="dxa"/>
          </w:tcPr>
          <w:p w:rsidR="0068124B" w:rsidRPr="00B40085" w:rsidRDefault="0068124B" w:rsidP="00DE3806">
            <w:pPr>
              <w:spacing w:after="0" w:line="240" w:lineRule="auto"/>
              <w:jc w:val="both"/>
              <w:rPr>
                <w:rFonts w:ascii="Arial" w:hAnsi="Arial" w:cs="Arial"/>
                <w:color w:val="000000"/>
                <w:sz w:val="16"/>
                <w:szCs w:val="16"/>
              </w:rPr>
            </w:pPr>
            <w:r w:rsidRPr="00B40085">
              <w:rPr>
                <w:rFonts w:ascii="Arial" w:hAnsi="Arial" w:cs="Arial"/>
                <w:color w:val="000000"/>
                <w:sz w:val="16"/>
                <w:szCs w:val="16"/>
              </w:rPr>
              <w:t>Formulación y gestión de proyectos ambientales para acceder a recursos nacionales e internacionales.</w:t>
            </w:r>
          </w:p>
        </w:tc>
        <w:tc>
          <w:tcPr>
            <w:tcW w:w="2693" w:type="dxa"/>
          </w:tcPr>
          <w:p w:rsidR="0068124B" w:rsidRPr="00B40085" w:rsidRDefault="0068124B" w:rsidP="00CE460B">
            <w:pPr>
              <w:jc w:val="center"/>
              <w:rPr>
                <w:rFonts w:ascii="Arial" w:hAnsi="Arial" w:cs="Arial"/>
                <w:color w:val="000000"/>
                <w:sz w:val="16"/>
                <w:szCs w:val="16"/>
              </w:rPr>
            </w:pPr>
          </w:p>
        </w:tc>
        <w:tc>
          <w:tcPr>
            <w:tcW w:w="1276" w:type="dxa"/>
          </w:tcPr>
          <w:p w:rsidR="0068124B" w:rsidRPr="00B40085" w:rsidRDefault="0068124B" w:rsidP="00CE460B">
            <w:pPr>
              <w:jc w:val="center"/>
              <w:rPr>
                <w:rFonts w:ascii="Arial" w:hAnsi="Arial" w:cs="Arial"/>
                <w:color w:val="000000"/>
                <w:sz w:val="16"/>
                <w:szCs w:val="16"/>
              </w:rPr>
            </w:pPr>
          </w:p>
        </w:tc>
        <w:tc>
          <w:tcPr>
            <w:tcW w:w="1842" w:type="dxa"/>
            <w:vAlign w:val="center"/>
          </w:tcPr>
          <w:p w:rsidR="0068124B" w:rsidRPr="00B40085" w:rsidRDefault="0068124B" w:rsidP="00CE460B">
            <w:pPr>
              <w:jc w:val="center"/>
              <w:rPr>
                <w:rFonts w:ascii="Arial" w:hAnsi="Arial" w:cs="Arial"/>
                <w:color w:val="000000"/>
                <w:sz w:val="16"/>
                <w:szCs w:val="16"/>
              </w:rPr>
            </w:pPr>
          </w:p>
        </w:tc>
        <w:tc>
          <w:tcPr>
            <w:tcW w:w="1701" w:type="dxa"/>
            <w:vAlign w:val="center"/>
          </w:tcPr>
          <w:p w:rsidR="0068124B" w:rsidRPr="00B40085" w:rsidRDefault="0068124B" w:rsidP="00267180">
            <w:pPr>
              <w:spacing w:after="0"/>
              <w:rPr>
                <w:rFonts w:ascii="Arial" w:hAnsi="Arial" w:cs="Arial"/>
                <w:sz w:val="16"/>
                <w:szCs w:val="16"/>
              </w:rPr>
            </w:pPr>
            <w:r w:rsidRPr="00B40085">
              <w:rPr>
                <w:rFonts w:ascii="Arial" w:hAnsi="Arial" w:cs="Arial"/>
                <w:sz w:val="16"/>
                <w:szCs w:val="16"/>
              </w:rPr>
              <w:t>Número de proyectos formulados y gestionados</w:t>
            </w:r>
          </w:p>
        </w:tc>
        <w:tc>
          <w:tcPr>
            <w:tcW w:w="851" w:type="dxa"/>
            <w:vAlign w:val="center"/>
          </w:tcPr>
          <w:p w:rsidR="0068124B" w:rsidRPr="00B40085" w:rsidRDefault="0068124B" w:rsidP="00DE3806">
            <w:pPr>
              <w:spacing w:after="0"/>
              <w:jc w:val="center"/>
              <w:rPr>
                <w:rFonts w:ascii="Arial" w:hAnsi="Arial" w:cs="Arial"/>
                <w:sz w:val="16"/>
                <w:szCs w:val="16"/>
              </w:rPr>
            </w:pPr>
            <w:r w:rsidRPr="00B40085">
              <w:rPr>
                <w:rFonts w:ascii="Arial" w:hAnsi="Arial" w:cs="Arial"/>
                <w:sz w:val="16"/>
                <w:szCs w:val="16"/>
              </w:rPr>
              <w:t>#</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vAlign w:val="center"/>
          </w:tcPr>
          <w:p w:rsidR="0068124B" w:rsidRPr="00B40085" w:rsidRDefault="0068124B">
            <w:pPr>
              <w:jc w:val="center"/>
              <w:rPr>
                <w:rFonts w:ascii="Arial" w:hAnsi="Arial" w:cs="Arial"/>
                <w:color w:val="000000"/>
                <w:sz w:val="16"/>
                <w:szCs w:val="16"/>
              </w:rPr>
            </w:pPr>
          </w:p>
        </w:tc>
        <w:tc>
          <w:tcPr>
            <w:tcW w:w="1418" w:type="dxa"/>
            <w:vAlign w:val="center"/>
          </w:tcPr>
          <w:p w:rsidR="0068124B" w:rsidRPr="00B40085" w:rsidRDefault="0068124B">
            <w:pPr>
              <w:jc w:val="center"/>
              <w:rPr>
                <w:rFonts w:ascii="Arial" w:hAnsi="Arial" w:cs="Arial"/>
                <w:color w:val="000000"/>
                <w:sz w:val="16"/>
                <w:szCs w:val="16"/>
              </w:rPr>
            </w:pPr>
          </w:p>
        </w:tc>
        <w:tc>
          <w:tcPr>
            <w:tcW w:w="1772" w:type="dxa"/>
            <w:noWrap/>
            <w:vAlign w:val="center"/>
          </w:tcPr>
          <w:p w:rsidR="0068124B" w:rsidRPr="00B40085" w:rsidRDefault="0068124B">
            <w:pPr>
              <w:jc w:val="center"/>
              <w:rPr>
                <w:rFonts w:ascii="Arial" w:hAnsi="Arial" w:cs="Arial"/>
                <w:color w:val="000000"/>
                <w:sz w:val="16"/>
                <w:szCs w:val="16"/>
              </w:rPr>
            </w:pPr>
          </w:p>
        </w:tc>
      </w:tr>
      <w:tr w:rsidR="0068124B" w:rsidRPr="00B40085" w:rsidTr="0068124B">
        <w:trPr>
          <w:trHeight w:val="533"/>
        </w:trPr>
        <w:tc>
          <w:tcPr>
            <w:tcW w:w="1301" w:type="dxa"/>
            <w:vMerge/>
            <w:vAlign w:val="center"/>
            <w:hideMark/>
          </w:tcPr>
          <w:p w:rsidR="0068124B" w:rsidRPr="00B40085" w:rsidRDefault="0068124B" w:rsidP="002A5662">
            <w:pPr>
              <w:jc w:val="center"/>
              <w:rPr>
                <w:rFonts w:ascii="Arial" w:hAnsi="Arial" w:cs="Arial"/>
                <w:b/>
                <w:bCs/>
                <w:sz w:val="16"/>
                <w:szCs w:val="16"/>
              </w:rPr>
            </w:pPr>
          </w:p>
        </w:tc>
        <w:tc>
          <w:tcPr>
            <w:tcW w:w="1257" w:type="dxa"/>
            <w:vMerge/>
            <w:vAlign w:val="center"/>
            <w:hideMark/>
          </w:tcPr>
          <w:p w:rsidR="0068124B" w:rsidRPr="00B40085" w:rsidRDefault="0068124B" w:rsidP="002A5662">
            <w:pPr>
              <w:jc w:val="center"/>
              <w:rPr>
                <w:rFonts w:ascii="Arial" w:hAnsi="Arial" w:cs="Arial"/>
                <w:b/>
                <w:bCs/>
                <w:sz w:val="16"/>
                <w:szCs w:val="16"/>
              </w:rPr>
            </w:pPr>
          </w:p>
        </w:tc>
        <w:tc>
          <w:tcPr>
            <w:tcW w:w="2263" w:type="dxa"/>
          </w:tcPr>
          <w:p w:rsidR="0068124B" w:rsidRPr="00B40085" w:rsidRDefault="0068124B" w:rsidP="002A5662">
            <w:pPr>
              <w:jc w:val="both"/>
              <w:rPr>
                <w:rFonts w:ascii="Arial" w:hAnsi="Arial" w:cs="Arial"/>
                <w:sz w:val="16"/>
                <w:szCs w:val="16"/>
              </w:rPr>
            </w:pPr>
            <w:r w:rsidRPr="00B40085">
              <w:rPr>
                <w:rFonts w:ascii="Arial" w:hAnsi="Arial" w:cs="Arial"/>
                <w:sz w:val="16"/>
                <w:szCs w:val="16"/>
              </w:rPr>
              <w:t>Capacitación en formulación de proyectos de inversión publica</w:t>
            </w:r>
          </w:p>
        </w:tc>
        <w:tc>
          <w:tcPr>
            <w:tcW w:w="2693" w:type="dxa"/>
          </w:tcPr>
          <w:p w:rsidR="0068124B" w:rsidRPr="00D766DE" w:rsidRDefault="0068124B" w:rsidP="002A5662">
            <w:pPr>
              <w:jc w:val="center"/>
              <w:rPr>
                <w:rFonts w:ascii="Arial" w:hAnsi="Arial" w:cs="Arial"/>
                <w:sz w:val="16"/>
                <w:szCs w:val="16"/>
              </w:rPr>
            </w:pPr>
          </w:p>
        </w:tc>
        <w:tc>
          <w:tcPr>
            <w:tcW w:w="1276" w:type="dxa"/>
          </w:tcPr>
          <w:p w:rsidR="0068124B" w:rsidRPr="00D766DE" w:rsidRDefault="0068124B" w:rsidP="002A5662">
            <w:pPr>
              <w:jc w:val="center"/>
              <w:rPr>
                <w:rFonts w:ascii="Arial" w:hAnsi="Arial" w:cs="Arial"/>
                <w:sz w:val="16"/>
                <w:szCs w:val="16"/>
              </w:rPr>
            </w:pPr>
          </w:p>
        </w:tc>
        <w:tc>
          <w:tcPr>
            <w:tcW w:w="1842" w:type="dxa"/>
            <w:vAlign w:val="center"/>
          </w:tcPr>
          <w:p w:rsidR="0068124B" w:rsidRPr="00B40085" w:rsidRDefault="0068124B" w:rsidP="002A5662">
            <w:pPr>
              <w:jc w:val="center"/>
              <w:rPr>
                <w:rFonts w:ascii="Arial" w:hAnsi="Arial" w:cs="Arial"/>
                <w:sz w:val="16"/>
                <w:szCs w:val="16"/>
              </w:rPr>
            </w:pPr>
          </w:p>
        </w:tc>
        <w:tc>
          <w:tcPr>
            <w:tcW w:w="1701" w:type="dxa"/>
          </w:tcPr>
          <w:p w:rsidR="0068124B" w:rsidRPr="00B40085" w:rsidRDefault="0068124B" w:rsidP="00DE3806">
            <w:pPr>
              <w:spacing w:after="0" w:line="240" w:lineRule="auto"/>
              <w:jc w:val="both"/>
              <w:rPr>
                <w:rFonts w:ascii="Arial" w:hAnsi="Arial" w:cs="Arial"/>
                <w:sz w:val="16"/>
                <w:szCs w:val="16"/>
              </w:rPr>
            </w:pPr>
            <w:r w:rsidRPr="00B40085">
              <w:rPr>
                <w:rFonts w:ascii="Arial" w:hAnsi="Arial" w:cs="Arial"/>
                <w:sz w:val="16"/>
                <w:szCs w:val="16"/>
              </w:rPr>
              <w:t>Funcionarios públicos, representantes de comunidades, organizaciones y minorías étnicas capacitadas.</w:t>
            </w:r>
          </w:p>
        </w:tc>
        <w:tc>
          <w:tcPr>
            <w:tcW w:w="851" w:type="dxa"/>
            <w:vAlign w:val="center"/>
          </w:tcPr>
          <w:p w:rsidR="0068124B" w:rsidRPr="00B40085" w:rsidRDefault="0068124B" w:rsidP="002A5662">
            <w:pPr>
              <w:jc w:val="center"/>
              <w:rPr>
                <w:rFonts w:ascii="Arial" w:hAnsi="Arial" w:cs="Arial"/>
                <w:sz w:val="16"/>
                <w:szCs w:val="16"/>
              </w:rPr>
            </w:pPr>
            <w:r w:rsidRPr="00B40085">
              <w:rPr>
                <w:rFonts w:ascii="Arial" w:hAnsi="Arial" w:cs="Arial"/>
                <w:sz w:val="16"/>
                <w:szCs w:val="16"/>
              </w:rPr>
              <w:t>#</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noWrap/>
            <w:vAlign w:val="center"/>
          </w:tcPr>
          <w:p w:rsidR="0068124B" w:rsidRPr="00B40085" w:rsidRDefault="0068124B">
            <w:pPr>
              <w:jc w:val="center"/>
              <w:rPr>
                <w:rFonts w:ascii="Arial" w:hAnsi="Arial" w:cs="Arial"/>
                <w:color w:val="000000"/>
                <w:sz w:val="16"/>
                <w:szCs w:val="16"/>
              </w:rPr>
            </w:pPr>
          </w:p>
        </w:tc>
        <w:tc>
          <w:tcPr>
            <w:tcW w:w="1418" w:type="dxa"/>
            <w:noWrap/>
            <w:vAlign w:val="center"/>
          </w:tcPr>
          <w:p w:rsidR="0068124B" w:rsidRPr="00B40085" w:rsidRDefault="0068124B">
            <w:pPr>
              <w:jc w:val="center"/>
              <w:rPr>
                <w:rFonts w:ascii="Arial" w:hAnsi="Arial" w:cs="Arial"/>
                <w:color w:val="000000"/>
                <w:sz w:val="16"/>
                <w:szCs w:val="16"/>
              </w:rPr>
            </w:pPr>
          </w:p>
        </w:tc>
        <w:tc>
          <w:tcPr>
            <w:tcW w:w="1772" w:type="dxa"/>
            <w:noWrap/>
            <w:vAlign w:val="center"/>
          </w:tcPr>
          <w:p w:rsidR="0068124B" w:rsidRPr="00B40085" w:rsidRDefault="0068124B">
            <w:pPr>
              <w:jc w:val="center"/>
              <w:rPr>
                <w:rFonts w:ascii="Arial" w:hAnsi="Arial" w:cs="Arial"/>
                <w:color w:val="000000"/>
                <w:sz w:val="16"/>
                <w:szCs w:val="16"/>
              </w:rPr>
            </w:pPr>
          </w:p>
        </w:tc>
      </w:tr>
    </w:tbl>
    <w:p w:rsidR="002A5662" w:rsidRDefault="002A5662" w:rsidP="002A5662">
      <w:pPr>
        <w:rPr>
          <w:rFonts w:ascii="Arial" w:hAnsi="Arial" w:cs="Arial"/>
          <w:sz w:val="16"/>
          <w:szCs w:val="16"/>
          <w:lang w:eastAsia="es-ES"/>
        </w:rPr>
      </w:pPr>
    </w:p>
    <w:p w:rsidR="00810EDC" w:rsidRPr="00B40085" w:rsidRDefault="00810EDC" w:rsidP="002A5662">
      <w:pPr>
        <w:rPr>
          <w:rFonts w:ascii="Arial" w:hAnsi="Arial" w:cs="Arial"/>
          <w:sz w:val="16"/>
          <w:szCs w:val="16"/>
          <w:lang w:eastAsia="es-ES"/>
        </w:rPr>
      </w:pPr>
    </w:p>
    <w:tbl>
      <w:tblPr>
        <w:tblW w:w="18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2268"/>
        <w:gridCol w:w="2693"/>
        <w:gridCol w:w="1276"/>
        <w:gridCol w:w="1842"/>
        <w:gridCol w:w="1701"/>
        <w:gridCol w:w="851"/>
        <w:gridCol w:w="992"/>
        <w:gridCol w:w="992"/>
        <w:gridCol w:w="1418"/>
        <w:gridCol w:w="1843"/>
      </w:tblGrid>
      <w:tr w:rsidR="0068124B" w:rsidRPr="00B40085" w:rsidTr="0068124B">
        <w:trPr>
          <w:trHeight w:val="462"/>
        </w:trPr>
        <w:tc>
          <w:tcPr>
            <w:tcW w:w="1277"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8124B" w:rsidRPr="00B40085" w:rsidRDefault="0068124B"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68124B" w:rsidRDefault="0068124B"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68124B" w:rsidRDefault="0068124B"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8124B"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8124B" w:rsidRPr="00B40085" w:rsidRDefault="0068124B"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68124B" w:rsidRPr="00B40085" w:rsidRDefault="0068124B"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8124B" w:rsidRPr="00B40085" w:rsidRDefault="0068124B"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68124B" w:rsidRPr="00B40085" w:rsidTr="0068124B">
        <w:trPr>
          <w:trHeight w:val="64"/>
        </w:trPr>
        <w:tc>
          <w:tcPr>
            <w:tcW w:w="1277" w:type="dxa"/>
            <w:vMerge w:val="restart"/>
            <w:tcBorders>
              <w:top w:val="single" w:sz="4" w:space="0" w:color="auto"/>
            </w:tcBorders>
            <w:vAlign w:val="center"/>
          </w:tcPr>
          <w:p w:rsidR="0068124B" w:rsidRPr="00B40085" w:rsidRDefault="0068124B" w:rsidP="00B70A90">
            <w:pPr>
              <w:pStyle w:val="Ttulo3"/>
              <w:jc w:val="center"/>
              <w:rPr>
                <w:rFonts w:cs="Arial"/>
                <w:b w:val="0"/>
                <w:bCs w:val="0"/>
                <w:sz w:val="16"/>
                <w:szCs w:val="16"/>
              </w:rPr>
            </w:pPr>
            <w:bookmarkStart w:id="3" w:name="_Toc450657300"/>
            <w:r w:rsidRPr="00B40085">
              <w:rPr>
                <w:rFonts w:cs="Arial"/>
                <w:sz w:val="16"/>
                <w:szCs w:val="16"/>
              </w:rPr>
              <w:lastRenderedPageBreak/>
              <w:t>2. Gestión integral de</w:t>
            </w:r>
            <w:r>
              <w:rPr>
                <w:rFonts w:cs="Arial"/>
                <w:sz w:val="16"/>
                <w:szCs w:val="16"/>
              </w:rPr>
              <w:t>l Recurso Hídrico</w:t>
            </w:r>
            <w:bookmarkEnd w:id="3"/>
          </w:p>
        </w:tc>
        <w:tc>
          <w:tcPr>
            <w:tcW w:w="1276" w:type="dxa"/>
            <w:vMerge w:val="restart"/>
            <w:tcBorders>
              <w:top w:val="single" w:sz="4" w:space="0" w:color="auto"/>
            </w:tcBorders>
            <w:vAlign w:val="center"/>
          </w:tcPr>
          <w:p w:rsidR="0068124B" w:rsidRPr="00B40085" w:rsidRDefault="0068124B" w:rsidP="00B70A90">
            <w:pPr>
              <w:spacing w:after="0"/>
              <w:jc w:val="center"/>
              <w:rPr>
                <w:rFonts w:ascii="Arial" w:hAnsi="Arial" w:cs="Arial"/>
                <w:b/>
                <w:bCs/>
                <w:sz w:val="16"/>
                <w:szCs w:val="16"/>
              </w:rPr>
            </w:pPr>
            <w:r w:rsidRPr="00B40085">
              <w:rPr>
                <w:rFonts w:ascii="Arial" w:hAnsi="Arial" w:cs="Arial"/>
                <w:b/>
                <w:bCs/>
                <w:sz w:val="16"/>
                <w:szCs w:val="16"/>
              </w:rPr>
              <w:t xml:space="preserve">4. </w:t>
            </w:r>
            <w:r>
              <w:rPr>
                <w:rFonts w:ascii="Arial" w:hAnsi="Arial" w:cs="Arial"/>
                <w:b/>
                <w:bCs/>
                <w:sz w:val="16"/>
                <w:szCs w:val="16"/>
              </w:rPr>
              <w:t>Administración de la Oferta y Demanda del Recurso Hídrico (superficiales y subterráneas)</w:t>
            </w:r>
          </w:p>
        </w:tc>
        <w:tc>
          <w:tcPr>
            <w:tcW w:w="2268" w:type="dxa"/>
            <w:tcBorders>
              <w:top w:val="single" w:sz="4" w:space="0" w:color="auto"/>
            </w:tcBorders>
          </w:tcPr>
          <w:p w:rsidR="0068124B" w:rsidRPr="00B40085" w:rsidRDefault="0068124B" w:rsidP="00116329">
            <w:pPr>
              <w:spacing w:after="0" w:line="240" w:lineRule="auto"/>
              <w:jc w:val="both"/>
              <w:rPr>
                <w:rFonts w:ascii="Arial" w:hAnsi="Arial" w:cs="Arial"/>
                <w:sz w:val="16"/>
                <w:szCs w:val="16"/>
              </w:rPr>
            </w:pPr>
            <w:r w:rsidRPr="00B40085">
              <w:rPr>
                <w:rFonts w:ascii="Arial" w:hAnsi="Arial" w:cs="Arial"/>
                <w:sz w:val="16"/>
                <w:szCs w:val="16"/>
              </w:rPr>
              <w:t>Construcción de obras de infraestructura para captación y/o almacenamiento de agua a las comunidades indígenas y ne</w:t>
            </w:r>
            <w:r>
              <w:rPr>
                <w:rFonts w:ascii="Arial" w:hAnsi="Arial" w:cs="Arial"/>
                <w:sz w:val="16"/>
                <w:szCs w:val="16"/>
              </w:rPr>
              <w:t>gras.</w:t>
            </w:r>
          </w:p>
        </w:tc>
        <w:tc>
          <w:tcPr>
            <w:tcW w:w="2693" w:type="dxa"/>
            <w:tcBorders>
              <w:top w:val="single" w:sz="4" w:space="0" w:color="auto"/>
            </w:tcBorders>
          </w:tcPr>
          <w:p w:rsidR="0068124B" w:rsidRPr="00B40085" w:rsidRDefault="0068124B" w:rsidP="00F31190">
            <w:pPr>
              <w:spacing w:after="0" w:line="240" w:lineRule="auto"/>
              <w:jc w:val="center"/>
              <w:rPr>
                <w:rFonts w:ascii="Arial" w:hAnsi="Arial" w:cs="Arial"/>
                <w:sz w:val="16"/>
                <w:szCs w:val="16"/>
              </w:rPr>
            </w:pPr>
          </w:p>
        </w:tc>
        <w:tc>
          <w:tcPr>
            <w:tcW w:w="1276" w:type="dxa"/>
            <w:tcBorders>
              <w:top w:val="single" w:sz="4" w:space="0" w:color="auto"/>
            </w:tcBorders>
          </w:tcPr>
          <w:p w:rsidR="0068124B" w:rsidRPr="00B40085" w:rsidRDefault="0068124B" w:rsidP="00F31190">
            <w:pPr>
              <w:spacing w:after="0" w:line="240" w:lineRule="auto"/>
              <w:jc w:val="center"/>
              <w:rPr>
                <w:rFonts w:ascii="Arial" w:hAnsi="Arial" w:cs="Arial"/>
                <w:sz w:val="16"/>
                <w:szCs w:val="16"/>
              </w:rPr>
            </w:pPr>
          </w:p>
        </w:tc>
        <w:tc>
          <w:tcPr>
            <w:tcW w:w="1842" w:type="dxa"/>
            <w:tcBorders>
              <w:top w:val="single" w:sz="4" w:space="0" w:color="auto"/>
            </w:tcBorders>
            <w:vAlign w:val="center"/>
          </w:tcPr>
          <w:p w:rsidR="0068124B" w:rsidRPr="00B40085" w:rsidRDefault="0068124B" w:rsidP="00F31190">
            <w:pPr>
              <w:spacing w:after="0" w:line="240" w:lineRule="auto"/>
              <w:jc w:val="center"/>
              <w:rPr>
                <w:rFonts w:ascii="Arial" w:hAnsi="Arial" w:cs="Arial"/>
                <w:sz w:val="16"/>
                <w:szCs w:val="16"/>
              </w:rPr>
            </w:pPr>
          </w:p>
        </w:tc>
        <w:tc>
          <w:tcPr>
            <w:tcW w:w="1701" w:type="dxa"/>
            <w:tcBorders>
              <w:top w:val="single" w:sz="4" w:space="0" w:color="auto"/>
            </w:tcBorders>
            <w:shd w:val="clear" w:color="auto" w:fill="FFFFFF" w:themeFill="background1"/>
          </w:tcPr>
          <w:p w:rsidR="0068124B" w:rsidRPr="00B40085" w:rsidRDefault="0068124B" w:rsidP="00116329">
            <w:pPr>
              <w:spacing w:after="0" w:line="240" w:lineRule="auto"/>
              <w:jc w:val="both"/>
              <w:rPr>
                <w:rFonts w:ascii="Arial" w:hAnsi="Arial" w:cs="Arial"/>
                <w:sz w:val="16"/>
                <w:szCs w:val="16"/>
              </w:rPr>
            </w:pPr>
            <w:r w:rsidRPr="00B40085">
              <w:rPr>
                <w:rFonts w:ascii="Arial" w:hAnsi="Arial" w:cs="Arial"/>
                <w:sz w:val="16"/>
                <w:szCs w:val="16"/>
              </w:rPr>
              <w:t>Número de población de comunidades indígenas y negras beneficiadas con obras de infraestructura para captación y/o almacenamiento de agua</w:t>
            </w:r>
          </w:p>
        </w:tc>
        <w:tc>
          <w:tcPr>
            <w:tcW w:w="851" w:type="dxa"/>
            <w:tcBorders>
              <w:top w:val="single" w:sz="4" w:space="0" w:color="auto"/>
            </w:tcBorders>
            <w:vAlign w:val="center"/>
          </w:tcPr>
          <w:p w:rsidR="0068124B" w:rsidRPr="00B40085" w:rsidRDefault="0068124B" w:rsidP="00F31190">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tcBorders>
              <w:top w:val="single" w:sz="4" w:space="0" w:color="auto"/>
            </w:tcBorders>
            <w:vAlign w:val="center"/>
          </w:tcPr>
          <w:p w:rsidR="0068124B" w:rsidRPr="00B40085" w:rsidRDefault="0068124B" w:rsidP="00190135">
            <w:pPr>
              <w:spacing w:after="0" w:line="240" w:lineRule="auto"/>
              <w:jc w:val="center"/>
              <w:rPr>
                <w:rFonts w:ascii="Arial" w:hAnsi="Arial" w:cs="Arial"/>
                <w:color w:val="000000"/>
                <w:sz w:val="16"/>
                <w:szCs w:val="16"/>
              </w:rPr>
            </w:pPr>
          </w:p>
        </w:tc>
        <w:tc>
          <w:tcPr>
            <w:tcW w:w="992" w:type="dxa"/>
            <w:tcBorders>
              <w:top w:val="single" w:sz="4" w:space="0" w:color="auto"/>
            </w:tcBorders>
            <w:noWrap/>
            <w:vAlign w:val="center"/>
          </w:tcPr>
          <w:p w:rsidR="0068124B" w:rsidRPr="00B40085" w:rsidRDefault="0068124B" w:rsidP="00F31190">
            <w:pPr>
              <w:spacing w:after="0" w:line="240" w:lineRule="auto"/>
              <w:jc w:val="center"/>
              <w:rPr>
                <w:rFonts w:ascii="Arial" w:hAnsi="Arial" w:cs="Arial"/>
                <w:color w:val="000000"/>
                <w:sz w:val="16"/>
                <w:szCs w:val="16"/>
              </w:rPr>
            </w:pPr>
          </w:p>
        </w:tc>
        <w:tc>
          <w:tcPr>
            <w:tcW w:w="1418" w:type="dxa"/>
            <w:tcBorders>
              <w:top w:val="single" w:sz="4" w:space="0" w:color="auto"/>
            </w:tcBorders>
            <w:noWrap/>
            <w:vAlign w:val="center"/>
          </w:tcPr>
          <w:p w:rsidR="0068124B" w:rsidRPr="00B40085" w:rsidRDefault="0068124B" w:rsidP="00F31190">
            <w:pPr>
              <w:spacing w:after="0" w:line="240" w:lineRule="auto"/>
              <w:jc w:val="center"/>
              <w:rPr>
                <w:rFonts w:ascii="Arial" w:hAnsi="Arial" w:cs="Arial"/>
                <w:color w:val="000000"/>
                <w:sz w:val="16"/>
                <w:szCs w:val="16"/>
              </w:rPr>
            </w:pPr>
          </w:p>
        </w:tc>
        <w:tc>
          <w:tcPr>
            <w:tcW w:w="1843" w:type="dxa"/>
            <w:tcBorders>
              <w:top w:val="single" w:sz="4" w:space="0" w:color="auto"/>
            </w:tcBorders>
            <w:noWrap/>
            <w:vAlign w:val="center"/>
          </w:tcPr>
          <w:p w:rsidR="0068124B" w:rsidRPr="00B40085" w:rsidRDefault="0068124B" w:rsidP="00F31190">
            <w:pPr>
              <w:spacing w:after="0" w:line="240" w:lineRule="auto"/>
              <w:jc w:val="center"/>
              <w:rPr>
                <w:rFonts w:ascii="Arial" w:hAnsi="Arial" w:cs="Arial"/>
                <w:color w:val="000000"/>
                <w:sz w:val="16"/>
                <w:szCs w:val="16"/>
              </w:rPr>
            </w:pPr>
          </w:p>
        </w:tc>
      </w:tr>
      <w:tr w:rsidR="0068124B" w:rsidRPr="00B40085" w:rsidTr="0068124B">
        <w:trPr>
          <w:trHeight w:val="64"/>
        </w:trPr>
        <w:tc>
          <w:tcPr>
            <w:tcW w:w="1277" w:type="dxa"/>
            <w:vMerge/>
            <w:vAlign w:val="center"/>
          </w:tcPr>
          <w:p w:rsidR="0068124B" w:rsidRPr="00B40085" w:rsidRDefault="0068124B" w:rsidP="00F31190">
            <w:pPr>
              <w:spacing w:after="0"/>
              <w:jc w:val="center"/>
              <w:rPr>
                <w:rFonts w:ascii="Arial" w:hAnsi="Arial" w:cs="Arial"/>
                <w:b/>
                <w:bCs/>
                <w:sz w:val="16"/>
                <w:szCs w:val="16"/>
              </w:rPr>
            </w:pPr>
          </w:p>
        </w:tc>
        <w:tc>
          <w:tcPr>
            <w:tcW w:w="1276" w:type="dxa"/>
            <w:vMerge/>
            <w:vAlign w:val="center"/>
          </w:tcPr>
          <w:p w:rsidR="0068124B" w:rsidRPr="00B40085" w:rsidRDefault="0068124B" w:rsidP="00F31190">
            <w:pPr>
              <w:spacing w:after="0"/>
              <w:jc w:val="center"/>
              <w:rPr>
                <w:rFonts w:ascii="Arial" w:hAnsi="Arial" w:cs="Arial"/>
                <w:b/>
                <w:bCs/>
                <w:sz w:val="16"/>
                <w:szCs w:val="16"/>
              </w:rPr>
            </w:pPr>
          </w:p>
        </w:tc>
        <w:tc>
          <w:tcPr>
            <w:tcW w:w="2268" w:type="dxa"/>
            <w:tcBorders>
              <w:top w:val="single" w:sz="4" w:space="0" w:color="auto"/>
            </w:tcBorders>
          </w:tcPr>
          <w:p w:rsidR="0068124B" w:rsidRPr="00B40085" w:rsidRDefault="0068124B" w:rsidP="00116329">
            <w:pPr>
              <w:spacing w:after="0" w:line="240" w:lineRule="auto"/>
              <w:jc w:val="both"/>
              <w:rPr>
                <w:rFonts w:ascii="Arial" w:hAnsi="Arial" w:cs="Arial"/>
                <w:sz w:val="16"/>
                <w:szCs w:val="16"/>
              </w:rPr>
            </w:pPr>
            <w:r w:rsidRPr="00B40085">
              <w:rPr>
                <w:rFonts w:ascii="Arial" w:hAnsi="Arial" w:cs="Arial"/>
                <w:sz w:val="16"/>
                <w:szCs w:val="16"/>
              </w:rPr>
              <w:t>Formulación de los planes de manejo de acuíferos</w:t>
            </w:r>
          </w:p>
        </w:tc>
        <w:tc>
          <w:tcPr>
            <w:tcW w:w="2693" w:type="dxa"/>
            <w:tcBorders>
              <w:top w:val="single" w:sz="4" w:space="0" w:color="auto"/>
            </w:tcBorders>
          </w:tcPr>
          <w:p w:rsidR="0068124B" w:rsidRPr="00A04A08" w:rsidRDefault="0068124B" w:rsidP="00F31190">
            <w:pPr>
              <w:spacing w:after="0" w:line="240" w:lineRule="auto"/>
              <w:jc w:val="center"/>
              <w:rPr>
                <w:rFonts w:ascii="Arial" w:hAnsi="Arial" w:cs="Arial"/>
                <w:sz w:val="16"/>
                <w:szCs w:val="16"/>
              </w:rPr>
            </w:pPr>
          </w:p>
        </w:tc>
        <w:tc>
          <w:tcPr>
            <w:tcW w:w="1276" w:type="dxa"/>
            <w:tcBorders>
              <w:top w:val="single" w:sz="4" w:space="0" w:color="auto"/>
            </w:tcBorders>
          </w:tcPr>
          <w:p w:rsidR="0068124B" w:rsidRPr="00A04A08" w:rsidRDefault="0068124B" w:rsidP="00F31190">
            <w:pPr>
              <w:spacing w:after="0" w:line="240" w:lineRule="auto"/>
              <w:jc w:val="center"/>
              <w:rPr>
                <w:rFonts w:ascii="Arial" w:hAnsi="Arial" w:cs="Arial"/>
                <w:sz w:val="16"/>
                <w:szCs w:val="16"/>
              </w:rPr>
            </w:pPr>
          </w:p>
        </w:tc>
        <w:tc>
          <w:tcPr>
            <w:tcW w:w="1842" w:type="dxa"/>
            <w:tcBorders>
              <w:top w:val="single" w:sz="4" w:space="0" w:color="auto"/>
            </w:tcBorders>
            <w:vAlign w:val="center"/>
          </w:tcPr>
          <w:p w:rsidR="0068124B" w:rsidRPr="00B40085" w:rsidRDefault="0068124B" w:rsidP="00F31190">
            <w:pPr>
              <w:spacing w:after="0" w:line="240" w:lineRule="auto"/>
              <w:jc w:val="center"/>
              <w:rPr>
                <w:rFonts w:ascii="Arial" w:hAnsi="Arial" w:cs="Arial"/>
                <w:sz w:val="16"/>
                <w:szCs w:val="16"/>
              </w:rPr>
            </w:pPr>
          </w:p>
        </w:tc>
        <w:tc>
          <w:tcPr>
            <w:tcW w:w="1701" w:type="dxa"/>
            <w:tcBorders>
              <w:top w:val="single" w:sz="4" w:space="0" w:color="auto"/>
            </w:tcBorders>
            <w:shd w:val="clear" w:color="auto" w:fill="FFC000"/>
          </w:tcPr>
          <w:p w:rsidR="0068124B" w:rsidRPr="00B40085" w:rsidRDefault="0068124B" w:rsidP="00392A1C">
            <w:pPr>
              <w:spacing w:after="0" w:line="240" w:lineRule="auto"/>
              <w:jc w:val="both"/>
              <w:rPr>
                <w:rFonts w:ascii="Arial" w:hAnsi="Arial" w:cs="Arial"/>
                <w:sz w:val="16"/>
                <w:szCs w:val="16"/>
              </w:rPr>
            </w:pPr>
            <w:r w:rsidRPr="00392A1C">
              <w:rPr>
                <w:rFonts w:ascii="Arial" w:hAnsi="Arial" w:cs="Arial"/>
                <w:sz w:val="16"/>
                <w:szCs w:val="16"/>
              </w:rPr>
              <w:t xml:space="preserve">Porcentaje </w:t>
            </w:r>
            <w:r>
              <w:rPr>
                <w:rFonts w:ascii="Arial" w:hAnsi="Arial" w:cs="Arial"/>
                <w:sz w:val="16"/>
                <w:szCs w:val="16"/>
              </w:rPr>
              <w:t xml:space="preserve">de avance en la formulación y/o ajuste </w:t>
            </w:r>
            <w:r w:rsidRPr="00392A1C">
              <w:rPr>
                <w:rFonts w:ascii="Arial" w:hAnsi="Arial" w:cs="Arial"/>
                <w:sz w:val="16"/>
                <w:szCs w:val="16"/>
              </w:rPr>
              <w:t>de planes de manejo de acu</w:t>
            </w:r>
            <w:r>
              <w:rPr>
                <w:rFonts w:ascii="Arial" w:hAnsi="Arial" w:cs="Arial"/>
                <w:sz w:val="16"/>
                <w:szCs w:val="16"/>
              </w:rPr>
              <w:t>íferos (PMA).</w:t>
            </w:r>
          </w:p>
        </w:tc>
        <w:tc>
          <w:tcPr>
            <w:tcW w:w="851" w:type="dxa"/>
            <w:tcBorders>
              <w:top w:val="single" w:sz="4" w:space="0" w:color="auto"/>
            </w:tcBorders>
            <w:vAlign w:val="center"/>
          </w:tcPr>
          <w:p w:rsidR="0068124B" w:rsidRPr="00B40085" w:rsidRDefault="0068124B" w:rsidP="00F31190">
            <w:pPr>
              <w:spacing w:after="0" w:line="240" w:lineRule="auto"/>
              <w:jc w:val="center"/>
              <w:rPr>
                <w:rFonts w:ascii="Arial" w:hAnsi="Arial" w:cs="Arial"/>
                <w:sz w:val="16"/>
                <w:szCs w:val="16"/>
              </w:rPr>
            </w:pPr>
            <w:r w:rsidRPr="00A04A08">
              <w:rPr>
                <w:rFonts w:ascii="Arial" w:hAnsi="Arial" w:cs="Arial"/>
                <w:sz w:val="16"/>
                <w:szCs w:val="16"/>
              </w:rPr>
              <w:t>%</w:t>
            </w:r>
          </w:p>
        </w:tc>
        <w:tc>
          <w:tcPr>
            <w:tcW w:w="992" w:type="dxa"/>
            <w:tcBorders>
              <w:top w:val="single" w:sz="4" w:space="0" w:color="auto"/>
            </w:tcBorders>
            <w:vAlign w:val="center"/>
          </w:tcPr>
          <w:p w:rsidR="0068124B" w:rsidRPr="00844D49" w:rsidRDefault="0068124B" w:rsidP="00190135">
            <w:pPr>
              <w:spacing w:after="0" w:line="240" w:lineRule="auto"/>
              <w:jc w:val="center"/>
              <w:rPr>
                <w:rFonts w:ascii="Arial" w:hAnsi="Arial" w:cs="Arial"/>
                <w:sz w:val="16"/>
                <w:szCs w:val="16"/>
              </w:rPr>
            </w:pPr>
          </w:p>
        </w:tc>
        <w:tc>
          <w:tcPr>
            <w:tcW w:w="992" w:type="dxa"/>
            <w:tcBorders>
              <w:top w:val="single" w:sz="4" w:space="0" w:color="auto"/>
            </w:tcBorders>
            <w:noWrap/>
            <w:vAlign w:val="center"/>
          </w:tcPr>
          <w:p w:rsidR="0068124B" w:rsidRPr="00844D49" w:rsidRDefault="0068124B" w:rsidP="00F31190">
            <w:pPr>
              <w:spacing w:after="0" w:line="240" w:lineRule="auto"/>
              <w:jc w:val="center"/>
              <w:rPr>
                <w:rFonts w:ascii="Arial" w:hAnsi="Arial" w:cs="Arial"/>
                <w:sz w:val="16"/>
                <w:szCs w:val="16"/>
              </w:rPr>
            </w:pPr>
          </w:p>
        </w:tc>
        <w:tc>
          <w:tcPr>
            <w:tcW w:w="1418" w:type="dxa"/>
            <w:tcBorders>
              <w:top w:val="single" w:sz="4" w:space="0" w:color="auto"/>
            </w:tcBorders>
            <w:noWrap/>
            <w:vAlign w:val="center"/>
          </w:tcPr>
          <w:p w:rsidR="0068124B" w:rsidRPr="00844D49" w:rsidRDefault="0068124B" w:rsidP="00F31190">
            <w:pPr>
              <w:spacing w:after="0" w:line="240" w:lineRule="auto"/>
              <w:jc w:val="center"/>
              <w:rPr>
                <w:rFonts w:ascii="Arial" w:hAnsi="Arial" w:cs="Arial"/>
                <w:sz w:val="16"/>
                <w:szCs w:val="16"/>
              </w:rPr>
            </w:pPr>
          </w:p>
        </w:tc>
        <w:tc>
          <w:tcPr>
            <w:tcW w:w="1843" w:type="dxa"/>
            <w:tcBorders>
              <w:top w:val="single" w:sz="4" w:space="0" w:color="auto"/>
            </w:tcBorders>
            <w:noWrap/>
            <w:vAlign w:val="center"/>
          </w:tcPr>
          <w:p w:rsidR="0068124B" w:rsidRPr="00844D49" w:rsidRDefault="0068124B" w:rsidP="00F31190">
            <w:pPr>
              <w:spacing w:after="0" w:line="240" w:lineRule="auto"/>
              <w:jc w:val="center"/>
              <w:rPr>
                <w:rFonts w:ascii="Arial" w:hAnsi="Arial" w:cs="Arial"/>
                <w:sz w:val="16"/>
                <w:szCs w:val="16"/>
              </w:rPr>
            </w:pPr>
          </w:p>
        </w:tc>
      </w:tr>
      <w:tr w:rsidR="0068124B" w:rsidRPr="00B40085" w:rsidTr="0068124B">
        <w:trPr>
          <w:trHeight w:val="64"/>
        </w:trPr>
        <w:tc>
          <w:tcPr>
            <w:tcW w:w="1277" w:type="dxa"/>
            <w:vMerge/>
            <w:vAlign w:val="center"/>
            <w:hideMark/>
          </w:tcPr>
          <w:p w:rsidR="0068124B" w:rsidRPr="00B40085" w:rsidRDefault="0068124B" w:rsidP="00F31190">
            <w:pPr>
              <w:spacing w:after="0"/>
              <w:jc w:val="center"/>
              <w:rPr>
                <w:rFonts w:ascii="Arial" w:hAnsi="Arial" w:cs="Arial"/>
                <w:b/>
                <w:bCs/>
                <w:sz w:val="16"/>
                <w:szCs w:val="16"/>
              </w:rPr>
            </w:pPr>
          </w:p>
        </w:tc>
        <w:tc>
          <w:tcPr>
            <w:tcW w:w="1276" w:type="dxa"/>
            <w:vMerge/>
            <w:vAlign w:val="center"/>
            <w:hideMark/>
          </w:tcPr>
          <w:p w:rsidR="0068124B" w:rsidRPr="00B40085" w:rsidRDefault="0068124B" w:rsidP="00F31190">
            <w:pPr>
              <w:spacing w:after="0"/>
              <w:jc w:val="center"/>
              <w:rPr>
                <w:rFonts w:ascii="Arial" w:hAnsi="Arial" w:cs="Arial"/>
                <w:b/>
                <w:bCs/>
                <w:sz w:val="16"/>
                <w:szCs w:val="16"/>
              </w:rPr>
            </w:pPr>
          </w:p>
        </w:tc>
        <w:tc>
          <w:tcPr>
            <w:tcW w:w="2268" w:type="dxa"/>
            <w:tcBorders>
              <w:top w:val="single" w:sz="4" w:space="0" w:color="auto"/>
            </w:tcBorders>
          </w:tcPr>
          <w:p w:rsidR="0068124B" w:rsidRPr="00B40085" w:rsidRDefault="0068124B" w:rsidP="002E3467">
            <w:pPr>
              <w:spacing w:after="0" w:line="240" w:lineRule="auto"/>
              <w:jc w:val="both"/>
              <w:rPr>
                <w:rFonts w:ascii="Arial" w:hAnsi="Arial" w:cs="Arial"/>
                <w:sz w:val="16"/>
                <w:szCs w:val="16"/>
              </w:rPr>
            </w:pPr>
            <w:r w:rsidRPr="00B40085">
              <w:rPr>
                <w:rFonts w:ascii="Arial" w:hAnsi="Arial" w:cs="Arial"/>
                <w:sz w:val="16"/>
                <w:szCs w:val="16"/>
              </w:rPr>
              <w:t>Ejecución de los planes de manejo de acuíferos</w:t>
            </w:r>
          </w:p>
        </w:tc>
        <w:tc>
          <w:tcPr>
            <w:tcW w:w="2693" w:type="dxa"/>
            <w:tcBorders>
              <w:top w:val="single" w:sz="4" w:space="0" w:color="auto"/>
            </w:tcBorders>
          </w:tcPr>
          <w:p w:rsidR="0068124B" w:rsidRPr="00B40085" w:rsidRDefault="0068124B" w:rsidP="00F31190">
            <w:pPr>
              <w:spacing w:after="0" w:line="240" w:lineRule="auto"/>
              <w:jc w:val="center"/>
              <w:rPr>
                <w:rFonts w:ascii="Arial" w:hAnsi="Arial" w:cs="Arial"/>
                <w:sz w:val="16"/>
                <w:szCs w:val="16"/>
              </w:rPr>
            </w:pPr>
          </w:p>
        </w:tc>
        <w:tc>
          <w:tcPr>
            <w:tcW w:w="1276" w:type="dxa"/>
            <w:tcBorders>
              <w:top w:val="single" w:sz="4" w:space="0" w:color="auto"/>
            </w:tcBorders>
          </w:tcPr>
          <w:p w:rsidR="0068124B" w:rsidRPr="00B40085" w:rsidRDefault="0068124B" w:rsidP="00F31190">
            <w:pPr>
              <w:spacing w:after="0" w:line="240" w:lineRule="auto"/>
              <w:jc w:val="center"/>
              <w:rPr>
                <w:rFonts w:ascii="Arial" w:hAnsi="Arial" w:cs="Arial"/>
                <w:sz w:val="16"/>
                <w:szCs w:val="16"/>
              </w:rPr>
            </w:pPr>
          </w:p>
        </w:tc>
        <w:tc>
          <w:tcPr>
            <w:tcW w:w="1842" w:type="dxa"/>
            <w:tcBorders>
              <w:top w:val="single" w:sz="4" w:space="0" w:color="auto"/>
            </w:tcBorders>
            <w:vAlign w:val="center"/>
          </w:tcPr>
          <w:p w:rsidR="0068124B" w:rsidRPr="00B40085" w:rsidRDefault="0068124B" w:rsidP="00F31190">
            <w:pPr>
              <w:spacing w:after="0" w:line="240" w:lineRule="auto"/>
              <w:jc w:val="center"/>
              <w:rPr>
                <w:rFonts w:ascii="Arial" w:hAnsi="Arial" w:cs="Arial"/>
                <w:sz w:val="16"/>
                <w:szCs w:val="16"/>
              </w:rPr>
            </w:pPr>
          </w:p>
        </w:tc>
        <w:tc>
          <w:tcPr>
            <w:tcW w:w="1701" w:type="dxa"/>
            <w:tcBorders>
              <w:top w:val="single" w:sz="4" w:space="0" w:color="auto"/>
            </w:tcBorders>
            <w:shd w:val="clear" w:color="auto" w:fill="FFC000"/>
          </w:tcPr>
          <w:p w:rsidR="0068124B" w:rsidRPr="00B40085" w:rsidRDefault="0068124B" w:rsidP="002E3467">
            <w:pPr>
              <w:spacing w:after="0" w:line="240" w:lineRule="auto"/>
              <w:jc w:val="both"/>
              <w:rPr>
                <w:rFonts w:ascii="Arial" w:hAnsi="Arial" w:cs="Arial"/>
                <w:sz w:val="16"/>
                <w:szCs w:val="16"/>
              </w:rPr>
            </w:pPr>
            <w:r w:rsidRPr="00B40085">
              <w:rPr>
                <w:rFonts w:ascii="Arial" w:hAnsi="Arial" w:cs="Arial"/>
                <w:sz w:val="16"/>
                <w:szCs w:val="16"/>
              </w:rPr>
              <w:t>Porcentaje de Planes de Manejo de Acuíferos (PMA) en ejecución.</w:t>
            </w:r>
          </w:p>
        </w:tc>
        <w:tc>
          <w:tcPr>
            <w:tcW w:w="851" w:type="dxa"/>
            <w:tcBorders>
              <w:top w:val="single" w:sz="4" w:space="0" w:color="auto"/>
            </w:tcBorders>
            <w:vAlign w:val="center"/>
          </w:tcPr>
          <w:p w:rsidR="0068124B" w:rsidRPr="00B40085" w:rsidRDefault="0068124B" w:rsidP="00F31190">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tcBorders>
              <w:top w:val="single" w:sz="4" w:space="0" w:color="auto"/>
            </w:tcBorders>
            <w:vAlign w:val="center"/>
          </w:tcPr>
          <w:p w:rsidR="0068124B" w:rsidRPr="00B40085" w:rsidRDefault="0068124B" w:rsidP="00190135">
            <w:pPr>
              <w:spacing w:after="0" w:line="240" w:lineRule="auto"/>
              <w:jc w:val="center"/>
              <w:rPr>
                <w:rFonts w:ascii="Arial" w:hAnsi="Arial" w:cs="Arial"/>
                <w:color w:val="000000"/>
                <w:sz w:val="16"/>
                <w:szCs w:val="16"/>
              </w:rPr>
            </w:pPr>
          </w:p>
        </w:tc>
        <w:tc>
          <w:tcPr>
            <w:tcW w:w="992" w:type="dxa"/>
            <w:tcBorders>
              <w:top w:val="single" w:sz="4" w:space="0" w:color="auto"/>
            </w:tcBorders>
            <w:noWrap/>
            <w:vAlign w:val="center"/>
          </w:tcPr>
          <w:p w:rsidR="0068124B" w:rsidRPr="00B40085" w:rsidRDefault="0068124B" w:rsidP="00F31190">
            <w:pPr>
              <w:spacing w:after="0" w:line="240" w:lineRule="auto"/>
              <w:jc w:val="center"/>
              <w:rPr>
                <w:rFonts w:ascii="Arial" w:hAnsi="Arial" w:cs="Arial"/>
                <w:color w:val="000000"/>
                <w:sz w:val="16"/>
                <w:szCs w:val="16"/>
              </w:rPr>
            </w:pPr>
          </w:p>
        </w:tc>
        <w:tc>
          <w:tcPr>
            <w:tcW w:w="1418" w:type="dxa"/>
            <w:tcBorders>
              <w:top w:val="single" w:sz="4" w:space="0" w:color="auto"/>
            </w:tcBorders>
            <w:noWrap/>
            <w:vAlign w:val="center"/>
          </w:tcPr>
          <w:p w:rsidR="0068124B" w:rsidRPr="00B40085" w:rsidRDefault="0068124B" w:rsidP="00F31190">
            <w:pPr>
              <w:spacing w:after="0" w:line="240" w:lineRule="auto"/>
              <w:jc w:val="center"/>
              <w:rPr>
                <w:rFonts w:ascii="Arial" w:hAnsi="Arial" w:cs="Arial"/>
                <w:color w:val="000000"/>
                <w:sz w:val="16"/>
                <w:szCs w:val="16"/>
              </w:rPr>
            </w:pPr>
          </w:p>
        </w:tc>
        <w:tc>
          <w:tcPr>
            <w:tcW w:w="1843" w:type="dxa"/>
            <w:tcBorders>
              <w:top w:val="single" w:sz="4" w:space="0" w:color="auto"/>
            </w:tcBorders>
            <w:noWrap/>
            <w:vAlign w:val="center"/>
          </w:tcPr>
          <w:p w:rsidR="0068124B" w:rsidRPr="00B40085" w:rsidRDefault="0068124B" w:rsidP="00F31190">
            <w:pPr>
              <w:spacing w:after="0" w:line="240" w:lineRule="auto"/>
              <w:jc w:val="center"/>
              <w:rPr>
                <w:rFonts w:ascii="Arial" w:hAnsi="Arial" w:cs="Arial"/>
                <w:color w:val="000000"/>
                <w:sz w:val="16"/>
                <w:szCs w:val="16"/>
              </w:rPr>
            </w:pPr>
          </w:p>
        </w:tc>
      </w:tr>
      <w:tr w:rsidR="0068124B" w:rsidRPr="00B40085" w:rsidTr="0068124B">
        <w:trPr>
          <w:trHeight w:val="561"/>
        </w:trPr>
        <w:tc>
          <w:tcPr>
            <w:tcW w:w="1277" w:type="dxa"/>
            <w:vMerge/>
            <w:vAlign w:val="center"/>
            <w:hideMark/>
          </w:tcPr>
          <w:p w:rsidR="0068124B" w:rsidRPr="00B40085" w:rsidRDefault="0068124B" w:rsidP="00E54BC9">
            <w:pPr>
              <w:spacing w:after="0"/>
              <w:jc w:val="center"/>
              <w:rPr>
                <w:rFonts w:ascii="Arial" w:hAnsi="Arial" w:cs="Arial"/>
                <w:b/>
                <w:bCs/>
                <w:sz w:val="16"/>
                <w:szCs w:val="16"/>
              </w:rPr>
            </w:pPr>
          </w:p>
        </w:tc>
        <w:tc>
          <w:tcPr>
            <w:tcW w:w="1276" w:type="dxa"/>
            <w:vMerge/>
            <w:vAlign w:val="center"/>
            <w:hideMark/>
          </w:tcPr>
          <w:p w:rsidR="0068124B" w:rsidRPr="00B40085" w:rsidRDefault="0068124B" w:rsidP="00E54BC9">
            <w:pPr>
              <w:spacing w:after="0"/>
              <w:jc w:val="center"/>
              <w:rPr>
                <w:rFonts w:ascii="Arial" w:hAnsi="Arial" w:cs="Arial"/>
                <w:b/>
                <w:bCs/>
                <w:sz w:val="16"/>
                <w:szCs w:val="16"/>
              </w:rPr>
            </w:pPr>
          </w:p>
        </w:tc>
        <w:tc>
          <w:tcPr>
            <w:tcW w:w="2268" w:type="dxa"/>
            <w:vAlign w:val="center"/>
          </w:tcPr>
          <w:p w:rsidR="0068124B" w:rsidRPr="00B40085" w:rsidRDefault="0068124B" w:rsidP="00CA042A">
            <w:pPr>
              <w:spacing w:after="0" w:line="240" w:lineRule="auto"/>
              <w:jc w:val="both"/>
              <w:rPr>
                <w:rFonts w:ascii="Arial" w:hAnsi="Arial" w:cs="Arial"/>
                <w:sz w:val="16"/>
                <w:szCs w:val="16"/>
              </w:rPr>
            </w:pPr>
            <w:r w:rsidRPr="00B40085">
              <w:rPr>
                <w:rFonts w:ascii="Arial" w:hAnsi="Arial" w:cs="Arial"/>
                <w:sz w:val="16"/>
                <w:szCs w:val="16"/>
              </w:rPr>
              <w:t>Formulación y adopción de los planes de ordenamiento del recurso hídrico en cuerpos de agua</w:t>
            </w:r>
          </w:p>
        </w:tc>
        <w:tc>
          <w:tcPr>
            <w:tcW w:w="2693" w:type="dxa"/>
          </w:tcPr>
          <w:p w:rsidR="0068124B" w:rsidRDefault="0068124B" w:rsidP="003669B4">
            <w:pPr>
              <w:spacing w:after="0" w:line="240" w:lineRule="auto"/>
              <w:jc w:val="center"/>
              <w:rPr>
                <w:rFonts w:ascii="Arial" w:hAnsi="Arial" w:cs="Arial"/>
                <w:sz w:val="16"/>
                <w:szCs w:val="16"/>
              </w:rPr>
            </w:pPr>
          </w:p>
        </w:tc>
        <w:tc>
          <w:tcPr>
            <w:tcW w:w="1276" w:type="dxa"/>
          </w:tcPr>
          <w:p w:rsidR="0068124B" w:rsidRDefault="0068124B" w:rsidP="003669B4">
            <w:pPr>
              <w:spacing w:after="0" w:line="240" w:lineRule="auto"/>
              <w:jc w:val="center"/>
              <w:rPr>
                <w:rFonts w:ascii="Arial" w:hAnsi="Arial" w:cs="Arial"/>
                <w:sz w:val="16"/>
                <w:szCs w:val="16"/>
              </w:rPr>
            </w:pPr>
          </w:p>
        </w:tc>
        <w:tc>
          <w:tcPr>
            <w:tcW w:w="1842" w:type="dxa"/>
            <w:vAlign w:val="center"/>
          </w:tcPr>
          <w:p w:rsidR="0068124B" w:rsidRPr="00B40085" w:rsidRDefault="0068124B" w:rsidP="003669B4">
            <w:pPr>
              <w:spacing w:after="0" w:line="240" w:lineRule="auto"/>
              <w:jc w:val="center"/>
              <w:rPr>
                <w:rFonts w:ascii="Arial" w:hAnsi="Arial" w:cs="Arial"/>
                <w:sz w:val="16"/>
                <w:szCs w:val="16"/>
              </w:rPr>
            </w:pPr>
          </w:p>
        </w:tc>
        <w:tc>
          <w:tcPr>
            <w:tcW w:w="1701" w:type="dxa"/>
            <w:shd w:val="clear" w:color="auto" w:fill="FFC000"/>
            <w:vAlign w:val="center"/>
          </w:tcPr>
          <w:p w:rsidR="0068124B" w:rsidRPr="00B40085" w:rsidRDefault="0068124B" w:rsidP="00392A1C">
            <w:pPr>
              <w:spacing w:after="0" w:line="240" w:lineRule="auto"/>
              <w:jc w:val="both"/>
              <w:rPr>
                <w:rFonts w:ascii="Arial" w:hAnsi="Arial" w:cs="Arial"/>
                <w:sz w:val="16"/>
                <w:szCs w:val="16"/>
              </w:rPr>
            </w:pPr>
            <w:r>
              <w:rPr>
                <w:rFonts w:ascii="Arial" w:hAnsi="Arial" w:cs="Arial"/>
                <w:sz w:val="16"/>
                <w:szCs w:val="16"/>
              </w:rPr>
              <w:t>Porcentajes de c</w:t>
            </w:r>
            <w:r w:rsidRPr="00B40085">
              <w:rPr>
                <w:rFonts w:ascii="Arial" w:hAnsi="Arial" w:cs="Arial"/>
                <w:sz w:val="16"/>
                <w:szCs w:val="16"/>
              </w:rPr>
              <w:t>uerpos de agua con plan</w:t>
            </w:r>
            <w:r>
              <w:rPr>
                <w:rFonts w:ascii="Arial" w:hAnsi="Arial" w:cs="Arial"/>
                <w:sz w:val="16"/>
                <w:szCs w:val="16"/>
              </w:rPr>
              <w:t>es</w:t>
            </w:r>
            <w:r w:rsidRPr="00B40085">
              <w:rPr>
                <w:rFonts w:ascii="Arial" w:hAnsi="Arial" w:cs="Arial"/>
                <w:sz w:val="16"/>
                <w:szCs w:val="16"/>
              </w:rPr>
              <w:t xml:space="preserve"> de ordenamiento del recurso hídrico (PORH) adoptado</w:t>
            </w:r>
            <w:r>
              <w:rPr>
                <w:rFonts w:ascii="Arial" w:hAnsi="Arial" w:cs="Arial"/>
                <w:sz w:val="16"/>
                <w:szCs w:val="16"/>
              </w:rPr>
              <w:t>s</w:t>
            </w:r>
            <w:r w:rsidRPr="00B40085">
              <w:rPr>
                <w:rFonts w:ascii="Arial" w:hAnsi="Arial" w:cs="Arial"/>
                <w:sz w:val="16"/>
                <w:szCs w:val="16"/>
              </w:rPr>
              <w:t>.</w:t>
            </w:r>
          </w:p>
        </w:tc>
        <w:tc>
          <w:tcPr>
            <w:tcW w:w="851" w:type="dxa"/>
            <w:vAlign w:val="center"/>
          </w:tcPr>
          <w:p w:rsidR="0068124B" w:rsidRPr="00B40085" w:rsidRDefault="0068124B" w:rsidP="003669B4">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68124B" w:rsidRPr="00926F02" w:rsidRDefault="0068124B" w:rsidP="00190135">
            <w:pPr>
              <w:spacing w:after="0" w:line="240" w:lineRule="auto"/>
              <w:jc w:val="center"/>
              <w:rPr>
                <w:rFonts w:ascii="Arial" w:hAnsi="Arial" w:cs="Arial"/>
                <w:sz w:val="16"/>
                <w:szCs w:val="16"/>
              </w:rPr>
            </w:pPr>
          </w:p>
        </w:tc>
        <w:tc>
          <w:tcPr>
            <w:tcW w:w="992" w:type="dxa"/>
            <w:vAlign w:val="center"/>
          </w:tcPr>
          <w:p w:rsidR="0068124B" w:rsidRPr="00926F02" w:rsidRDefault="0068124B" w:rsidP="00E54BC9">
            <w:pPr>
              <w:spacing w:after="0" w:line="240" w:lineRule="auto"/>
              <w:jc w:val="center"/>
              <w:rPr>
                <w:rFonts w:ascii="Arial" w:hAnsi="Arial" w:cs="Arial"/>
                <w:sz w:val="16"/>
                <w:szCs w:val="16"/>
              </w:rPr>
            </w:pPr>
          </w:p>
        </w:tc>
        <w:tc>
          <w:tcPr>
            <w:tcW w:w="1418" w:type="dxa"/>
            <w:vAlign w:val="center"/>
          </w:tcPr>
          <w:p w:rsidR="0068124B" w:rsidRPr="00926F02" w:rsidRDefault="0068124B" w:rsidP="00E54BC9">
            <w:pPr>
              <w:spacing w:after="0" w:line="240" w:lineRule="auto"/>
              <w:jc w:val="center"/>
              <w:rPr>
                <w:rFonts w:ascii="Arial" w:hAnsi="Arial" w:cs="Arial"/>
                <w:sz w:val="16"/>
                <w:szCs w:val="16"/>
              </w:rPr>
            </w:pPr>
          </w:p>
        </w:tc>
        <w:tc>
          <w:tcPr>
            <w:tcW w:w="1843" w:type="dxa"/>
            <w:noWrap/>
            <w:vAlign w:val="center"/>
          </w:tcPr>
          <w:p w:rsidR="0068124B" w:rsidRPr="00926F02" w:rsidRDefault="0068124B" w:rsidP="003669B4">
            <w:pPr>
              <w:spacing w:after="0" w:line="240" w:lineRule="auto"/>
              <w:jc w:val="center"/>
              <w:rPr>
                <w:rFonts w:ascii="Arial" w:hAnsi="Arial" w:cs="Arial"/>
                <w:sz w:val="16"/>
                <w:szCs w:val="16"/>
              </w:rPr>
            </w:pPr>
          </w:p>
        </w:tc>
      </w:tr>
      <w:tr w:rsidR="0068124B" w:rsidRPr="00B40085" w:rsidTr="0068124B">
        <w:trPr>
          <w:trHeight w:val="541"/>
        </w:trPr>
        <w:tc>
          <w:tcPr>
            <w:tcW w:w="1277" w:type="dxa"/>
            <w:vMerge/>
            <w:vAlign w:val="center"/>
            <w:hideMark/>
          </w:tcPr>
          <w:p w:rsidR="0068124B" w:rsidRPr="00B40085" w:rsidRDefault="0068124B" w:rsidP="00E54BC9">
            <w:pPr>
              <w:spacing w:after="0"/>
              <w:jc w:val="center"/>
              <w:rPr>
                <w:rFonts w:ascii="Arial" w:hAnsi="Arial" w:cs="Arial"/>
                <w:b/>
                <w:bCs/>
                <w:sz w:val="16"/>
                <w:szCs w:val="16"/>
              </w:rPr>
            </w:pPr>
          </w:p>
        </w:tc>
        <w:tc>
          <w:tcPr>
            <w:tcW w:w="1276" w:type="dxa"/>
            <w:vMerge/>
            <w:vAlign w:val="center"/>
            <w:hideMark/>
          </w:tcPr>
          <w:p w:rsidR="0068124B" w:rsidRPr="00B40085" w:rsidRDefault="0068124B" w:rsidP="00E54BC9">
            <w:pPr>
              <w:spacing w:after="0"/>
              <w:jc w:val="center"/>
              <w:rPr>
                <w:rFonts w:ascii="Arial" w:hAnsi="Arial" w:cs="Arial"/>
                <w:b/>
                <w:bCs/>
                <w:sz w:val="16"/>
                <w:szCs w:val="16"/>
              </w:rPr>
            </w:pPr>
          </w:p>
        </w:tc>
        <w:tc>
          <w:tcPr>
            <w:tcW w:w="2268" w:type="dxa"/>
            <w:vMerge w:val="restart"/>
            <w:vAlign w:val="center"/>
          </w:tcPr>
          <w:p w:rsidR="0068124B" w:rsidRPr="00B40085" w:rsidRDefault="0068124B" w:rsidP="00116329">
            <w:pPr>
              <w:spacing w:after="0" w:line="240" w:lineRule="auto"/>
              <w:jc w:val="both"/>
              <w:rPr>
                <w:rFonts w:ascii="Arial" w:hAnsi="Arial" w:cs="Arial"/>
                <w:sz w:val="16"/>
                <w:szCs w:val="16"/>
              </w:rPr>
            </w:pPr>
            <w:r w:rsidRPr="00B40085">
              <w:rPr>
                <w:rFonts w:ascii="Arial" w:hAnsi="Arial" w:cs="Arial"/>
                <w:sz w:val="16"/>
                <w:szCs w:val="16"/>
              </w:rPr>
              <w:t>Reglamentación del uso de las aguas en cuerpos de agua</w:t>
            </w:r>
          </w:p>
        </w:tc>
        <w:tc>
          <w:tcPr>
            <w:tcW w:w="2693" w:type="dxa"/>
            <w:vMerge w:val="restart"/>
          </w:tcPr>
          <w:p w:rsidR="0068124B" w:rsidRPr="0024410F" w:rsidRDefault="0068124B" w:rsidP="00E54BC9">
            <w:pPr>
              <w:spacing w:after="0" w:line="240" w:lineRule="auto"/>
              <w:jc w:val="center"/>
              <w:rPr>
                <w:rFonts w:ascii="Arial" w:hAnsi="Arial" w:cs="Arial"/>
                <w:sz w:val="16"/>
                <w:szCs w:val="16"/>
              </w:rPr>
            </w:pPr>
          </w:p>
        </w:tc>
        <w:tc>
          <w:tcPr>
            <w:tcW w:w="1276" w:type="dxa"/>
            <w:vMerge w:val="restart"/>
          </w:tcPr>
          <w:p w:rsidR="0068124B" w:rsidRPr="0024410F" w:rsidRDefault="0068124B" w:rsidP="00E54BC9">
            <w:pPr>
              <w:spacing w:after="0" w:line="240" w:lineRule="auto"/>
              <w:jc w:val="center"/>
              <w:rPr>
                <w:rFonts w:ascii="Arial" w:hAnsi="Arial" w:cs="Arial"/>
                <w:sz w:val="16"/>
                <w:szCs w:val="16"/>
              </w:rPr>
            </w:pPr>
          </w:p>
        </w:tc>
        <w:tc>
          <w:tcPr>
            <w:tcW w:w="1842" w:type="dxa"/>
            <w:vMerge w:val="restart"/>
            <w:vAlign w:val="center"/>
          </w:tcPr>
          <w:p w:rsidR="0068124B" w:rsidRPr="0024410F" w:rsidRDefault="0068124B" w:rsidP="00E54BC9">
            <w:pPr>
              <w:spacing w:after="0" w:line="240" w:lineRule="auto"/>
              <w:jc w:val="center"/>
              <w:rPr>
                <w:rFonts w:ascii="Arial" w:hAnsi="Arial" w:cs="Arial"/>
                <w:sz w:val="16"/>
                <w:szCs w:val="16"/>
              </w:rPr>
            </w:pPr>
          </w:p>
        </w:tc>
        <w:tc>
          <w:tcPr>
            <w:tcW w:w="1701" w:type="dxa"/>
            <w:shd w:val="clear" w:color="auto" w:fill="FFC000"/>
          </w:tcPr>
          <w:p w:rsidR="0068124B" w:rsidRPr="0024410F" w:rsidRDefault="0068124B" w:rsidP="00E54BC9">
            <w:pPr>
              <w:spacing w:after="0" w:line="240" w:lineRule="auto"/>
              <w:jc w:val="both"/>
              <w:rPr>
                <w:rFonts w:ascii="Arial" w:hAnsi="Arial" w:cs="Arial"/>
                <w:sz w:val="16"/>
                <w:szCs w:val="16"/>
              </w:rPr>
            </w:pPr>
            <w:r w:rsidRPr="0024410F">
              <w:rPr>
                <w:rFonts w:ascii="Arial" w:hAnsi="Arial" w:cs="Arial"/>
                <w:sz w:val="16"/>
                <w:szCs w:val="16"/>
              </w:rPr>
              <w:t>Porcentaje de cuerpos de agua con reglamentación del uso de las aguas</w:t>
            </w:r>
          </w:p>
        </w:tc>
        <w:tc>
          <w:tcPr>
            <w:tcW w:w="851" w:type="dxa"/>
            <w:vAlign w:val="center"/>
          </w:tcPr>
          <w:p w:rsidR="0068124B" w:rsidRPr="0024410F" w:rsidRDefault="0068124B" w:rsidP="00E54BC9">
            <w:pPr>
              <w:spacing w:after="0" w:line="240" w:lineRule="auto"/>
              <w:jc w:val="center"/>
              <w:rPr>
                <w:rFonts w:ascii="Arial" w:hAnsi="Arial" w:cs="Arial"/>
                <w:sz w:val="16"/>
                <w:szCs w:val="16"/>
              </w:rPr>
            </w:pPr>
            <w:r w:rsidRPr="0024410F">
              <w:rPr>
                <w:rFonts w:ascii="Arial" w:hAnsi="Arial" w:cs="Arial"/>
                <w:sz w:val="16"/>
                <w:szCs w:val="16"/>
              </w:rPr>
              <w:t>%</w:t>
            </w:r>
          </w:p>
        </w:tc>
        <w:tc>
          <w:tcPr>
            <w:tcW w:w="992" w:type="dxa"/>
            <w:vAlign w:val="center"/>
          </w:tcPr>
          <w:p w:rsidR="0068124B" w:rsidRPr="0024410F" w:rsidRDefault="0068124B" w:rsidP="00190135">
            <w:pPr>
              <w:spacing w:after="0" w:line="240" w:lineRule="auto"/>
              <w:jc w:val="center"/>
              <w:rPr>
                <w:rFonts w:ascii="Arial" w:hAnsi="Arial" w:cs="Arial"/>
                <w:sz w:val="16"/>
                <w:szCs w:val="16"/>
              </w:rPr>
            </w:pPr>
          </w:p>
        </w:tc>
        <w:tc>
          <w:tcPr>
            <w:tcW w:w="992" w:type="dxa"/>
            <w:vAlign w:val="center"/>
          </w:tcPr>
          <w:p w:rsidR="0068124B" w:rsidRPr="0024410F" w:rsidRDefault="0068124B" w:rsidP="00E54BC9">
            <w:pPr>
              <w:spacing w:after="0" w:line="240" w:lineRule="auto"/>
              <w:jc w:val="center"/>
              <w:rPr>
                <w:rFonts w:ascii="Arial" w:hAnsi="Arial" w:cs="Arial"/>
                <w:sz w:val="16"/>
                <w:szCs w:val="16"/>
              </w:rPr>
            </w:pPr>
          </w:p>
        </w:tc>
        <w:tc>
          <w:tcPr>
            <w:tcW w:w="1418" w:type="dxa"/>
            <w:vAlign w:val="center"/>
          </w:tcPr>
          <w:p w:rsidR="0068124B" w:rsidRPr="0024410F" w:rsidRDefault="0068124B" w:rsidP="00161885">
            <w:pPr>
              <w:spacing w:after="0" w:line="240" w:lineRule="auto"/>
              <w:jc w:val="center"/>
              <w:rPr>
                <w:rFonts w:ascii="Arial" w:hAnsi="Arial" w:cs="Arial"/>
                <w:sz w:val="16"/>
                <w:szCs w:val="16"/>
              </w:rPr>
            </w:pPr>
          </w:p>
        </w:tc>
        <w:tc>
          <w:tcPr>
            <w:tcW w:w="1843" w:type="dxa"/>
            <w:noWrap/>
            <w:vAlign w:val="center"/>
          </w:tcPr>
          <w:p w:rsidR="0068124B" w:rsidRPr="0024410F" w:rsidRDefault="0068124B" w:rsidP="00E54BC9">
            <w:pPr>
              <w:spacing w:after="0" w:line="240" w:lineRule="auto"/>
              <w:jc w:val="center"/>
              <w:rPr>
                <w:rFonts w:ascii="Arial" w:hAnsi="Arial" w:cs="Arial"/>
                <w:sz w:val="16"/>
                <w:szCs w:val="16"/>
              </w:rPr>
            </w:pPr>
          </w:p>
        </w:tc>
      </w:tr>
      <w:tr w:rsidR="0068124B" w:rsidRPr="00B40085" w:rsidTr="0068124B">
        <w:trPr>
          <w:trHeight w:val="361"/>
        </w:trPr>
        <w:tc>
          <w:tcPr>
            <w:tcW w:w="1277" w:type="dxa"/>
            <w:vMerge/>
            <w:vAlign w:val="center"/>
          </w:tcPr>
          <w:p w:rsidR="0068124B" w:rsidRPr="00B40085" w:rsidRDefault="0068124B" w:rsidP="00E54BC9">
            <w:pPr>
              <w:spacing w:after="0"/>
              <w:jc w:val="center"/>
              <w:rPr>
                <w:rFonts w:ascii="Arial" w:hAnsi="Arial" w:cs="Arial"/>
                <w:b/>
                <w:bCs/>
                <w:sz w:val="16"/>
                <w:szCs w:val="16"/>
              </w:rPr>
            </w:pPr>
          </w:p>
        </w:tc>
        <w:tc>
          <w:tcPr>
            <w:tcW w:w="1276" w:type="dxa"/>
            <w:vMerge/>
            <w:vAlign w:val="center"/>
          </w:tcPr>
          <w:p w:rsidR="0068124B" w:rsidRPr="00B40085" w:rsidRDefault="0068124B" w:rsidP="00E54BC9">
            <w:pPr>
              <w:spacing w:after="0"/>
              <w:jc w:val="center"/>
              <w:rPr>
                <w:rFonts w:ascii="Arial" w:hAnsi="Arial" w:cs="Arial"/>
                <w:b/>
                <w:bCs/>
                <w:sz w:val="16"/>
                <w:szCs w:val="16"/>
              </w:rPr>
            </w:pPr>
          </w:p>
        </w:tc>
        <w:tc>
          <w:tcPr>
            <w:tcW w:w="2268" w:type="dxa"/>
            <w:vMerge/>
            <w:vAlign w:val="center"/>
          </w:tcPr>
          <w:p w:rsidR="0068124B" w:rsidRPr="00B40085" w:rsidRDefault="0068124B" w:rsidP="002E3467">
            <w:pPr>
              <w:spacing w:after="0" w:line="240" w:lineRule="auto"/>
              <w:jc w:val="both"/>
              <w:rPr>
                <w:rFonts w:ascii="Arial" w:hAnsi="Arial" w:cs="Arial"/>
                <w:sz w:val="16"/>
                <w:szCs w:val="16"/>
              </w:rPr>
            </w:pPr>
          </w:p>
        </w:tc>
        <w:tc>
          <w:tcPr>
            <w:tcW w:w="2693" w:type="dxa"/>
            <w:vMerge/>
          </w:tcPr>
          <w:p w:rsidR="0068124B" w:rsidRPr="00B40085" w:rsidRDefault="0068124B" w:rsidP="00E54BC9">
            <w:pPr>
              <w:spacing w:after="0" w:line="240" w:lineRule="auto"/>
              <w:jc w:val="center"/>
              <w:rPr>
                <w:rFonts w:ascii="Arial" w:hAnsi="Arial" w:cs="Arial"/>
                <w:sz w:val="16"/>
                <w:szCs w:val="16"/>
              </w:rPr>
            </w:pPr>
          </w:p>
        </w:tc>
        <w:tc>
          <w:tcPr>
            <w:tcW w:w="1276" w:type="dxa"/>
            <w:vMerge/>
          </w:tcPr>
          <w:p w:rsidR="0068124B" w:rsidRPr="00B40085" w:rsidRDefault="0068124B" w:rsidP="00E54BC9">
            <w:pPr>
              <w:spacing w:after="0" w:line="240" w:lineRule="auto"/>
              <w:jc w:val="center"/>
              <w:rPr>
                <w:rFonts w:ascii="Arial" w:hAnsi="Arial" w:cs="Arial"/>
                <w:sz w:val="16"/>
                <w:szCs w:val="16"/>
              </w:rPr>
            </w:pPr>
          </w:p>
        </w:tc>
        <w:tc>
          <w:tcPr>
            <w:tcW w:w="1842" w:type="dxa"/>
            <w:vMerge/>
            <w:vAlign w:val="center"/>
          </w:tcPr>
          <w:p w:rsidR="0068124B" w:rsidRPr="00B40085" w:rsidRDefault="0068124B" w:rsidP="00E54BC9">
            <w:pPr>
              <w:spacing w:after="0" w:line="240" w:lineRule="auto"/>
              <w:jc w:val="center"/>
              <w:rPr>
                <w:rFonts w:ascii="Arial" w:hAnsi="Arial" w:cs="Arial"/>
                <w:sz w:val="16"/>
                <w:szCs w:val="16"/>
              </w:rPr>
            </w:pPr>
          </w:p>
        </w:tc>
        <w:tc>
          <w:tcPr>
            <w:tcW w:w="1701" w:type="dxa"/>
            <w:vAlign w:val="center"/>
          </w:tcPr>
          <w:p w:rsidR="0068124B" w:rsidRPr="00B40085" w:rsidRDefault="0068124B" w:rsidP="00116329">
            <w:pPr>
              <w:spacing w:after="0" w:line="240" w:lineRule="auto"/>
              <w:jc w:val="both"/>
              <w:rPr>
                <w:rFonts w:ascii="Arial" w:hAnsi="Arial" w:cs="Arial"/>
                <w:sz w:val="16"/>
                <w:szCs w:val="16"/>
              </w:rPr>
            </w:pPr>
            <w:r w:rsidRPr="00B40085">
              <w:rPr>
                <w:rFonts w:ascii="Arial" w:hAnsi="Arial" w:cs="Arial"/>
                <w:sz w:val="16"/>
                <w:szCs w:val="16"/>
              </w:rPr>
              <w:t>Cuerpos de agua con revisión de reglamentación del uso de las aguas</w:t>
            </w:r>
          </w:p>
        </w:tc>
        <w:tc>
          <w:tcPr>
            <w:tcW w:w="851" w:type="dxa"/>
            <w:vAlign w:val="center"/>
          </w:tcPr>
          <w:p w:rsidR="0068124B" w:rsidRPr="00B40085" w:rsidRDefault="0068124B" w:rsidP="00E54BC9">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vAlign w:val="center"/>
          </w:tcPr>
          <w:p w:rsidR="0068124B" w:rsidRPr="00B40085" w:rsidRDefault="0068124B">
            <w:pPr>
              <w:jc w:val="center"/>
              <w:rPr>
                <w:rFonts w:ascii="Arial" w:hAnsi="Arial" w:cs="Arial"/>
                <w:color w:val="000000"/>
                <w:sz w:val="16"/>
                <w:szCs w:val="16"/>
              </w:rPr>
            </w:pPr>
          </w:p>
        </w:tc>
        <w:tc>
          <w:tcPr>
            <w:tcW w:w="1418" w:type="dxa"/>
            <w:vAlign w:val="center"/>
          </w:tcPr>
          <w:p w:rsidR="0068124B" w:rsidRPr="00B40085" w:rsidRDefault="0068124B">
            <w:pPr>
              <w:jc w:val="center"/>
              <w:rPr>
                <w:rFonts w:ascii="Arial" w:hAnsi="Arial" w:cs="Arial"/>
                <w:color w:val="000000"/>
                <w:sz w:val="16"/>
                <w:szCs w:val="16"/>
              </w:rPr>
            </w:pPr>
          </w:p>
        </w:tc>
        <w:tc>
          <w:tcPr>
            <w:tcW w:w="1843" w:type="dxa"/>
            <w:noWrap/>
            <w:vAlign w:val="center"/>
          </w:tcPr>
          <w:p w:rsidR="0068124B" w:rsidRPr="00B40085" w:rsidRDefault="0068124B">
            <w:pPr>
              <w:jc w:val="center"/>
              <w:rPr>
                <w:rFonts w:ascii="Arial" w:hAnsi="Arial" w:cs="Arial"/>
                <w:color w:val="000000"/>
                <w:sz w:val="16"/>
                <w:szCs w:val="16"/>
              </w:rPr>
            </w:pPr>
          </w:p>
        </w:tc>
      </w:tr>
      <w:tr w:rsidR="0068124B" w:rsidRPr="00B40085" w:rsidTr="0068124B">
        <w:trPr>
          <w:trHeight w:val="665"/>
        </w:trPr>
        <w:tc>
          <w:tcPr>
            <w:tcW w:w="1277" w:type="dxa"/>
            <w:vMerge/>
            <w:vAlign w:val="center"/>
            <w:hideMark/>
          </w:tcPr>
          <w:p w:rsidR="0068124B" w:rsidRPr="00B40085" w:rsidRDefault="0068124B" w:rsidP="00E54BC9">
            <w:pPr>
              <w:spacing w:after="0"/>
              <w:jc w:val="center"/>
              <w:rPr>
                <w:rFonts w:ascii="Arial" w:hAnsi="Arial" w:cs="Arial"/>
                <w:b/>
                <w:bCs/>
                <w:sz w:val="16"/>
                <w:szCs w:val="16"/>
              </w:rPr>
            </w:pPr>
          </w:p>
        </w:tc>
        <w:tc>
          <w:tcPr>
            <w:tcW w:w="1276" w:type="dxa"/>
            <w:vMerge/>
            <w:vAlign w:val="center"/>
            <w:hideMark/>
          </w:tcPr>
          <w:p w:rsidR="0068124B" w:rsidRPr="00B40085" w:rsidRDefault="0068124B" w:rsidP="00E54BC9">
            <w:pPr>
              <w:spacing w:after="0"/>
              <w:jc w:val="center"/>
              <w:rPr>
                <w:rFonts w:ascii="Arial" w:hAnsi="Arial" w:cs="Arial"/>
                <w:b/>
                <w:bCs/>
                <w:sz w:val="16"/>
                <w:szCs w:val="16"/>
              </w:rPr>
            </w:pPr>
          </w:p>
        </w:tc>
        <w:tc>
          <w:tcPr>
            <w:tcW w:w="2268" w:type="dxa"/>
            <w:vAlign w:val="center"/>
          </w:tcPr>
          <w:p w:rsidR="0068124B" w:rsidRPr="00B40085" w:rsidRDefault="0068124B" w:rsidP="002E3467">
            <w:pPr>
              <w:spacing w:after="0" w:line="240" w:lineRule="auto"/>
              <w:jc w:val="both"/>
              <w:rPr>
                <w:rFonts w:ascii="Arial" w:hAnsi="Arial" w:cs="Arial"/>
                <w:sz w:val="16"/>
                <w:szCs w:val="16"/>
              </w:rPr>
            </w:pPr>
            <w:r w:rsidRPr="00B40085">
              <w:rPr>
                <w:rFonts w:ascii="Arial" w:hAnsi="Arial" w:cs="Arial"/>
                <w:sz w:val="16"/>
                <w:szCs w:val="16"/>
              </w:rPr>
              <w:t xml:space="preserve">Construcción de obras de control de inundaciones, de erosión, de caudales, de escorrentía, rectificación y manejo de cauces, obras de </w:t>
            </w:r>
            <w:r w:rsidRPr="00B40085">
              <w:rPr>
                <w:rFonts w:ascii="Arial" w:hAnsi="Arial" w:cs="Arial"/>
                <w:sz w:val="16"/>
                <w:szCs w:val="16"/>
              </w:rPr>
              <w:lastRenderedPageBreak/>
              <w:t>geotecnia, regulación de cauces y corrientes de agua y demás obras para el manejo de aguas.</w:t>
            </w:r>
          </w:p>
        </w:tc>
        <w:tc>
          <w:tcPr>
            <w:tcW w:w="2693" w:type="dxa"/>
          </w:tcPr>
          <w:p w:rsidR="0068124B" w:rsidRPr="00B40085" w:rsidRDefault="0068124B" w:rsidP="00E54BC9">
            <w:pPr>
              <w:spacing w:after="0" w:line="240" w:lineRule="auto"/>
              <w:jc w:val="center"/>
              <w:rPr>
                <w:rFonts w:ascii="Arial" w:hAnsi="Arial" w:cs="Arial"/>
                <w:sz w:val="16"/>
                <w:szCs w:val="16"/>
              </w:rPr>
            </w:pPr>
          </w:p>
        </w:tc>
        <w:tc>
          <w:tcPr>
            <w:tcW w:w="1276" w:type="dxa"/>
          </w:tcPr>
          <w:p w:rsidR="0068124B" w:rsidRPr="00B40085" w:rsidRDefault="0068124B" w:rsidP="00E54BC9">
            <w:pPr>
              <w:spacing w:after="0" w:line="240" w:lineRule="auto"/>
              <w:jc w:val="center"/>
              <w:rPr>
                <w:rFonts w:ascii="Arial" w:hAnsi="Arial" w:cs="Arial"/>
                <w:sz w:val="16"/>
                <w:szCs w:val="16"/>
              </w:rPr>
            </w:pPr>
          </w:p>
        </w:tc>
        <w:tc>
          <w:tcPr>
            <w:tcW w:w="1842" w:type="dxa"/>
            <w:vAlign w:val="center"/>
          </w:tcPr>
          <w:p w:rsidR="0068124B" w:rsidRPr="00B40085" w:rsidRDefault="0068124B" w:rsidP="00E54BC9">
            <w:pPr>
              <w:spacing w:after="0" w:line="240" w:lineRule="auto"/>
              <w:jc w:val="center"/>
              <w:rPr>
                <w:rFonts w:ascii="Arial" w:hAnsi="Arial" w:cs="Arial"/>
                <w:sz w:val="16"/>
                <w:szCs w:val="16"/>
              </w:rPr>
            </w:pPr>
          </w:p>
        </w:tc>
        <w:tc>
          <w:tcPr>
            <w:tcW w:w="1701" w:type="dxa"/>
            <w:vAlign w:val="center"/>
          </w:tcPr>
          <w:p w:rsidR="0068124B" w:rsidRPr="00B40085" w:rsidRDefault="0068124B" w:rsidP="00116329">
            <w:pPr>
              <w:spacing w:after="0" w:line="240" w:lineRule="auto"/>
              <w:jc w:val="both"/>
              <w:rPr>
                <w:rFonts w:ascii="Arial" w:hAnsi="Arial" w:cs="Arial"/>
                <w:sz w:val="16"/>
                <w:szCs w:val="16"/>
              </w:rPr>
            </w:pPr>
            <w:r w:rsidRPr="00B40085">
              <w:rPr>
                <w:rFonts w:ascii="Arial" w:hAnsi="Arial" w:cs="Arial"/>
                <w:sz w:val="16"/>
                <w:szCs w:val="16"/>
              </w:rPr>
              <w:t xml:space="preserve">Líneas de cauce con obras de control de inundaciones, erosión, caudales, escorrentía, </w:t>
            </w:r>
            <w:r w:rsidRPr="00B40085">
              <w:rPr>
                <w:rFonts w:ascii="Arial" w:hAnsi="Arial" w:cs="Arial"/>
                <w:sz w:val="16"/>
                <w:szCs w:val="16"/>
              </w:rPr>
              <w:lastRenderedPageBreak/>
              <w:t>rectificación y manejo de cauces, regulación de cauces y demás obras para mitigar los  riesgos asociados a la oferta y disponibilidad de agua.</w:t>
            </w:r>
          </w:p>
        </w:tc>
        <w:tc>
          <w:tcPr>
            <w:tcW w:w="851" w:type="dxa"/>
            <w:vAlign w:val="center"/>
          </w:tcPr>
          <w:p w:rsidR="0068124B" w:rsidRPr="00B40085" w:rsidRDefault="0068124B" w:rsidP="00E54BC9">
            <w:pPr>
              <w:spacing w:after="0" w:line="240" w:lineRule="auto"/>
              <w:jc w:val="center"/>
              <w:rPr>
                <w:rFonts w:ascii="Arial" w:hAnsi="Arial" w:cs="Arial"/>
                <w:sz w:val="16"/>
                <w:szCs w:val="16"/>
              </w:rPr>
            </w:pPr>
            <w:r w:rsidRPr="00B40085">
              <w:rPr>
                <w:rFonts w:ascii="Arial" w:hAnsi="Arial" w:cs="Arial"/>
                <w:sz w:val="16"/>
                <w:szCs w:val="16"/>
              </w:rPr>
              <w:lastRenderedPageBreak/>
              <w:t>Kms</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vAlign w:val="center"/>
          </w:tcPr>
          <w:p w:rsidR="0068124B" w:rsidRPr="00B40085" w:rsidRDefault="0068124B">
            <w:pPr>
              <w:jc w:val="center"/>
              <w:rPr>
                <w:rFonts w:ascii="Arial" w:hAnsi="Arial" w:cs="Arial"/>
                <w:color w:val="000000"/>
                <w:sz w:val="16"/>
                <w:szCs w:val="16"/>
              </w:rPr>
            </w:pPr>
          </w:p>
        </w:tc>
        <w:tc>
          <w:tcPr>
            <w:tcW w:w="1418" w:type="dxa"/>
            <w:vAlign w:val="center"/>
          </w:tcPr>
          <w:p w:rsidR="0068124B" w:rsidRPr="00B40085" w:rsidRDefault="0068124B">
            <w:pPr>
              <w:jc w:val="center"/>
              <w:rPr>
                <w:rFonts w:ascii="Arial" w:hAnsi="Arial" w:cs="Arial"/>
                <w:color w:val="000000"/>
                <w:sz w:val="16"/>
                <w:szCs w:val="16"/>
              </w:rPr>
            </w:pPr>
          </w:p>
        </w:tc>
        <w:tc>
          <w:tcPr>
            <w:tcW w:w="1843" w:type="dxa"/>
            <w:noWrap/>
            <w:vAlign w:val="center"/>
          </w:tcPr>
          <w:p w:rsidR="0068124B" w:rsidRPr="00B40085" w:rsidRDefault="0068124B">
            <w:pPr>
              <w:jc w:val="center"/>
              <w:rPr>
                <w:rFonts w:ascii="Arial" w:hAnsi="Arial" w:cs="Arial"/>
                <w:color w:val="000000"/>
                <w:sz w:val="16"/>
                <w:szCs w:val="16"/>
              </w:rPr>
            </w:pPr>
          </w:p>
        </w:tc>
      </w:tr>
      <w:tr w:rsidR="0068124B" w:rsidRPr="00B40085" w:rsidTr="0068124B">
        <w:trPr>
          <w:trHeight w:val="170"/>
        </w:trPr>
        <w:tc>
          <w:tcPr>
            <w:tcW w:w="1277" w:type="dxa"/>
            <w:vMerge/>
            <w:vAlign w:val="center"/>
            <w:hideMark/>
          </w:tcPr>
          <w:p w:rsidR="0068124B" w:rsidRPr="00B40085" w:rsidRDefault="0068124B" w:rsidP="00E54BC9">
            <w:pPr>
              <w:spacing w:after="0"/>
              <w:jc w:val="center"/>
              <w:rPr>
                <w:rFonts w:ascii="Arial" w:hAnsi="Arial" w:cs="Arial"/>
                <w:b/>
                <w:bCs/>
                <w:sz w:val="16"/>
                <w:szCs w:val="16"/>
              </w:rPr>
            </w:pPr>
          </w:p>
        </w:tc>
        <w:tc>
          <w:tcPr>
            <w:tcW w:w="1276" w:type="dxa"/>
            <w:vMerge/>
            <w:vAlign w:val="center"/>
            <w:hideMark/>
          </w:tcPr>
          <w:p w:rsidR="0068124B" w:rsidRPr="00B40085" w:rsidRDefault="0068124B" w:rsidP="00E54BC9">
            <w:pPr>
              <w:spacing w:after="0"/>
              <w:jc w:val="center"/>
              <w:rPr>
                <w:rFonts w:ascii="Arial" w:hAnsi="Arial" w:cs="Arial"/>
                <w:b/>
                <w:bCs/>
                <w:sz w:val="16"/>
                <w:szCs w:val="16"/>
              </w:rPr>
            </w:pPr>
          </w:p>
        </w:tc>
        <w:tc>
          <w:tcPr>
            <w:tcW w:w="2268" w:type="dxa"/>
            <w:vAlign w:val="center"/>
          </w:tcPr>
          <w:p w:rsidR="0068124B" w:rsidRPr="00B40085" w:rsidRDefault="0068124B" w:rsidP="00E54BC9">
            <w:pPr>
              <w:spacing w:after="0" w:line="240" w:lineRule="auto"/>
              <w:jc w:val="both"/>
              <w:rPr>
                <w:rFonts w:ascii="Arial" w:hAnsi="Arial" w:cs="Arial"/>
                <w:sz w:val="16"/>
                <w:szCs w:val="16"/>
              </w:rPr>
            </w:pPr>
            <w:r w:rsidRPr="00B40085">
              <w:rPr>
                <w:rFonts w:ascii="Arial" w:hAnsi="Arial" w:cs="Arial"/>
                <w:sz w:val="16"/>
                <w:szCs w:val="16"/>
              </w:rPr>
              <w:t>Realización de Estudio Regional del Agua</w:t>
            </w:r>
          </w:p>
        </w:tc>
        <w:tc>
          <w:tcPr>
            <w:tcW w:w="2693" w:type="dxa"/>
          </w:tcPr>
          <w:p w:rsidR="0068124B" w:rsidRPr="00B40085" w:rsidRDefault="0068124B" w:rsidP="00E54BC9">
            <w:pPr>
              <w:spacing w:after="0" w:line="240" w:lineRule="auto"/>
              <w:jc w:val="center"/>
              <w:rPr>
                <w:rFonts w:ascii="Arial" w:hAnsi="Arial" w:cs="Arial"/>
                <w:sz w:val="16"/>
                <w:szCs w:val="16"/>
              </w:rPr>
            </w:pPr>
          </w:p>
        </w:tc>
        <w:tc>
          <w:tcPr>
            <w:tcW w:w="1276" w:type="dxa"/>
          </w:tcPr>
          <w:p w:rsidR="0068124B" w:rsidRPr="00B40085" w:rsidRDefault="0068124B" w:rsidP="00E54BC9">
            <w:pPr>
              <w:spacing w:after="0" w:line="240" w:lineRule="auto"/>
              <w:jc w:val="center"/>
              <w:rPr>
                <w:rFonts w:ascii="Arial" w:hAnsi="Arial" w:cs="Arial"/>
                <w:sz w:val="16"/>
                <w:szCs w:val="16"/>
              </w:rPr>
            </w:pPr>
          </w:p>
        </w:tc>
        <w:tc>
          <w:tcPr>
            <w:tcW w:w="1842" w:type="dxa"/>
            <w:vAlign w:val="center"/>
          </w:tcPr>
          <w:p w:rsidR="0068124B" w:rsidRPr="00B40085" w:rsidRDefault="0068124B" w:rsidP="00E54BC9">
            <w:pPr>
              <w:spacing w:after="0" w:line="240" w:lineRule="auto"/>
              <w:jc w:val="center"/>
              <w:rPr>
                <w:rFonts w:ascii="Arial" w:hAnsi="Arial" w:cs="Arial"/>
                <w:sz w:val="16"/>
                <w:szCs w:val="16"/>
              </w:rPr>
            </w:pPr>
          </w:p>
        </w:tc>
        <w:tc>
          <w:tcPr>
            <w:tcW w:w="1701" w:type="dxa"/>
          </w:tcPr>
          <w:p w:rsidR="0068124B" w:rsidRPr="00B40085" w:rsidRDefault="0068124B" w:rsidP="005F10A0">
            <w:pPr>
              <w:spacing w:after="0" w:line="240" w:lineRule="auto"/>
              <w:jc w:val="both"/>
              <w:rPr>
                <w:rFonts w:ascii="Arial" w:hAnsi="Arial" w:cs="Arial"/>
                <w:sz w:val="16"/>
                <w:szCs w:val="16"/>
              </w:rPr>
            </w:pPr>
            <w:r w:rsidRPr="00B40085">
              <w:rPr>
                <w:rFonts w:ascii="Arial" w:hAnsi="Arial" w:cs="Arial"/>
                <w:sz w:val="16"/>
                <w:szCs w:val="16"/>
              </w:rPr>
              <w:t>Número de estudios del agua desarrollado</w:t>
            </w:r>
          </w:p>
        </w:tc>
        <w:tc>
          <w:tcPr>
            <w:tcW w:w="851" w:type="dxa"/>
            <w:vAlign w:val="center"/>
          </w:tcPr>
          <w:p w:rsidR="0068124B" w:rsidRPr="00B40085" w:rsidRDefault="0068124B" w:rsidP="00E54BC9">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vAlign w:val="center"/>
          </w:tcPr>
          <w:p w:rsidR="0068124B" w:rsidRPr="00B40085" w:rsidRDefault="0068124B" w:rsidP="00190135">
            <w:pPr>
              <w:spacing w:after="0" w:line="240" w:lineRule="auto"/>
              <w:jc w:val="center"/>
              <w:rPr>
                <w:rFonts w:ascii="Arial" w:hAnsi="Arial" w:cs="Arial"/>
                <w:color w:val="000000"/>
                <w:sz w:val="16"/>
                <w:szCs w:val="16"/>
              </w:rPr>
            </w:pPr>
          </w:p>
        </w:tc>
        <w:tc>
          <w:tcPr>
            <w:tcW w:w="992" w:type="dxa"/>
            <w:noWrap/>
            <w:vAlign w:val="center"/>
          </w:tcPr>
          <w:p w:rsidR="0068124B" w:rsidRPr="00B40085" w:rsidRDefault="0068124B" w:rsidP="001F09D8">
            <w:pPr>
              <w:spacing w:after="0" w:line="240" w:lineRule="auto"/>
              <w:jc w:val="center"/>
              <w:rPr>
                <w:rFonts w:ascii="Arial" w:hAnsi="Arial" w:cs="Arial"/>
                <w:color w:val="000000"/>
                <w:sz w:val="16"/>
                <w:szCs w:val="16"/>
              </w:rPr>
            </w:pPr>
          </w:p>
        </w:tc>
        <w:tc>
          <w:tcPr>
            <w:tcW w:w="1418" w:type="dxa"/>
            <w:noWrap/>
            <w:vAlign w:val="center"/>
          </w:tcPr>
          <w:p w:rsidR="0068124B" w:rsidRPr="00B40085" w:rsidRDefault="0068124B" w:rsidP="001F09D8">
            <w:pPr>
              <w:spacing w:after="0" w:line="240" w:lineRule="auto"/>
              <w:jc w:val="center"/>
              <w:rPr>
                <w:rFonts w:ascii="Arial" w:hAnsi="Arial" w:cs="Arial"/>
                <w:color w:val="000000"/>
                <w:sz w:val="16"/>
                <w:szCs w:val="16"/>
              </w:rPr>
            </w:pPr>
          </w:p>
        </w:tc>
        <w:tc>
          <w:tcPr>
            <w:tcW w:w="1843" w:type="dxa"/>
            <w:noWrap/>
            <w:vAlign w:val="center"/>
          </w:tcPr>
          <w:p w:rsidR="0068124B" w:rsidRPr="00B40085" w:rsidRDefault="0068124B" w:rsidP="001F09D8">
            <w:pPr>
              <w:spacing w:after="0" w:line="240" w:lineRule="auto"/>
              <w:jc w:val="center"/>
              <w:rPr>
                <w:rFonts w:ascii="Arial" w:hAnsi="Arial" w:cs="Arial"/>
                <w:color w:val="000000"/>
                <w:sz w:val="16"/>
                <w:szCs w:val="16"/>
              </w:rPr>
            </w:pPr>
          </w:p>
        </w:tc>
      </w:tr>
      <w:tr w:rsidR="0068124B" w:rsidRPr="00B40085" w:rsidTr="0068124B">
        <w:trPr>
          <w:trHeight w:val="137"/>
        </w:trPr>
        <w:tc>
          <w:tcPr>
            <w:tcW w:w="1277" w:type="dxa"/>
            <w:vMerge/>
            <w:vAlign w:val="center"/>
            <w:hideMark/>
          </w:tcPr>
          <w:p w:rsidR="0068124B" w:rsidRPr="00B40085" w:rsidRDefault="0068124B" w:rsidP="00E54BC9">
            <w:pPr>
              <w:spacing w:after="0"/>
              <w:jc w:val="center"/>
              <w:rPr>
                <w:rFonts w:ascii="Arial" w:hAnsi="Arial" w:cs="Arial"/>
                <w:b/>
                <w:bCs/>
                <w:sz w:val="16"/>
                <w:szCs w:val="16"/>
              </w:rPr>
            </w:pPr>
          </w:p>
        </w:tc>
        <w:tc>
          <w:tcPr>
            <w:tcW w:w="1276" w:type="dxa"/>
            <w:vMerge w:val="restart"/>
            <w:vAlign w:val="center"/>
            <w:hideMark/>
          </w:tcPr>
          <w:p w:rsidR="0068124B" w:rsidRPr="00B40085" w:rsidRDefault="0068124B" w:rsidP="00E54BC9">
            <w:pPr>
              <w:spacing w:after="0"/>
              <w:jc w:val="center"/>
              <w:rPr>
                <w:rFonts w:ascii="Arial" w:hAnsi="Arial" w:cs="Arial"/>
                <w:b/>
                <w:bCs/>
                <w:sz w:val="16"/>
                <w:szCs w:val="16"/>
              </w:rPr>
            </w:pPr>
            <w:r w:rsidRPr="00B40085">
              <w:rPr>
                <w:rFonts w:ascii="Arial" w:hAnsi="Arial" w:cs="Arial"/>
                <w:b/>
                <w:bCs/>
                <w:sz w:val="16"/>
                <w:szCs w:val="16"/>
              </w:rPr>
              <w:t>5.  Monitoreo de la calidad del recurso hídrico.</w:t>
            </w:r>
          </w:p>
        </w:tc>
        <w:tc>
          <w:tcPr>
            <w:tcW w:w="2268" w:type="dxa"/>
            <w:vAlign w:val="center"/>
          </w:tcPr>
          <w:p w:rsidR="0068124B" w:rsidRPr="00B40085" w:rsidRDefault="0068124B" w:rsidP="008026B8">
            <w:pPr>
              <w:spacing w:after="0" w:line="240" w:lineRule="auto"/>
              <w:rPr>
                <w:rFonts w:ascii="Arial" w:hAnsi="Arial" w:cs="Arial"/>
                <w:sz w:val="16"/>
                <w:szCs w:val="16"/>
              </w:rPr>
            </w:pPr>
            <w:r w:rsidRPr="00B40085">
              <w:rPr>
                <w:rFonts w:ascii="Arial" w:hAnsi="Arial" w:cs="Arial"/>
                <w:sz w:val="16"/>
                <w:szCs w:val="16"/>
              </w:rPr>
              <w:t>Determinar Carga Contaminante para Cobro de Tasa Retributiva</w:t>
            </w:r>
          </w:p>
        </w:tc>
        <w:tc>
          <w:tcPr>
            <w:tcW w:w="2693" w:type="dxa"/>
          </w:tcPr>
          <w:p w:rsidR="0068124B" w:rsidRPr="00B40085" w:rsidRDefault="0068124B" w:rsidP="00E54BC9">
            <w:pPr>
              <w:spacing w:after="0" w:line="240" w:lineRule="auto"/>
              <w:jc w:val="center"/>
              <w:rPr>
                <w:rFonts w:ascii="Arial" w:hAnsi="Arial" w:cs="Arial"/>
                <w:sz w:val="16"/>
                <w:szCs w:val="16"/>
              </w:rPr>
            </w:pPr>
          </w:p>
        </w:tc>
        <w:tc>
          <w:tcPr>
            <w:tcW w:w="1276" w:type="dxa"/>
          </w:tcPr>
          <w:p w:rsidR="0068124B" w:rsidRPr="00B40085" w:rsidRDefault="0068124B" w:rsidP="00E54BC9">
            <w:pPr>
              <w:spacing w:after="0" w:line="240" w:lineRule="auto"/>
              <w:jc w:val="center"/>
              <w:rPr>
                <w:rFonts w:ascii="Arial" w:hAnsi="Arial" w:cs="Arial"/>
                <w:sz w:val="16"/>
                <w:szCs w:val="16"/>
              </w:rPr>
            </w:pPr>
          </w:p>
        </w:tc>
        <w:tc>
          <w:tcPr>
            <w:tcW w:w="1842" w:type="dxa"/>
            <w:vAlign w:val="center"/>
          </w:tcPr>
          <w:p w:rsidR="0068124B" w:rsidRPr="00B40085" w:rsidRDefault="0068124B" w:rsidP="00E54BC9">
            <w:pPr>
              <w:spacing w:after="0" w:line="240" w:lineRule="auto"/>
              <w:jc w:val="center"/>
              <w:rPr>
                <w:rFonts w:ascii="Arial" w:hAnsi="Arial" w:cs="Arial"/>
                <w:sz w:val="16"/>
                <w:szCs w:val="16"/>
              </w:rPr>
            </w:pPr>
          </w:p>
        </w:tc>
        <w:tc>
          <w:tcPr>
            <w:tcW w:w="1701" w:type="dxa"/>
          </w:tcPr>
          <w:p w:rsidR="0068124B" w:rsidRPr="00B40085" w:rsidRDefault="0068124B" w:rsidP="005F10A0">
            <w:pPr>
              <w:spacing w:after="0" w:line="240" w:lineRule="auto"/>
              <w:jc w:val="both"/>
              <w:rPr>
                <w:rFonts w:ascii="Arial" w:hAnsi="Arial" w:cs="Arial"/>
                <w:sz w:val="16"/>
                <w:szCs w:val="16"/>
              </w:rPr>
            </w:pPr>
            <w:r w:rsidRPr="00B40085">
              <w:rPr>
                <w:rFonts w:ascii="Arial" w:hAnsi="Arial" w:cs="Arial"/>
                <w:sz w:val="16"/>
                <w:szCs w:val="16"/>
              </w:rPr>
              <w:t>Número de fuentes puntuales de vertimiento de aguas residuales (domésticas y de los sectores productivos) con cobro de la tasa retributiva.</w:t>
            </w:r>
          </w:p>
        </w:tc>
        <w:tc>
          <w:tcPr>
            <w:tcW w:w="851" w:type="dxa"/>
            <w:vAlign w:val="center"/>
          </w:tcPr>
          <w:p w:rsidR="0068124B" w:rsidRPr="00B40085" w:rsidRDefault="0068124B" w:rsidP="00E54BC9">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vAlign w:val="center"/>
          </w:tcPr>
          <w:p w:rsidR="0068124B" w:rsidRPr="00B40085" w:rsidRDefault="0068124B" w:rsidP="00190135">
            <w:pPr>
              <w:spacing w:after="0" w:line="240" w:lineRule="auto"/>
              <w:jc w:val="center"/>
              <w:rPr>
                <w:rFonts w:ascii="Arial" w:hAnsi="Arial" w:cs="Arial"/>
                <w:color w:val="000000"/>
                <w:sz w:val="16"/>
                <w:szCs w:val="16"/>
              </w:rPr>
            </w:pPr>
          </w:p>
        </w:tc>
        <w:tc>
          <w:tcPr>
            <w:tcW w:w="992" w:type="dxa"/>
            <w:noWrap/>
            <w:vAlign w:val="center"/>
          </w:tcPr>
          <w:p w:rsidR="0068124B" w:rsidRPr="00B40085" w:rsidRDefault="0068124B" w:rsidP="001F09D8">
            <w:pPr>
              <w:spacing w:after="0" w:line="240" w:lineRule="auto"/>
              <w:jc w:val="center"/>
              <w:rPr>
                <w:rFonts w:ascii="Arial" w:hAnsi="Arial" w:cs="Arial"/>
                <w:color w:val="000000"/>
                <w:sz w:val="16"/>
                <w:szCs w:val="16"/>
              </w:rPr>
            </w:pPr>
          </w:p>
        </w:tc>
        <w:tc>
          <w:tcPr>
            <w:tcW w:w="1418" w:type="dxa"/>
            <w:noWrap/>
            <w:vAlign w:val="center"/>
          </w:tcPr>
          <w:p w:rsidR="0068124B" w:rsidRPr="00B40085" w:rsidRDefault="0068124B" w:rsidP="001F09D8">
            <w:pPr>
              <w:spacing w:after="0" w:line="240" w:lineRule="auto"/>
              <w:jc w:val="center"/>
              <w:rPr>
                <w:rFonts w:ascii="Arial" w:hAnsi="Arial" w:cs="Arial"/>
                <w:color w:val="000000"/>
                <w:sz w:val="16"/>
                <w:szCs w:val="16"/>
              </w:rPr>
            </w:pPr>
          </w:p>
        </w:tc>
        <w:tc>
          <w:tcPr>
            <w:tcW w:w="1843" w:type="dxa"/>
            <w:noWrap/>
            <w:vAlign w:val="center"/>
          </w:tcPr>
          <w:p w:rsidR="0068124B" w:rsidRPr="00B40085" w:rsidRDefault="0068124B" w:rsidP="001F09D8">
            <w:pPr>
              <w:spacing w:after="0" w:line="240" w:lineRule="auto"/>
              <w:jc w:val="center"/>
              <w:rPr>
                <w:rFonts w:ascii="Arial" w:hAnsi="Arial" w:cs="Arial"/>
                <w:color w:val="000000"/>
                <w:sz w:val="16"/>
                <w:szCs w:val="16"/>
              </w:rPr>
            </w:pPr>
          </w:p>
        </w:tc>
      </w:tr>
      <w:tr w:rsidR="0068124B" w:rsidRPr="00B40085" w:rsidTr="0068124B">
        <w:trPr>
          <w:trHeight w:val="609"/>
        </w:trPr>
        <w:tc>
          <w:tcPr>
            <w:tcW w:w="1277" w:type="dxa"/>
            <w:vMerge/>
            <w:vAlign w:val="center"/>
            <w:hideMark/>
          </w:tcPr>
          <w:p w:rsidR="0068124B" w:rsidRPr="00B40085" w:rsidRDefault="0068124B" w:rsidP="00E54BC9">
            <w:pPr>
              <w:spacing w:after="0"/>
              <w:jc w:val="center"/>
              <w:rPr>
                <w:rFonts w:ascii="Arial" w:hAnsi="Arial" w:cs="Arial"/>
                <w:b/>
                <w:bCs/>
                <w:sz w:val="16"/>
                <w:szCs w:val="16"/>
              </w:rPr>
            </w:pPr>
          </w:p>
        </w:tc>
        <w:tc>
          <w:tcPr>
            <w:tcW w:w="1276" w:type="dxa"/>
            <w:vMerge/>
            <w:vAlign w:val="center"/>
            <w:hideMark/>
          </w:tcPr>
          <w:p w:rsidR="0068124B" w:rsidRPr="00B40085" w:rsidRDefault="0068124B" w:rsidP="00E54BC9">
            <w:pPr>
              <w:spacing w:after="0"/>
              <w:jc w:val="center"/>
              <w:rPr>
                <w:rFonts w:ascii="Arial" w:hAnsi="Arial" w:cs="Arial"/>
                <w:b/>
                <w:bCs/>
                <w:sz w:val="16"/>
                <w:szCs w:val="16"/>
              </w:rPr>
            </w:pPr>
          </w:p>
        </w:tc>
        <w:tc>
          <w:tcPr>
            <w:tcW w:w="2268" w:type="dxa"/>
            <w:vMerge w:val="restart"/>
            <w:vAlign w:val="center"/>
          </w:tcPr>
          <w:p w:rsidR="0068124B" w:rsidRPr="00B40085" w:rsidRDefault="0068124B" w:rsidP="008026B8">
            <w:pPr>
              <w:spacing w:after="0"/>
              <w:rPr>
                <w:rFonts w:ascii="Arial" w:hAnsi="Arial" w:cs="Arial"/>
                <w:sz w:val="16"/>
                <w:szCs w:val="16"/>
              </w:rPr>
            </w:pPr>
            <w:r w:rsidRPr="00B40085">
              <w:rPr>
                <w:rFonts w:ascii="Arial" w:hAnsi="Arial" w:cs="Arial"/>
                <w:sz w:val="16"/>
                <w:szCs w:val="16"/>
              </w:rPr>
              <w:t>Monitoreo del Recurso Hídrico</w:t>
            </w:r>
          </w:p>
        </w:tc>
        <w:tc>
          <w:tcPr>
            <w:tcW w:w="2693" w:type="dxa"/>
            <w:vMerge w:val="restart"/>
          </w:tcPr>
          <w:p w:rsidR="0068124B" w:rsidRPr="00B40085" w:rsidRDefault="0068124B" w:rsidP="00E54BC9">
            <w:pPr>
              <w:spacing w:after="0"/>
              <w:jc w:val="center"/>
              <w:rPr>
                <w:rFonts w:ascii="Arial" w:hAnsi="Arial" w:cs="Arial"/>
                <w:color w:val="000000"/>
                <w:sz w:val="16"/>
                <w:szCs w:val="16"/>
              </w:rPr>
            </w:pPr>
          </w:p>
        </w:tc>
        <w:tc>
          <w:tcPr>
            <w:tcW w:w="1276" w:type="dxa"/>
            <w:vMerge w:val="restart"/>
          </w:tcPr>
          <w:p w:rsidR="0068124B" w:rsidRPr="00B40085" w:rsidRDefault="0068124B" w:rsidP="00E54BC9">
            <w:pPr>
              <w:spacing w:after="0"/>
              <w:jc w:val="center"/>
              <w:rPr>
                <w:rFonts w:ascii="Arial" w:hAnsi="Arial" w:cs="Arial"/>
                <w:color w:val="000000"/>
                <w:sz w:val="16"/>
                <w:szCs w:val="16"/>
              </w:rPr>
            </w:pPr>
          </w:p>
        </w:tc>
        <w:tc>
          <w:tcPr>
            <w:tcW w:w="1842" w:type="dxa"/>
            <w:vMerge w:val="restart"/>
            <w:noWrap/>
            <w:vAlign w:val="center"/>
          </w:tcPr>
          <w:p w:rsidR="0068124B" w:rsidRPr="00B40085" w:rsidRDefault="0068124B" w:rsidP="00E54BC9">
            <w:pPr>
              <w:spacing w:after="0"/>
              <w:jc w:val="center"/>
              <w:rPr>
                <w:rFonts w:ascii="Arial" w:hAnsi="Arial" w:cs="Arial"/>
                <w:color w:val="000000"/>
                <w:sz w:val="16"/>
                <w:szCs w:val="16"/>
              </w:rPr>
            </w:pPr>
          </w:p>
        </w:tc>
        <w:tc>
          <w:tcPr>
            <w:tcW w:w="1701" w:type="dxa"/>
          </w:tcPr>
          <w:p w:rsidR="0068124B" w:rsidRPr="00B40085" w:rsidRDefault="0068124B" w:rsidP="005F10A0">
            <w:pPr>
              <w:spacing w:after="0" w:line="240" w:lineRule="auto"/>
              <w:jc w:val="both"/>
              <w:rPr>
                <w:rFonts w:ascii="Arial" w:hAnsi="Arial" w:cs="Arial"/>
                <w:color w:val="000000"/>
                <w:sz w:val="16"/>
                <w:szCs w:val="16"/>
              </w:rPr>
            </w:pPr>
            <w:r w:rsidRPr="00B40085">
              <w:rPr>
                <w:rFonts w:ascii="Arial" w:hAnsi="Arial" w:cs="Arial"/>
                <w:color w:val="000000"/>
                <w:sz w:val="16"/>
                <w:szCs w:val="16"/>
              </w:rPr>
              <w:t>Número de fuentes abastecedoras de acueductos de centros poblados con monitoreo de calidad del agua</w:t>
            </w:r>
            <w:r>
              <w:rPr>
                <w:rFonts w:ascii="Arial" w:hAnsi="Arial" w:cs="Arial"/>
                <w:color w:val="000000"/>
                <w:sz w:val="16"/>
                <w:szCs w:val="16"/>
              </w:rPr>
              <w:t xml:space="preserve"> para generar el índice de calidad.</w:t>
            </w:r>
          </w:p>
        </w:tc>
        <w:tc>
          <w:tcPr>
            <w:tcW w:w="851" w:type="dxa"/>
            <w:vAlign w:val="center"/>
          </w:tcPr>
          <w:p w:rsidR="0068124B" w:rsidRPr="00B40085" w:rsidRDefault="0068124B" w:rsidP="005F10A0">
            <w:pPr>
              <w:spacing w:after="0"/>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noWrap/>
            <w:vAlign w:val="center"/>
          </w:tcPr>
          <w:p w:rsidR="0068124B" w:rsidRPr="00B40085" w:rsidRDefault="0068124B" w:rsidP="001F09D8">
            <w:pPr>
              <w:jc w:val="center"/>
              <w:rPr>
                <w:rFonts w:ascii="Arial" w:hAnsi="Arial" w:cs="Arial"/>
                <w:color w:val="000000"/>
                <w:sz w:val="16"/>
                <w:szCs w:val="16"/>
              </w:rPr>
            </w:pPr>
          </w:p>
        </w:tc>
        <w:tc>
          <w:tcPr>
            <w:tcW w:w="1418" w:type="dxa"/>
            <w:noWrap/>
            <w:vAlign w:val="center"/>
          </w:tcPr>
          <w:p w:rsidR="0068124B" w:rsidRPr="00B40085" w:rsidRDefault="0068124B" w:rsidP="001F09D8">
            <w:pPr>
              <w:jc w:val="center"/>
              <w:rPr>
                <w:rFonts w:ascii="Arial" w:hAnsi="Arial" w:cs="Arial"/>
                <w:color w:val="000000"/>
                <w:sz w:val="16"/>
                <w:szCs w:val="16"/>
              </w:rPr>
            </w:pPr>
          </w:p>
        </w:tc>
        <w:tc>
          <w:tcPr>
            <w:tcW w:w="1843" w:type="dxa"/>
            <w:noWrap/>
            <w:vAlign w:val="center"/>
          </w:tcPr>
          <w:p w:rsidR="0068124B" w:rsidRPr="00B40085" w:rsidRDefault="0068124B" w:rsidP="001F09D8">
            <w:pPr>
              <w:jc w:val="center"/>
              <w:rPr>
                <w:rFonts w:ascii="Arial" w:hAnsi="Arial" w:cs="Arial"/>
                <w:color w:val="000000"/>
                <w:sz w:val="16"/>
                <w:szCs w:val="16"/>
              </w:rPr>
            </w:pPr>
          </w:p>
        </w:tc>
      </w:tr>
      <w:tr w:rsidR="0068124B" w:rsidRPr="00B40085" w:rsidTr="0068124B">
        <w:trPr>
          <w:trHeight w:val="277"/>
        </w:trPr>
        <w:tc>
          <w:tcPr>
            <w:tcW w:w="1277" w:type="dxa"/>
            <w:vMerge/>
            <w:vAlign w:val="center"/>
          </w:tcPr>
          <w:p w:rsidR="0068124B" w:rsidRPr="00B40085" w:rsidRDefault="0068124B" w:rsidP="00E81031">
            <w:pPr>
              <w:spacing w:after="0"/>
              <w:jc w:val="center"/>
              <w:rPr>
                <w:rFonts w:ascii="Arial" w:hAnsi="Arial" w:cs="Arial"/>
                <w:b/>
                <w:bCs/>
                <w:sz w:val="16"/>
                <w:szCs w:val="16"/>
              </w:rPr>
            </w:pPr>
          </w:p>
        </w:tc>
        <w:tc>
          <w:tcPr>
            <w:tcW w:w="1276" w:type="dxa"/>
            <w:vMerge/>
            <w:vAlign w:val="center"/>
          </w:tcPr>
          <w:p w:rsidR="0068124B" w:rsidRPr="00B40085" w:rsidRDefault="0068124B" w:rsidP="00E81031">
            <w:pPr>
              <w:spacing w:after="0"/>
              <w:jc w:val="center"/>
              <w:rPr>
                <w:rFonts w:ascii="Arial" w:hAnsi="Arial" w:cs="Arial"/>
                <w:b/>
                <w:bCs/>
                <w:sz w:val="16"/>
                <w:szCs w:val="16"/>
              </w:rPr>
            </w:pPr>
          </w:p>
        </w:tc>
        <w:tc>
          <w:tcPr>
            <w:tcW w:w="2268" w:type="dxa"/>
            <w:vMerge/>
          </w:tcPr>
          <w:p w:rsidR="0068124B" w:rsidRPr="00B40085" w:rsidRDefault="0068124B" w:rsidP="00E81031">
            <w:pPr>
              <w:spacing w:after="0"/>
              <w:jc w:val="both"/>
              <w:rPr>
                <w:rFonts w:ascii="Arial" w:hAnsi="Arial" w:cs="Arial"/>
                <w:sz w:val="16"/>
                <w:szCs w:val="16"/>
              </w:rPr>
            </w:pPr>
          </w:p>
        </w:tc>
        <w:tc>
          <w:tcPr>
            <w:tcW w:w="2693" w:type="dxa"/>
            <w:vMerge/>
          </w:tcPr>
          <w:p w:rsidR="0068124B" w:rsidRPr="00B40085" w:rsidRDefault="0068124B" w:rsidP="00E81031">
            <w:pPr>
              <w:spacing w:after="0"/>
              <w:jc w:val="center"/>
              <w:rPr>
                <w:rFonts w:ascii="Arial" w:hAnsi="Arial" w:cs="Arial"/>
                <w:color w:val="000000"/>
                <w:sz w:val="16"/>
                <w:szCs w:val="16"/>
              </w:rPr>
            </w:pPr>
          </w:p>
        </w:tc>
        <w:tc>
          <w:tcPr>
            <w:tcW w:w="1276" w:type="dxa"/>
            <w:vMerge/>
          </w:tcPr>
          <w:p w:rsidR="0068124B" w:rsidRPr="00B40085" w:rsidRDefault="0068124B" w:rsidP="00E81031">
            <w:pPr>
              <w:spacing w:after="0"/>
              <w:jc w:val="center"/>
              <w:rPr>
                <w:rFonts w:ascii="Arial" w:hAnsi="Arial" w:cs="Arial"/>
                <w:color w:val="000000"/>
                <w:sz w:val="16"/>
                <w:szCs w:val="16"/>
              </w:rPr>
            </w:pPr>
          </w:p>
        </w:tc>
        <w:tc>
          <w:tcPr>
            <w:tcW w:w="1842" w:type="dxa"/>
            <w:vMerge/>
            <w:noWrap/>
            <w:vAlign w:val="center"/>
          </w:tcPr>
          <w:p w:rsidR="0068124B" w:rsidRPr="00B40085" w:rsidRDefault="0068124B" w:rsidP="00E81031">
            <w:pPr>
              <w:spacing w:after="0"/>
              <w:jc w:val="center"/>
              <w:rPr>
                <w:rFonts w:ascii="Arial" w:hAnsi="Arial" w:cs="Arial"/>
                <w:color w:val="000000"/>
                <w:sz w:val="16"/>
                <w:szCs w:val="16"/>
              </w:rPr>
            </w:pPr>
          </w:p>
        </w:tc>
        <w:tc>
          <w:tcPr>
            <w:tcW w:w="1701" w:type="dxa"/>
          </w:tcPr>
          <w:p w:rsidR="0068124B" w:rsidRPr="00B40085" w:rsidRDefault="0068124B" w:rsidP="005F10A0">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Número de corrientes o tramos de las mismas con objetivos de calidad monitoreados </w:t>
            </w:r>
          </w:p>
        </w:tc>
        <w:tc>
          <w:tcPr>
            <w:tcW w:w="851" w:type="dxa"/>
            <w:vAlign w:val="center"/>
          </w:tcPr>
          <w:p w:rsidR="0068124B" w:rsidRPr="00B40085" w:rsidRDefault="0068124B" w:rsidP="005F10A0">
            <w:pPr>
              <w:spacing w:after="0"/>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noWrap/>
            <w:vAlign w:val="center"/>
          </w:tcPr>
          <w:p w:rsidR="0068124B" w:rsidRPr="00B40085" w:rsidRDefault="0068124B" w:rsidP="00E81031">
            <w:pPr>
              <w:jc w:val="center"/>
              <w:rPr>
                <w:rFonts w:ascii="Arial" w:hAnsi="Arial" w:cs="Arial"/>
                <w:color w:val="000000"/>
                <w:sz w:val="16"/>
                <w:szCs w:val="16"/>
              </w:rPr>
            </w:pPr>
          </w:p>
        </w:tc>
        <w:tc>
          <w:tcPr>
            <w:tcW w:w="1418" w:type="dxa"/>
            <w:noWrap/>
            <w:vAlign w:val="center"/>
          </w:tcPr>
          <w:p w:rsidR="0068124B" w:rsidRPr="00B40085" w:rsidRDefault="0068124B" w:rsidP="00E81031">
            <w:pPr>
              <w:jc w:val="center"/>
              <w:rPr>
                <w:rFonts w:ascii="Arial" w:hAnsi="Arial" w:cs="Arial"/>
                <w:color w:val="000000"/>
                <w:sz w:val="16"/>
                <w:szCs w:val="16"/>
              </w:rPr>
            </w:pPr>
          </w:p>
        </w:tc>
        <w:tc>
          <w:tcPr>
            <w:tcW w:w="1843" w:type="dxa"/>
            <w:noWrap/>
            <w:vAlign w:val="center"/>
          </w:tcPr>
          <w:p w:rsidR="0068124B" w:rsidRPr="00B40085" w:rsidRDefault="0068124B" w:rsidP="00E81031">
            <w:pPr>
              <w:jc w:val="center"/>
              <w:rPr>
                <w:rFonts w:ascii="Arial" w:hAnsi="Arial" w:cs="Arial"/>
                <w:color w:val="000000"/>
                <w:sz w:val="16"/>
                <w:szCs w:val="16"/>
              </w:rPr>
            </w:pPr>
          </w:p>
        </w:tc>
      </w:tr>
      <w:tr w:rsidR="0068124B" w:rsidRPr="00B40085" w:rsidTr="0068124B">
        <w:trPr>
          <w:trHeight w:val="553"/>
        </w:trPr>
        <w:tc>
          <w:tcPr>
            <w:tcW w:w="1277" w:type="dxa"/>
            <w:vMerge/>
            <w:vAlign w:val="center"/>
          </w:tcPr>
          <w:p w:rsidR="0068124B" w:rsidRPr="00B40085" w:rsidRDefault="0068124B" w:rsidP="006A2CF5">
            <w:pPr>
              <w:spacing w:after="0"/>
              <w:jc w:val="center"/>
              <w:rPr>
                <w:rFonts w:ascii="Arial" w:hAnsi="Arial" w:cs="Arial"/>
                <w:b/>
                <w:bCs/>
                <w:sz w:val="16"/>
                <w:szCs w:val="16"/>
              </w:rPr>
            </w:pPr>
          </w:p>
        </w:tc>
        <w:tc>
          <w:tcPr>
            <w:tcW w:w="1276" w:type="dxa"/>
            <w:vMerge/>
            <w:vAlign w:val="center"/>
          </w:tcPr>
          <w:p w:rsidR="0068124B" w:rsidRPr="00B40085" w:rsidRDefault="0068124B" w:rsidP="006A2CF5">
            <w:pPr>
              <w:spacing w:after="0"/>
              <w:jc w:val="center"/>
              <w:rPr>
                <w:rFonts w:ascii="Arial" w:hAnsi="Arial" w:cs="Arial"/>
                <w:b/>
                <w:bCs/>
                <w:sz w:val="16"/>
                <w:szCs w:val="16"/>
              </w:rPr>
            </w:pPr>
          </w:p>
        </w:tc>
        <w:tc>
          <w:tcPr>
            <w:tcW w:w="2268" w:type="dxa"/>
            <w:vMerge/>
          </w:tcPr>
          <w:p w:rsidR="0068124B" w:rsidRPr="00B40085" w:rsidRDefault="0068124B" w:rsidP="006A2CF5">
            <w:pPr>
              <w:spacing w:after="0"/>
              <w:jc w:val="both"/>
              <w:rPr>
                <w:rFonts w:ascii="Arial" w:hAnsi="Arial" w:cs="Arial"/>
                <w:sz w:val="16"/>
                <w:szCs w:val="16"/>
              </w:rPr>
            </w:pPr>
          </w:p>
        </w:tc>
        <w:tc>
          <w:tcPr>
            <w:tcW w:w="2693" w:type="dxa"/>
            <w:vMerge/>
          </w:tcPr>
          <w:p w:rsidR="0068124B" w:rsidRPr="00B40085" w:rsidRDefault="0068124B" w:rsidP="006A2CF5">
            <w:pPr>
              <w:spacing w:after="0"/>
              <w:jc w:val="center"/>
              <w:rPr>
                <w:rFonts w:ascii="Arial" w:hAnsi="Arial" w:cs="Arial"/>
                <w:color w:val="000000"/>
                <w:sz w:val="16"/>
                <w:szCs w:val="16"/>
              </w:rPr>
            </w:pPr>
          </w:p>
        </w:tc>
        <w:tc>
          <w:tcPr>
            <w:tcW w:w="1276" w:type="dxa"/>
            <w:vMerge/>
          </w:tcPr>
          <w:p w:rsidR="0068124B" w:rsidRPr="00B40085" w:rsidRDefault="0068124B" w:rsidP="006A2CF5">
            <w:pPr>
              <w:spacing w:after="0"/>
              <w:jc w:val="center"/>
              <w:rPr>
                <w:rFonts w:ascii="Arial" w:hAnsi="Arial" w:cs="Arial"/>
                <w:color w:val="000000"/>
                <w:sz w:val="16"/>
                <w:szCs w:val="16"/>
              </w:rPr>
            </w:pPr>
          </w:p>
        </w:tc>
        <w:tc>
          <w:tcPr>
            <w:tcW w:w="1842" w:type="dxa"/>
            <w:vMerge/>
            <w:noWrap/>
            <w:vAlign w:val="center"/>
          </w:tcPr>
          <w:p w:rsidR="0068124B" w:rsidRPr="00B40085" w:rsidRDefault="0068124B" w:rsidP="006A2CF5">
            <w:pPr>
              <w:spacing w:after="0"/>
              <w:jc w:val="center"/>
              <w:rPr>
                <w:rFonts w:ascii="Arial" w:hAnsi="Arial" w:cs="Arial"/>
                <w:color w:val="000000"/>
                <w:sz w:val="16"/>
                <w:szCs w:val="16"/>
              </w:rPr>
            </w:pPr>
          </w:p>
        </w:tc>
        <w:tc>
          <w:tcPr>
            <w:tcW w:w="1701" w:type="dxa"/>
          </w:tcPr>
          <w:p w:rsidR="0068124B" w:rsidRPr="00B40085" w:rsidRDefault="0068124B" w:rsidP="005F10A0">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Número de estaciones de muestreo de calidad de aguas marinas y costeras con </w:t>
            </w:r>
            <w:r w:rsidRPr="00B40085">
              <w:rPr>
                <w:rFonts w:ascii="Arial" w:hAnsi="Arial" w:cs="Arial"/>
                <w:color w:val="000000"/>
                <w:sz w:val="16"/>
                <w:szCs w:val="16"/>
              </w:rPr>
              <w:lastRenderedPageBreak/>
              <w:t>monitoreo de la calidad del agua</w:t>
            </w:r>
          </w:p>
        </w:tc>
        <w:tc>
          <w:tcPr>
            <w:tcW w:w="851" w:type="dxa"/>
            <w:vAlign w:val="center"/>
          </w:tcPr>
          <w:p w:rsidR="0068124B" w:rsidRPr="00B40085" w:rsidRDefault="0068124B" w:rsidP="005F10A0">
            <w:pPr>
              <w:spacing w:after="0"/>
              <w:jc w:val="center"/>
              <w:rPr>
                <w:rFonts w:ascii="Arial" w:hAnsi="Arial" w:cs="Arial"/>
                <w:color w:val="000000"/>
                <w:sz w:val="16"/>
                <w:szCs w:val="16"/>
              </w:rPr>
            </w:pPr>
            <w:r w:rsidRPr="00B40085">
              <w:rPr>
                <w:rFonts w:ascii="Arial" w:hAnsi="Arial" w:cs="Arial"/>
                <w:color w:val="000000"/>
                <w:sz w:val="16"/>
                <w:szCs w:val="16"/>
              </w:rPr>
              <w:lastRenderedPageBreak/>
              <w:t>#</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noWrap/>
            <w:vAlign w:val="center"/>
          </w:tcPr>
          <w:p w:rsidR="0068124B" w:rsidRPr="00B40085" w:rsidRDefault="0068124B" w:rsidP="006A2CF5">
            <w:pPr>
              <w:jc w:val="center"/>
              <w:rPr>
                <w:rFonts w:ascii="Arial" w:hAnsi="Arial" w:cs="Arial"/>
                <w:color w:val="000000"/>
                <w:sz w:val="16"/>
                <w:szCs w:val="16"/>
              </w:rPr>
            </w:pPr>
          </w:p>
        </w:tc>
        <w:tc>
          <w:tcPr>
            <w:tcW w:w="1418" w:type="dxa"/>
            <w:noWrap/>
            <w:vAlign w:val="center"/>
          </w:tcPr>
          <w:p w:rsidR="0068124B" w:rsidRPr="00B40085" w:rsidRDefault="0068124B" w:rsidP="006A2CF5">
            <w:pPr>
              <w:jc w:val="center"/>
              <w:rPr>
                <w:rFonts w:ascii="Arial" w:hAnsi="Arial" w:cs="Arial"/>
                <w:color w:val="000000"/>
                <w:sz w:val="16"/>
                <w:szCs w:val="16"/>
              </w:rPr>
            </w:pPr>
          </w:p>
        </w:tc>
        <w:tc>
          <w:tcPr>
            <w:tcW w:w="1843" w:type="dxa"/>
            <w:noWrap/>
            <w:vAlign w:val="center"/>
          </w:tcPr>
          <w:p w:rsidR="0068124B" w:rsidRPr="00B40085" w:rsidRDefault="0068124B" w:rsidP="006A2CF5">
            <w:pPr>
              <w:jc w:val="center"/>
              <w:rPr>
                <w:rFonts w:ascii="Arial" w:hAnsi="Arial" w:cs="Arial"/>
                <w:color w:val="000000"/>
                <w:sz w:val="16"/>
                <w:szCs w:val="16"/>
              </w:rPr>
            </w:pPr>
          </w:p>
        </w:tc>
      </w:tr>
      <w:tr w:rsidR="0068124B" w:rsidRPr="00B40085" w:rsidTr="0068124B">
        <w:trPr>
          <w:trHeight w:val="553"/>
        </w:trPr>
        <w:tc>
          <w:tcPr>
            <w:tcW w:w="1277" w:type="dxa"/>
            <w:vMerge/>
            <w:vAlign w:val="center"/>
          </w:tcPr>
          <w:p w:rsidR="0068124B" w:rsidRPr="00B40085" w:rsidRDefault="0068124B" w:rsidP="006A2CF5">
            <w:pPr>
              <w:spacing w:after="0"/>
              <w:jc w:val="center"/>
              <w:rPr>
                <w:rFonts w:ascii="Arial" w:hAnsi="Arial" w:cs="Arial"/>
                <w:b/>
                <w:bCs/>
                <w:sz w:val="16"/>
                <w:szCs w:val="16"/>
              </w:rPr>
            </w:pPr>
          </w:p>
        </w:tc>
        <w:tc>
          <w:tcPr>
            <w:tcW w:w="1276" w:type="dxa"/>
            <w:vMerge/>
            <w:vAlign w:val="center"/>
          </w:tcPr>
          <w:p w:rsidR="0068124B" w:rsidRPr="00B40085" w:rsidRDefault="0068124B" w:rsidP="006A2CF5">
            <w:pPr>
              <w:spacing w:after="0"/>
              <w:jc w:val="center"/>
              <w:rPr>
                <w:rFonts w:ascii="Arial" w:hAnsi="Arial" w:cs="Arial"/>
                <w:b/>
                <w:bCs/>
                <w:sz w:val="16"/>
                <w:szCs w:val="16"/>
              </w:rPr>
            </w:pPr>
          </w:p>
        </w:tc>
        <w:tc>
          <w:tcPr>
            <w:tcW w:w="2268" w:type="dxa"/>
            <w:vMerge/>
          </w:tcPr>
          <w:p w:rsidR="0068124B" w:rsidRPr="00B40085" w:rsidRDefault="0068124B" w:rsidP="006A2CF5">
            <w:pPr>
              <w:spacing w:after="0"/>
              <w:jc w:val="both"/>
              <w:rPr>
                <w:rFonts w:ascii="Arial" w:hAnsi="Arial" w:cs="Arial"/>
                <w:sz w:val="16"/>
                <w:szCs w:val="16"/>
              </w:rPr>
            </w:pPr>
          </w:p>
        </w:tc>
        <w:tc>
          <w:tcPr>
            <w:tcW w:w="2693" w:type="dxa"/>
            <w:vMerge/>
          </w:tcPr>
          <w:p w:rsidR="0068124B" w:rsidRDefault="0068124B" w:rsidP="006A2CF5">
            <w:pPr>
              <w:spacing w:after="0"/>
              <w:jc w:val="center"/>
              <w:rPr>
                <w:rFonts w:ascii="Arial" w:hAnsi="Arial" w:cs="Arial"/>
                <w:color w:val="000000"/>
                <w:sz w:val="16"/>
                <w:szCs w:val="16"/>
              </w:rPr>
            </w:pPr>
          </w:p>
        </w:tc>
        <w:tc>
          <w:tcPr>
            <w:tcW w:w="1276" w:type="dxa"/>
            <w:vMerge/>
          </w:tcPr>
          <w:p w:rsidR="0068124B" w:rsidRDefault="0068124B" w:rsidP="006A2CF5">
            <w:pPr>
              <w:spacing w:after="0"/>
              <w:jc w:val="center"/>
              <w:rPr>
                <w:rFonts w:ascii="Arial" w:hAnsi="Arial" w:cs="Arial"/>
                <w:color w:val="000000"/>
                <w:sz w:val="16"/>
                <w:szCs w:val="16"/>
              </w:rPr>
            </w:pPr>
          </w:p>
        </w:tc>
        <w:tc>
          <w:tcPr>
            <w:tcW w:w="1842" w:type="dxa"/>
            <w:vMerge/>
            <w:noWrap/>
            <w:vAlign w:val="center"/>
          </w:tcPr>
          <w:p w:rsidR="0068124B" w:rsidRPr="00B40085" w:rsidRDefault="0068124B" w:rsidP="006A2CF5">
            <w:pPr>
              <w:spacing w:after="0"/>
              <w:jc w:val="center"/>
              <w:rPr>
                <w:rFonts w:ascii="Arial" w:hAnsi="Arial" w:cs="Arial"/>
                <w:color w:val="000000"/>
                <w:sz w:val="16"/>
                <w:szCs w:val="16"/>
              </w:rPr>
            </w:pPr>
          </w:p>
        </w:tc>
        <w:tc>
          <w:tcPr>
            <w:tcW w:w="1701" w:type="dxa"/>
          </w:tcPr>
          <w:p w:rsidR="0068124B" w:rsidRPr="00B40085" w:rsidRDefault="0068124B" w:rsidP="00FC18D6">
            <w:pPr>
              <w:spacing w:after="0" w:line="240" w:lineRule="auto"/>
              <w:jc w:val="both"/>
              <w:rPr>
                <w:rFonts w:ascii="Arial" w:hAnsi="Arial" w:cs="Arial"/>
                <w:color w:val="000000"/>
                <w:sz w:val="16"/>
                <w:szCs w:val="16"/>
              </w:rPr>
            </w:pPr>
            <w:r w:rsidRPr="00B40085">
              <w:rPr>
                <w:rFonts w:ascii="Arial" w:hAnsi="Arial" w:cs="Arial"/>
                <w:color w:val="000000"/>
                <w:sz w:val="16"/>
                <w:szCs w:val="16"/>
              </w:rPr>
              <w:t>Número de pozos de agua subterránea de la red regional con monitoreo de calidad</w:t>
            </w:r>
          </w:p>
        </w:tc>
        <w:tc>
          <w:tcPr>
            <w:tcW w:w="851" w:type="dxa"/>
            <w:vAlign w:val="center"/>
          </w:tcPr>
          <w:p w:rsidR="0068124B" w:rsidRPr="00B40085" w:rsidRDefault="0068124B" w:rsidP="00FC18D6">
            <w:pPr>
              <w:spacing w:after="0"/>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noWrap/>
            <w:vAlign w:val="center"/>
          </w:tcPr>
          <w:p w:rsidR="0068124B" w:rsidRPr="00B40085" w:rsidRDefault="0068124B" w:rsidP="00FC18D6">
            <w:pPr>
              <w:jc w:val="center"/>
              <w:rPr>
                <w:rFonts w:ascii="Arial" w:hAnsi="Arial" w:cs="Arial"/>
                <w:color w:val="000000"/>
                <w:sz w:val="16"/>
                <w:szCs w:val="16"/>
              </w:rPr>
            </w:pPr>
          </w:p>
        </w:tc>
        <w:tc>
          <w:tcPr>
            <w:tcW w:w="1418" w:type="dxa"/>
            <w:noWrap/>
            <w:vAlign w:val="center"/>
          </w:tcPr>
          <w:p w:rsidR="0068124B" w:rsidRPr="00B40085" w:rsidRDefault="0068124B" w:rsidP="00FC18D6">
            <w:pPr>
              <w:jc w:val="center"/>
              <w:rPr>
                <w:rFonts w:ascii="Arial" w:hAnsi="Arial" w:cs="Arial"/>
                <w:color w:val="000000"/>
                <w:sz w:val="16"/>
                <w:szCs w:val="16"/>
              </w:rPr>
            </w:pPr>
          </w:p>
        </w:tc>
        <w:tc>
          <w:tcPr>
            <w:tcW w:w="1843" w:type="dxa"/>
            <w:noWrap/>
            <w:vAlign w:val="center"/>
          </w:tcPr>
          <w:p w:rsidR="0068124B" w:rsidRPr="00B40085" w:rsidRDefault="0068124B" w:rsidP="00FC18D6">
            <w:pPr>
              <w:jc w:val="center"/>
              <w:rPr>
                <w:rFonts w:ascii="Arial" w:hAnsi="Arial" w:cs="Arial"/>
                <w:color w:val="000000"/>
                <w:sz w:val="16"/>
                <w:szCs w:val="16"/>
              </w:rPr>
            </w:pPr>
          </w:p>
        </w:tc>
      </w:tr>
      <w:tr w:rsidR="0068124B" w:rsidRPr="00B40085" w:rsidTr="0068124B">
        <w:trPr>
          <w:trHeight w:val="189"/>
        </w:trPr>
        <w:tc>
          <w:tcPr>
            <w:tcW w:w="1277" w:type="dxa"/>
            <w:vMerge/>
            <w:vAlign w:val="center"/>
            <w:hideMark/>
          </w:tcPr>
          <w:p w:rsidR="0068124B" w:rsidRPr="00B40085" w:rsidRDefault="0068124B" w:rsidP="00E54BC9">
            <w:pPr>
              <w:spacing w:after="0"/>
              <w:jc w:val="center"/>
              <w:rPr>
                <w:rFonts w:ascii="Arial" w:hAnsi="Arial" w:cs="Arial"/>
                <w:b/>
                <w:bCs/>
                <w:sz w:val="16"/>
                <w:szCs w:val="16"/>
              </w:rPr>
            </w:pPr>
          </w:p>
        </w:tc>
        <w:tc>
          <w:tcPr>
            <w:tcW w:w="1276" w:type="dxa"/>
            <w:vMerge/>
            <w:vAlign w:val="center"/>
            <w:hideMark/>
          </w:tcPr>
          <w:p w:rsidR="0068124B" w:rsidRPr="00B40085" w:rsidRDefault="0068124B" w:rsidP="00E54BC9">
            <w:pPr>
              <w:spacing w:after="0"/>
              <w:jc w:val="center"/>
              <w:rPr>
                <w:rFonts w:ascii="Arial" w:hAnsi="Arial" w:cs="Arial"/>
                <w:b/>
                <w:bCs/>
                <w:sz w:val="16"/>
                <w:szCs w:val="16"/>
              </w:rPr>
            </w:pPr>
          </w:p>
        </w:tc>
        <w:tc>
          <w:tcPr>
            <w:tcW w:w="2268" w:type="dxa"/>
          </w:tcPr>
          <w:p w:rsidR="0068124B" w:rsidRPr="00B40085" w:rsidRDefault="0068124B" w:rsidP="00E81031">
            <w:pPr>
              <w:spacing w:after="0"/>
              <w:jc w:val="both"/>
              <w:rPr>
                <w:rFonts w:ascii="Arial" w:hAnsi="Arial" w:cs="Arial"/>
                <w:sz w:val="16"/>
                <w:szCs w:val="16"/>
              </w:rPr>
            </w:pPr>
            <w:r w:rsidRPr="00B40085">
              <w:rPr>
                <w:rFonts w:ascii="Arial" w:hAnsi="Arial" w:cs="Arial"/>
                <w:sz w:val="16"/>
                <w:szCs w:val="16"/>
              </w:rPr>
              <w:t>Monitoreo de Vertimientos Líquidos</w:t>
            </w:r>
          </w:p>
        </w:tc>
        <w:tc>
          <w:tcPr>
            <w:tcW w:w="2693" w:type="dxa"/>
          </w:tcPr>
          <w:p w:rsidR="0068124B" w:rsidRPr="00B40085" w:rsidRDefault="0068124B" w:rsidP="00E54BC9">
            <w:pPr>
              <w:spacing w:after="0"/>
              <w:jc w:val="center"/>
              <w:rPr>
                <w:rFonts w:ascii="Arial" w:hAnsi="Arial" w:cs="Arial"/>
                <w:color w:val="000000"/>
                <w:sz w:val="16"/>
                <w:szCs w:val="16"/>
              </w:rPr>
            </w:pPr>
          </w:p>
        </w:tc>
        <w:tc>
          <w:tcPr>
            <w:tcW w:w="1276" w:type="dxa"/>
          </w:tcPr>
          <w:p w:rsidR="0068124B" w:rsidRPr="00B40085" w:rsidRDefault="0068124B" w:rsidP="00E54BC9">
            <w:pPr>
              <w:spacing w:after="0"/>
              <w:jc w:val="center"/>
              <w:rPr>
                <w:rFonts w:ascii="Arial" w:hAnsi="Arial" w:cs="Arial"/>
                <w:color w:val="000000"/>
                <w:sz w:val="16"/>
                <w:szCs w:val="16"/>
              </w:rPr>
            </w:pPr>
          </w:p>
        </w:tc>
        <w:tc>
          <w:tcPr>
            <w:tcW w:w="1842" w:type="dxa"/>
            <w:noWrap/>
            <w:vAlign w:val="center"/>
          </w:tcPr>
          <w:p w:rsidR="0068124B" w:rsidRPr="00B40085" w:rsidRDefault="0068124B" w:rsidP="00E54BC9">
            <w:pPr>
              <w:spacing w:after="0"/>
              <w:jc w:val="center"/>
              <w:rPr>
                <w:rFonts w:ascii="Arial" w:hAnsi="Arial" w:cs="Arial"/>
                <w:color w:val="000000"/>
                <w:sz w:val="16"/>
                <w:szCs w:val="16"/>
              </w:rPr>
            </w:pPr>
          </w:p>
        </w:tc>
        <w:tc>
          <w:tcPr>
            <w:tcW w:w="1701" w:type="dxa"/>
            <w:vAlign w:val="bottom"/>
          </w:tcPr>
          <w:p w:rsidR="0068124B" w:rsidRPr="00B40085" w:rsidRDefault="0068124B" w:rsidP="00295FF5">
            <w:pPr>
              <w:spacing w:after="0" w:line="240" w:lineRule="auto"/>
              <w:jc w:val="both"/>
              <w:rPr>
                <w:rFonts w:ascii="Arial" w:hAnsi="Arial" w:cs="Arial"/>
                <w:color w:val="000000"/>
                <w:sz w:val="16"/>
                <w:szCs w:val="16"/>
              </w:rPr>
            </w:pPr>
            <w:r w:rsidRPr="00B40085">
              <w:rPr>
                <w:rFonts w:ascii="Arial" w:hAnsi="Arial" w:cs="Arial"/>
                <w:color w:val="000000"/>
                <w:sz w:val="16"/>
                <w:szCs w:val="16"/>
              </w:rPr>
              <w:t>Número de vertimientos puntuales al recurso hídrico con monitoreo en términos de DBO y SST</w:t>
            </w:r>
          </w:p>
        </w:tc>
        <w:tc>
          <w:tcPr>
            <w:tcW w:w="851" w:type="dxa"/>
            <w:vAlign w:val="center"/>
          </w:tcPr>
          <w:p w:rsidR="0068124B" w:rsidRPr="00B40085" w:rsidRDefault="0068124B" w:rsidP="00E54BC9">
            <w:pPr>
              <w:spacing w:after="0"/>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8124B" w:rsidRPr="00B40085" w:rsidRDefault="0068124B" w:rsidP="00190135">
            <w:pPr>
              <w:jc w:val="center"/>
              <w:rPr>
                <w:rFonts w:ascii="Arial" w:hAnsi="Arial" w:cs="Arial"/>
                <w:color w:val="000000"/>
                <w:sz w:val="16"/>
                <w:szCs w:val="16"/>
              </w:rPr>
            </w:pPr>
          </w:p>
        </w:tc>
        <w:tc>
          <w:tcPr>
            <w:tcW w:w="992" w:type="dxa"/>
            <w:noWrap/>
            <w:vAlign w:val="center"/>
          </w:tcPr>
          <w:p w:rsidR="0068124B" w:rsidRPr="00B40085" w:rsidRDefault="0068124B" w:rsidP="001F09D8">
            <w:pPr>
              <w:jc w:val="center"/>
              <w:rPr>
                <w:rFonts w:ascii="Arial" w:hAnsi="Arial" w:cs="Arial"/>
                <w:color w:val="000000"/>
                <w:sz w:val="16"/>
                <w:szCs w:val="16"/>
              </w:rPr>
            </w:pPr>
          </w:p>
        </w:tc>
        <w:tc>
          <w:tcPr>
            <w:tcW w:w="1418" w:type="dxa"/>
            <w:noWrap/>
            <w:vAlign w:val="center"/>
          </w:tcPr>
          <w:p w:rsidR="0068124B" w:rsidRPr="00B40085" w:rsidRDefault="0068124B" w:rsidP="001F09D8">
            <w:pPr>
              <w:jc w:val="center"/>
              <w:rPr>
                <w:rFonts w:ascii="Arial" w:hAnsi="Arial" w:cs="Arial"/>
                <w:color w:val="000000"/>
                <w:sz w:val="16"/>
                <w:szCs w:val="16"/>
              </w:rPr>
            </w:pPr>
          </w:p>
        </w:tc>
        <w:tc>
          <w:tcPr>
            <w:tcW w:w="1843" w:type="dxa"/>
            <w:noWrap/>
            <w:vAlign w:val="center"/>
          </w:tcPr>
          <w:p w:rsidR="0068124B" w:rsidRPr="00B40085" w:rsidRDefault="0068124B" w:rsidP="001F09D8">
            <w:pPr>
              <w:jc w:val="center"/>
              <w:rPr>
                <w:rFonts w:ascii="Arial" w:hAnsi="Arial" w:cs="Arial"/>
                <w:color w:val="000000"/>
                <w:sz w:val="16"/>
                <w:szCs w:val="16"/>
              </w:rPr>
            </w:pPr>
          </w:p>
        </w:tc>
      </w:tr>
      <w:tr w:rsidR="0068124B" w:rsidRPr="00B40085" w:rsidTr="0068124B">
        <w:trPr>
          <w:trHeight w:val="265"/>
        </w:trPr>
        <w:tc>
          <w:tcPr>
            <w:tcW w:w="1277" w:type="dxa"/>
            <w:vMerge/>
            <w:vAlign w:val="center"/>
          </w:tcPr>
          <w:p w:rsidR="0068124B" w:rsidRPr="00B40085" w:rsidRDefault="0068124B" w:rsidP="002E3467">
            <w:pPr>
              <w:spacing w:after="0"/>
              <w:jc w:val="center"/>
              <w:rPr>
                <w:rFonts w:ascii="Arial" w:hAnsi="Arial" w:cs="Arial"/>
                <w:b/>
                <w:bCs/>
                <w:sz w:val="16"/>
                <w:szCs w:val="16"/>
              </w:rPr>
            </w:pPr>
          </w:p>
        </w:tc>
        <w:tc>
          <w:tcPr>
            <w:tcW w:w="1276" w:type="dxa"/>
            <w:vMerge/>
            <w:vAlign w:val="center"/>
          </w:tcPr>
          <w:p w:rsidR="0068124B" w:rsidRPr="00B40085" w:rsidRDefault="0068124B" w:rsidP="002E3467">
            <w:pPr>
              <w:spacing w:after="0"/>
              <w:jc w:val="center"/>
              <w:rPr>
                <w:rFonts w:ascii="Arial" w:hAnsi="Arial" w:cs="Arial"/>
                <w:b/>
                <w:bCs/>
                <w:sz w:val="16"/>
                <w:szCs w:val="16"/>
              </w:rPr>
            </w:pPr>
          </w:p>
        </w:tc>
        <w:tc>
          <w:tcPr>
            <w:tcW w:w="2268" w:type="dxa"/>
          </w:tcPr>
          <w:p w:rsidR="0068124B" w:rsidRPr="00B40085" w:rsidRDefault="0068124B" w:rsidP="002E3467">
            <w:pPr>
              <w:spacing w:after="0" w:line="240" w:lineRule="auto"/>
              <w:jc w:val="both"/>
              <w:rPr>
                <w:rFonts w:ascii="Arial" w:hAnsi="Arial" w:cs="Arial"/>
                <w:sz w:val="16"/>
                <w:szCs w:val="16"/>
              </w:rPr>
            </w:pPr>
            <w:r w:rsidRPr="00B40085">
              <w:rPr>
                <w:rFonts w:ascii="Arial" w:hAnsi="Arial" w:cs="Arial"/>
                <w:sz w:val="16"/>
                <w:szCs w:val="16"/>
              </w:rPr>
              <w:t>Acreditación del Laboratorio Ambiental</w:t>
            </w:r>
          </w:p>
        </w:tc>
        <w:tc>
          <w:tcPr>
            <w:tcW w:w="2693" w:type="dxa"/>
          </w:tcPr>
          <w:p w:rsidR="0068124B" w:rsidRPr="00B40085" w:rsidRDefault="0068124B" w:rsidP="002E3467">
            <w:pPr>
              <w:spacing w:after="0" w:line="240" w:lineRule="auto"/>
              <w:jc w:val="center"/>
              <w:rPr>
                <w:rFonts w:ascii="Arial" w:hAnsi="Arial" w:cs="Arial"/>
                <w:sz w:val="16"/>
                <w:szCs w:val="16"/>
              </w:rPr>
            </w:pPr>
          </w:p>
        </w:tc>
        <w:tc>
          <w:tcPr>
            <w:tcW w:w="1276" w:type="dxa"/>
          </w:tcPr>
          <w:p w:rsidR="0068124B" w:rsidRPr="00B40085" w:rsidRDefault="0068124B" w:rsidP="002E3467">
            <w:pPr>
              <w:spacing w:after="0" w:line="240" w:lineRule="auto"/>
              <w:jc w:val="center"/>
              <w:rPr>
                <w:rFonts w:ascii="Arial" w:hAnsi="Arial" w:cs="Arial"/>
                <w:sz w:val="16"/>
                <w:szCs w:val="16"/>
              </w:rPr>
            </w:pPr>
          </w:p>
        </w:tc>
        <w:tc>
          <w:tcPr>
            <w:tcW w:w="1842" w:type="dxa"/>
            <w:noWrap/>
            <w:vAlign w:val="center"/>
          </w:tcPr>
          <w:p w:rsidR="0068124B" w:rsidRPr="00B40085" w:rsidRDefault="0068124B" w:rsidP="002E3467">
            <w:pPr>
              <w:spacing w:after="0" w:line="240" w:lineRule="auto"/>
              <w:jc w:val="center"/>
              <w:rPr>
                <w:rFonts w:ascii="Arial" w:hAnsi="Arial" w:cs="Arial"/>
                <w:sz w:val="16"/>
                <w:szCs w:val="16"/>
              </w:rPr>
            </w:pPr>
          </w:p>
        </w:tc>
        <w:tc>
          <w:tcPr>
            <w:tcW w:w="1701" w:type="dxa"/>
          </w:tcPr>
          <w:p w:rsidR="0068124B" w:rsidRPr="00B40085" w:rsidRDefault="0068124B" w:rsidP="005F10A0">
            <w:pPr>
              <w:spacing w:after="0" w:line="240" w:lineRule="auto"/>
              <w:rPr>
                <w:rFonts w:ascii="Arial" w:hAnsi="Arial" w:cs="Arial"/>
                <w:sz w:val="16"/>
                <w:szCs w:val="16"/>
              </w:rPr>
            </w:pPr>
            <w:r w:rsidRPr="00B40085">
              <w:rPr>
                <w:rFonts w:ascii="Arial" w:hAnsi="Arial" w:cs="Arial"/>
                <w:sz w:val="16"/>
                <w:szCs w:val="16"/>
              </w:rPr>
              <w:t>Número de parámetros acreditados en el laboratorio Ambiental ante el IDEAM</w:t>
            </w:r>
          </w:p>
        </w:tc>
        <w:tc>
          <w:tcPr>
            <w:tcW w:w="851" w:type="dxa"/>
            <w:vAlign w:val="center"/>
          </w:tcPr>
          <w:p w:rsidR="0068124B" w:rsidRPr="00B40085" w:rsidRDefault="0068124B" w:rsidP="005F10A0">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vAlign w:val="center"/>
          </w:tcPr>
          <w:p w:rsidR="0068124B" w:rsidRPr="00B40085" w:rsidRDefault="0068124B" w:rsidP="00DC36C2">
            <w:pPr>
              <w:jc w:val="center"/>
              <w:rPr>
                <w:rFonts w:ascii="Arial" w:hAnsi="Arial" w:cs="Arial"/>
                <w:color w:val="000000"/>
                <w:sz w:val="16"/>
                <w:szCs w:val="16"/>
              </w:rPr>
            </w:pPr>
          </w:p>
        </w:tc>
        <w:tc>
          <w:tcPr>
            <w:tcW w:w="992" w:type="dxa"/>
            <w:noWrap/>
            <w:vAlign w:val="center"/>
          </w:tcPr>
          <w:p w:rsidR="0068124B" w:rsidRPr="00B40085" w:rsidRDefault="0068124B" w:rsidP="001F09D8">
            <w:pPr>
              <w:spacing w:after="0" w:line="240" w:lineRule="auto"/>
              <w:jc w:val="center"/>
              <w:rPr>
                <w:rFonts w:ascii="Arial" w:hAnsi="Arial" w:cs="Arial"/>
                <w:color w:val="000000"/>
                <w:sz w:val="16"/>
                <w:szCs w:val="16"/>
              </w:rPr>
            </w:pPr>
          </w:p>
        </w:tc>
        <w:tc>
          <w:tcPr>
            <w:tcW w:w="1418" w:type="dxa"/>
            <w:noWrap/>
            <w:vAlign w:val="center"/>
          </w:tcPr>
          <w:p w:rsidR="0068124B" w:rsidRPr="00B40085" w:rsidRDefault="0068124B" w:rsidP="00770886">
            <w:pPr>
              <w:spacing w:after="0" w:line="240" w:lineRule="auto"/>
              <w:jc w:val="center"/>
              <w:rPr>
                <w:rFonts w:ascii="Arial" w:hAnsi="Arial" w:cs="Arial"/>
                <w:color w:val="000000"/>
                <w:sz w:val="16"/>
                <w:szCs w:val="16"/>
              </w:rPr>
            </w:pPr>
          </w:p>
        </w:tc>
        <w:tc>
          <w:tcPr>
            <w:tcW w:w="1843" w:type="dxa"/>
            <w:noWrap/>
            <w:vAlign w:val="center"/>
          </w:tcPr>
          <w:p w:rsidR="0068124B" w:rsidRPr="00B40085" w:rsidRDefault="0068124B" w:rsidP="00770886">
            <w:pPr>
              <w:spacing w:after="0" w:line="240" w:lineRule="auto"/>
              <w:jc w:val="center"/>
              <w:rPr>
                <w:rFonts w:ascii="Arial" w:hAnsi="Arial" w:cs="Arial"/>
                <w:color w:val="000000"/>
                <w:sz w:val="16"/>
                <w:szCs w:val="16"/>
              </w:rPr>
            </w:pPr>
          </w:p>
        </w:tc>
      </w:tr>
    </w:tbl>
    <w:p w:rsidR="002A5662" w:rsidRDefault="002A5662" w:rsidP="002A5662">
      <w:pPr>
        <w:rPr>
          <w:rFonts w:ascii="Arial" w:hAnsi="Arial" w:cs="Arial"/>
          <w:sz w:val="16"/>
          <w:szCs w:val="16"/>
          <w:lang w:eastAsia="es-ES"/>
        </w:rPr>
      </w:pPr>
    </w:p>
    <w:tbl>
      <w:tblPr>
        <w:tblW w:w="18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2268"/>
        <w:gridCol w:w="2693"/>
        <w:gridCol w:w="1276"/>
        <w:gridCol w:w="1842"/>
        <w:gridCol w:w="1701"/>
        <w:gridCol w:w="851"/>
        <w:gridCol w:w="992"/>
        <w:gridCol w:w="992"/>
        <w:gridCol w:w="1418"/>
        <w:gridCol w:w="1843"/>
      </w:tblGrid>
      <w:tr w:rsidR="00E00157" w:rsidRPr="00B40085" w:rsidTr="000A0172">
        <w:trPr>
          <w:trHeight w:val="462"/>
        </w:trPr>
        <w:tc>
          <w:tcPr>
            <w:tcW w:w="1277"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E00157" w:rsidRDefault="00E00157"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E00157" w:rsidRDefault="00E00157"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E00157"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E00157" w:rsidRPr="00B40085" w:rsidRDefault="00E00157" w:rsidP="00190135">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E00157" w:rsidRPr="00B40085" w:rsidTr="000A0172">
        <w:trPr>
          <w:trHeight w:val="1189"/>
        </w:trPr>
        <w:tc>
          <w:tcPr>
            <w:tcW w:w="1277" w:type="dxa"/>
            <w:vMerge w:val="restart"/>
            <w:tcBorders>
              <w:top w:val="single" w:sz="4" w:space="0" w:color="auto"/>
            </w:tcBorders>
            <w:vAlign w:val="center"/>
            <w:hideMark/>
          </w:tcPr>
          <w:p w:rsidR="00E00157" w:rsidRPr="00B40085" w:rsidRDefault="00E00157" w:rsidP="001C6AFD">
            <w:pPr>
              <w:pStyle w:val="Ttulo3"/>
              <w:jc w:val="center"/>
              <w:rPr>
                <w:rFonts w:cs="Arial"/>
                <w:b w:val="0"/>
                <w:bCs w:val="0"/>
                <w:sz w:val="16"/>
                <w:szCs w:val="16"/>
              </w:rPr>
            </w:pPr>
            <w:bookmarkStart w:id="4" w:name="_Toc450657301"/>
            <w:r w:rsidRPr="00B40085">
              <w:rPr>
                <w:rFonts w:cs="Arial"/>
                <w:sz w:val="16"/>
                <w:szCs w:val="16"/>
              </w:rPr>
              <w:t>3. Bosques, Biodiversidad y Servicios Ecosistémicos.</w:t>
            </w:r>
            <w:bookmarkEnd w:id="4"/>
          </w:p>
        </w:tc>
        <w:tc>
          <w:tcPr>
            <w:tcW w:w="1276" w:type="dxa"/>
            <w:vMerge w:val="restart"/>
            <w:tcBorders>
              <w:top w:val="single" w:sz="4" w:space="0" w:color="auto"/>
            </w:tcBorders>
            <w:vAlign w:val="center"/>
            <w:hideMark/>
          </w:tcPr>
          <w:p w:rsidR="00E00157" w:rsidRPr="00B40085" w:rsidRDefault="00E00157" w:rsidP="002E3467">
            <w:pPr>
              <w:spacing w:after="0"/>
              <w:jc w:val="center"/>
              <w:rPr>
                <w:rFonts w:ascii="Arial" w:hAnsi="Arial" w:cs="Arial"/>
                <w:b/>
                <w:bCs/>
                <w:sz w:val="16"/>
                <w:szCs w:val="16"/>
              </w:rPr>
            </w:pPr>
            <w:r w:rsidRPr="00B40085">
              <w:rPr>
                <w:rFonts w:ascii="Arial" w:hAnsi="Arial" w:cs="Arial"/>
                <w:b/>
                <w:bCs/>
                <w:sz w:val="16"/>
                <w:szCs w:val="16"/>
              </w:rPr>
              <w:t>6. Ecosistemas estratégicos continentales y marinos costeros.</w:t>
            </w:r>
          </w:p>
        </w:tc>
        <w:tc>
          <w:tcPr>
            <w:tcW w:w="2268" w:type="dxa"/>
            <w:tcBorders>
              <w:top w:val="single" w:sz="4" w:space="0" w:color="auto"/>
            </w:tcBorders>
            <w:vAlign w:val="center"/>
          </w:tcPr>
          <w:p w:rsidR="00E00157" w:rsidRPr="00B40085" w:rsidRDefault="00E00157" w:rsidP="00116329">
            <w:pPr>
              <w:spacing w:after="0" w:line="240" w:lineRule="auto"/>
              <w:jc w:val="both"/>
              <w:rPr>
                <w:rFonts w:ascii="Arial" w:hAnsi="Arial" w:cs="Arial"/>
                <w:sz w:val="16"/>
                <w:szCs w:val="16"/>
              </w:rPr>
            </w:pPr>
            <w:r w:rsidRPr="00B40085">
              <w:rPr>
                <w:rFonts w:ascii="Arial" w:hAnsi="Arial" w:cs="Arial"/>
                <w:sz w:val="16"/>
                <w:szCs w:val="16"/>
              </w:rPr>
              <w:t>Ejecución de Planes de Ordenación y Manejo de Cuencas (POMCAS) y Planes de Manejo de Microcuencas (PMM)</w:t>
            </w:r>
          </w:p>
        </w:tc>
        <w:tc>
          <w:tcPr>
            <w:tcW w:w="2693" w:type="dxa"/>
            <w:tcBorders>
              <w:top w:val="single" w:sz="4" w:space="0" w:color="auto"/>
            </w:tcBorders>
          </w:tcPr>
          <w:p w:rsidR="00E00157" w:rsidRPr="00B40085" w:rsidRDefault="00E00157" w:rsidP="002E3467">
            <w:pPr>
              <w:spacing w:after="0" w:line="240" w:lineRule="auto"/>
              <w:jc w:val="center"/>
              <w:rPr>
                <w:rFonts w:ascii="Arial" w:hAnsi="Arial" w:cs="Arial"/>
                <w:sz w:val="16"/>
                <w:szCs w:val="16"/>
              </w:rPr>
            </w:pPr>
          </w:p>
        </w:tc>
        <w:tc>
          <w:tcPr>
            <w:tcW w:w="1276" w:type="dxa"/>
            <w:tcBorders>
              <w:top w:val="single" w:sz="4" w:space="0" w:color="auto"/>
            </w:tcBorders>
          </w:tcPr>
          <w:p w:rsidR="00E00157" w:rsidRPr="00B40085" w:rsidRDefault="00E00157" w:rsidP="002E3467">
            <w:pPr>
              <w:spacing w:after="0" w:line="240" w:lineRule="auto"/>
              <w:jc w:val="center"/>
              <w:rPr>
                <w:rFonts w:ascii="Arial" w:hAnsi="Arial" w:cs="Arial"/>
                <w:sz w:val="16"/>
                <w:szCs w:val="16"/>
              </w:rPr>
            </w:pPr>
          </w:p>
        </w:tc>
        <w:tc>
          <w:tcPr>
            <w:tcW w:w="1842" w:type="dxa"/>
            <w:tcBorders>
              <w:top w:val="single" w:sz="4" w:space="0" w:color="auto"/>
            </w:tcBorders>
            <w:vAlign w:val="center"/>
          </w:tcPr>
          <w:p w:rsidR="00E00157" w:rsidRPr="00B40085" w:rsidRDefault="00E00157" w:rsidP="002E3467">
            <w:pPr>
              <w:spacing w:after="0" w:line="240" w:lineRule="auto"/>
              <w:jc w:val="center"/>
              <w:rPr>
                <w:rFonts w:ascii="Arial" w:hAnsi="Arial" w:cs="Arial"/>
                <w:sz w:val="16"/>
                <w:szCs w:val="16"/>
              </w:rPr>
            </w:pPr>
          </w:p>
        </w:tc>
        <w:tc>
          <w:tcPr>
            <w:tcW w:w="1701" w:type="dxa"/>
            <w:tcBorders>
              <w:top w:val="single" w:sz="4" w:space="0" w:color="auto"/>
            </w:tcBorders>
            <w:shd w:val="clear" w:color="auto" w:fill="FFC000"/>
            <w:vAlign w:val="center"/>
          </w:tcPr>
          <w:p w:rsidR="00E00157" w:rsidRPr="00B40085" w:rsidRDefault="00E00157" w:rsidP="002E3467">
            <w:pPr>
              <w:spacing w:after="0" w:line="240" w:lineRule="auto"/>
              <w:jc w:val="both"/>
              <w:rPr>
                <w:rFonts w:ascii="Arial" w:hAnsi="Arial" w:cs="Arial"/>
                <w:sz w:val="16"/>
                <w:szCs w:val="16"/>
              </w:rPr>
            </w:pPr>
            <w:r w:rsidRPr="00B40085">
              <w:rPr>
                <w:rFonts w:ascii="Arial" w:hAnsi="Arial" w:cs="Arial"/>
                <w:sz w:val="16"/>
                <w:szCs w:val="16"/>
              </w:rPr>
              <w:t>Porcentaje de Planes de Ordenación y Manejo de Cuencas (POMCAS) y Planes de Manejo de Microcuencas (PMM) en ejecución.</w:t>
            </w:r>
          </w:p>
        </w:tc>
        <w:tc>
          <w:tcPr>
            <w:tcW w:w="851" w:type="dxa"/>
            <w:tcBorders>
              <w:top w:val="single" w:sz="4" w:space="0" w:color="auto"/>
            </w:tcBorders>
            <w:vAlign w:val="center"/>
          </w:tcPr>
          <w:p w:rsidR="00E00157" w:rsidRPr="00B40085" w:rsidRDefault="00E00157" w:rsidP="002E3467">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tcBorders>
              <w:top w:val="single" w:sz="4" w:space="0" w:color="auto"/>
            </w:tcBorders>
            <w:vAlign w:val="center"/>
          </w:tcPr>
          <w:p w:rsidR="00E00157" w:rsidRPr="00B40085" w:rsidRDefault="00E00157" w:rsidP="00190135">
            <w:pPr>
              <w:spacing w:line="240" w:lineRule="auto"/>
              <w:jc w:val="center"/>
              <w:rPr>
                <w:rFonts w:ascii="Arial" w:hAnsi="Arial" w:cs="Arial"/>
                <w:color w:val="000000"/>
                <w:sz w:val="16"/>
                <w:szCs w:val="16"/>
              </w:rPr>
            </w:pPr>
          </w:p>
        </w:tc>
        <w:tc>
          <w:tcPr>
            <w:tcW w:w="992" w:type="dxa"/>
            <w:tcBorders>
              <w:top w:val="single" w:sz="4" w:space="0" w:color="auto"/>
            </w:tcBorders>
            <w:noWrap/>
            <w:vAlign w:val="center"/>
          </w:tcPr>
          <w:p w:rsidR="00E00157" w:rsidRPr="00B40085" w:rsidRDefault="00E00157" w:rsidP="002E3467">
            <w:pPr>
              <w:spacing w:line="240" w:lineRule="auto"/>
              <w:jc w:val="center"/>
              <w:rPr>
                <w:rFonts w:ascii="Arial" w:hAnsi="Arial" w:cs="Arial"/>
                <w:color w:val="000000"/>
                <w:sz w:val="16"/>
                <w:szCs w:val="16"/>
              </w:rPr>
            </w:pPr>
          </w:p>
        </w:tc>
        <w:tc>
          <w:tcPr>
            <w:tcW w:w="1418" w:type="dxa"/>
            <w:tcBorders>
              <w:top w:val="single" w:sz="4" w:space="0" w:color="auto"/>
            </w:tcBorders>
            <w:noWrap/>
            <w:vAlign w:val="center"/>
          </w:tcPr>
          <w:p w:rsidR="00E00157" w:rsidRPr="00B40085" w:rsidRDefault="00E00157" w:rsidP="002E3467">
            <w:pPr>
              <w:spacing w:line="240" w:lineRule="auto"/>
              <w:jc w:val="center"/>
              <w:rPr>
                <w:rFonts w:ascii="Arial" w:hAnsi="Arial" w:cs="Arial"/>
                <w:color w:val="000000"/>
                <w:sz w:val="16"/>
                <w:szCs w:val="16"/>
              </w:rPr>
            </w:pPr>
          </w:p>
        </w:tc>
        <w:tc>
          <w:tcPr>
            <w:tcW w:w="1843" w:type="dxa"/>
            <w:tcBorders>
              <w:top w:val="single" w:sz="4" w:space="0" w:color="auto"/>
            </w:tcBorders>
            <w:noWrap/>
            <w:vAlign w:val="center"/>
          </w:tcPr>
          <w:p w:rsidR="00E00157" w:rsidRPr="00B40085" w:rsidRDefault="00E00157" w:rsidP="002E3467">
            <w:pPr>
              <w:spacing w:line="240" w:lineRule="auto"/>
              <w:jc w:val="center"/>
              <w:rPr>
                <w:rFonts w:ascii="Arial" w:hAnsi="Arial" w:cs="Arial"/>
                <w:color w:val="000000"/>
                <w:sz w:val="16"/>
                <w:szCs w:val="16"/>
              </w:rPr>
            </w:pPr>
          </w:p>
        </w:tc>
      </w:tr>
      <w:tr w:rsidR="00E00157" w:rsidRPr="00B40085" w:rsidTr="000A0172">
        <w:trPr>
          <w:trHeight w:val="561"/>
        </w:trPr>
        <w:tc>
          <w:tcPr>
            <w:tcW w:w="1277" w:type="dxa"/>
            <w:vMerge/>
            <w:vAlign w:val="center"/>
            <w:hideMark/>
          </w:tcPr>
          <w:p w:rsidR="00E00157" w:rsidRPr="00B40085" w:rsidRDefault="00E00157" w:rsidP="002E3467">
            <w:pPr>
              <w:spacing w:after="0"/>
              <w:jc w:val="center"/>
              <w:rPr>
                <w:rFonts w:ascii="Arial" w:hAnsi="Arial" w:cs="Arial"/>
                <w:b/>
                <w:bCs/>
                <w:sz w:val="16"/>
                <w:szCs w:val="16"/>
              </w:rPr>
            </w:pPr>
          </w:p>
        </w:tc>
        <w:tc>
          <w:tcPr>
            <w:tcW w:w="1276" w:type="dxa"/>
            <w:vMerge/>
            <w:vAlign w:val="center"/>
            <w:hideMark/>
          </w:tcPr>
          <w:p w:rsidR="00E00157" w:rsidRPr="00B40085" w:rsidRDefault="00E00157" w:rsidP="002E3467">
            <w:pPr>
              <w:spacing w:after="0"/>
              <w:jc w:val="center"/>
              <w:rPr>
                <w:rFonts w:ascii="Arial" w:hAnsi="Arial" w:cs="Arial"/>
                <w:b/>
                <w:bCs/>
                <w:sz w:val="16"/>
                <w:szCs w:val="16"/>
              </w:rPr>
            </w:pPr>
          </w:p>
        </w:tc>
        <w:tc>
          <w:tcPr>
            <w:tcW w:w="2268" w:type="dxa"/>
            <w:vAlign w:val="center"/>
          </w:tcPr>
          <w:p w:rsidR="00E00157" w:rsidRPr="00B40085" w:rsidRDefault="00E00157" w:rsidP="00422458">
            <w:pPr>
              <w:spacing w:after="0" w:line="240" w:lineRule="auto"/>
              <w:jc w:val="both"/>
              <w:rPr>
                <w:rFonts w:ascii="Arial" w:hAnsi="Arial" w:cs="Arial"/>
                <w:sz w:val="16"/>
                <w:szCs w:val="16"/>
              </w:rPr>
            </w:pPr>
            <w:r w:rsidRPr="00B40085">
              <w:rPr>
                <w:rFonts w:ascii="Arial" w:hAnsi="Arial" w:cs="Arial"/>
                <w:sz w:val="16"/>
                <w:szCs w:val="16"/>
              </w:rPr>
              <w:t>Realización de estudio biofísico y socioeconómico para la declaratoria de áreas protegidas e inscripción en el RUNAP</w:t>
            </w:r>
          </w:p>
        </w:tc>
        <w:tc>
          <w:tcPr>
            <w:tcW w:w="2693" w:type="dxa"/>
          </w:tcPr>
          <w:p w:rsidR="00E00157" w:rsidRPr="002334B8" w:rsidRDefault="00E00157" w:rsidP="002E3467">
            <w:pPr>
              <w:spacing w:after="0" w:line="240" w:lineRule="auto"/>
              <w:jc w:val="center"/>
              <w:rPr>
                <w:rFonts w:ascii="Arial" w:hAnsi="Arial" w:cs="Arial"/>
                <w:sz w:val="16"/>
                <w:szCs w:val="16"/>
              </w:rPr>
            </w:pPr>
          </w:p>
        </w:tc>
        <w:tc>
          <w:tcPr>
            <w:tcW w:w="1276" w:type="dxa"/>
          </w:tcPr>
          <w:p w:rsidR="00E00157" w:rsidRPr="002334B8" w:rsidRDefault="00E00157" w:rsidP="002E3467">
            <w:pPr>
              <w:spacing w:after="0" w:line="240" w:lineRule="auto"/>
              <w:jc w:val="center"/>
              <w:rPr>
                <w:rFonts w:ascii="Arial" w:hAnsi="Arial" w:cs="Arial"/>
                <w:sz w:val="16"/>
                <w:szCs w:val="16"/>
              </w:rPr>
            </w:pPr>
          </w:p>
        </w:tc>
        <w:tc>
          <w:tcPr>
            <w:tcW w:w="1842" w:type="dxa"/>
            <w:vAlign w:val="center"/>
          </w:tcPr>
          <w:p w:rsidR="00E00157" w:rsidRPr="00B40085" w:rsidRDefault="00E00157" w:rsidP="002E3467">
            <w:pPr>
              <w:spacing w:after="0" w:line="240" w:lineRule="auto"/>
              <w:jc w:val="center"/>
              <w:rPr>
                <w:rFonts w:ascii="Arial" w:hAnsi="Arial" w:cs="Arial"/>
                <w:sz w:val="16"/>
                <w:szCs w:val="16"/>
              </w:rPr>
            </w:pPr>
          </w:p>
        </w:tc>
        <w:tc>
          <w:tcPr>
            <w:tcW w:w="1701" w:type="dxa"/>
            <w:shd w:val="clear" w:color="auto" w:fill="FFC000"/>
            <w:vAlign w:val="center"/>
          </w:tcPr>
          <w:p w:rsidR="00E00157" w:rsidRPr="00B40085" w:rsidRDefault="00E00157" w:rsidP="00D7370C">
            <w:pPr>
              <w:spacing w:after="0" w:line="240" w:lineRule="auto"/>
              <w:jc w:val="both"/>
              <w:rPr>
                <w:rFonts w:ascii="Arial" w:hAnsi="Arial" w:cs="Arial"/>
                <w:sz w:val="16"/>
                <w:szCs w:val="16"/>
              </w:rPr>
            </w:pPr>
            <w:r>
              <w:rPr>
                <w:rFonts w:ascii="Arial" w:hAnsi="Arial" w:cs="Arial"/>
                <w:sz w:val="16"/>
                <w:szCs w:val="16"/>
              </w:rPr>
              <w:t>Porcentaje de la s</w:t>
            </w:r>
            <w:r w:rsidRPr="00B40085">
              <w:rPr>
                <w:rFonts w:ascii="Arial" w:hAnsi="Arial" w:cs="Arial"/>
                <w:sz w:val="16"/>
                <w:szCs w:val="16"/>
              </w:rPr>
              <w:t>uperficie de áreas protegidas regionales declaradas</w:t>
            </w:r>
            <w:r>
              <w:rPr>
                <w:rFonts w:ascii="Arial" w:hAnsi="Arial" w:cs="Arial"/>
                <w:sz w:val="16"/>
                <w:szCs w:val="16"/>
              </w:rPr>
              <w:t xml:space="preserve">, </w:t>
            </w:r>
            <w:r>
              <w:rPr>
                <w:rFonts w:ascii="Arial" w:hAnsi="Arial" w:cs="Arial"/>
                <w:sz w:val="16"/>
                <w:szCs w:val="16"/>
              </w:rPr>
              <w:lastRenderedPageBreak/>
              <w:t xml:space="preserve">homologadas o recategorizadas, </w:t>
            </w:r>
            <w:r w:rsidRPr="00B40085">
              <w:rPr>
                <w:rFonts w:ascii="Arial" w:hAnsi="Arial" w:cs="Arial"/>
                <w:sz w:val="16"/>
                <w:szCs w:val="16"/>
              </w:rPr>
              <w:t>inscritas en el RUNAP</w:t>
            </w:r>
          </w:p>
        </w:tc>
        <w:tc>
          <w:tcPr>
            <w:tcW w:w="851" w:type="dxa"/>
            <w:vAlign w:val="center"/>
          </w:tcPr>
          <w:p w:rsidR="00E00157" w:rsidRPr="00B40085" w:rsidRDefault="00E00157" w:rsidP="002E3467">
            <w:pPr>
              <w:spacing w:after="0" w:line="240" w:lineRule="auto"/>
              <w:jc w:val="center"/>
              <w:rPr>
                <w:rFonts w:ascii="Arial" w:hAnsi="Arial" w:cs="Arial"/>
                <w:sz w:val="16"/>
                <w:szCs w:val="16"/>
              </w:rPr>
            </w:pPr>
            <w:r>
              <w:rPr>
                <w:rFonts w:ascii="Arial" w:hAnsi="Arial" w:cs="Arial"/>
                <w:sz w:val="16"/>
                <w:szCs w:val="16"/>
              </w:rPr>
              <w:lastRenderedPageBreak/>
              <w:t>%</w:t>
            </w:r>
          </w:p>
        </w:tc>
        <w:tc>
          <w:tcPr>
            <w:tcW w:w="992" w:type="dxa"/>
            <w:vAlign w:val="center"/>
          </w:tcPr>
          <w:p w:rsidR="00E00157" w:rsidRPr="00B40085" w:rsidRDefault="00E00157" w:rsidP="00190135">
            <w:pPr>
              <w:spacing w:after="0" w:line="240" w:lineRule="auto"/>
              <w:jc w:val="center"/>
              <w:rPr>
                <w:rFonts w:ascii="Arial" w:hAnsi="Arial" w:cs="Arial"/>
                <w:color w:val="000000"/>
                <w:sz w:val="16"/>
                <w:szCs w:val="16"/>
              </w:rPr>
            </w:pPr>
          </w:p>
        </w:tc>
        <w:tc>
          <w:tcPr>
            <w:tcW w:w="992" w:type="dxa"/>
            <w:vAlign w:val="center"/>
          </w:tcPr>
          <w:p w:rsidR="00E00157" w:rsidRPr="00B40085" w:rsidRDefault="00E00157" w:rsidP="002E3467">
            <w:pPr>
              <w:spacing w:after="0" w:line="240" w:lineRule="auto"/>
              <w:jc w:val="center"/>
              <w:rPr>
                <w:rFonts w:ascii="Arial" w:hAnsi="Arial" w:cs="Arial"/>
                <w:color w:val="000000"/>
                <w:sz w:val="16"/>
                <w:szCs w:val="16"/>
              </w:rPr>
            </w:pPr>
          </w:p>
        </w:tc>
        <w:tc>
          <w:tcPr>
            <w:tcW w:w="1418" w:type="dxa"/>
            <w:vAlign w:val="center"/>
          </w:tcPr>
          <w:p w:rsidR="00E00157" w:rsidRPr="00B40085" w:rsidRDefault="00E00157" w:rsidP="002E3467">
            <w:pPr>
              <w:spacing w:after="0" w:line="240" w:lineRule="auto"/>
              <w:jc w:val="center"/>
              <w:rPr>
                <w:rFonts w:ascii="Arial" w:hAnsi="Arial" w:cs="Arial"/>
                <w:color w:val="000000"/>
                <w:sz w:val="16"/>
                <w:szCs w:val="16"/>
              </w:rPr>
            </w:pPr>
          </w:p>
        </w:tc>
        <w:tc>
          <w:tcPr>
            <w:tcW w:w="1843" w:type="dxa"/>
            <w:noWrap/>
            <w:vAlign w:val="center"/>
          </w:tcPr>
          <w:p w:rsidR="00E00157" w:rsidRPr="00B40085" w:rsidRDefault="00E00157" w:rsidP="002E3467">
            <w:pPr>
              <w:spacing w:after="0" w:line="240" w:lineRule="auto"/>
              <w:jc w:val="center"/>
              <w:rPr>
                <w:rFonts w:ascii="Arial" w:hAnsi="Arial" w:cs="Arial"/>
                <w:color w:val="000000"/>
                <w:sz w:val="16"/>
                <w:szCs w:val="16"/>
              </w:rPr>
            </w:pPr>
          </w:p>
        </w:tc>
      </w:tr>
      <w:tr w:rsidR="00E00157" w:rsidRPr="00B40085" w:rsidTr="000A0172">
        <w:trPr>
          <w:trHeight w:val="529"/>
        </w:trPr>
        <w:tc>
          <w:tcPr>
            <w:tcW w:w="1277" w:type="dxa"/>
            <w:vMerge/>
            <w:vAlign w:val="center"/>
            <w:hideMark/>
          </w:tcPr>
          <w:p w:rsidR="00E00157" w:rsidRPr="00B40085" w:rsidRDefault="00E00157" w:rsidP="002E3467">
            <w:pPr>
              <w:spacing w:after="0"/>
              <w:jc w:val="center"/>
              <w:rPr>
                <w:rFonts w:ascii="Arial" w:hAnsi="Arial" w:cs="Arial"/>
                <w:b/>
                <w:bCs/>
                <w:sz w:val="16"/>
                <w:szCs w:val="16"/>
              </w:rPr>
            </w:pPr>
          </w:p>
        </w:tc>
        <w:tc>
          <w:tcPr>
            <w:tcW w:w="1276" w:type="dxa"/>
            <w:vMerge/>
            <w:vAlign w:val="center"/>
            <w:hideMark/>
          </w:tcPr>
          <w:p w:rsidR="00E00157" w:rsidRPr="00B40085" w:rsidRDefault="00E00157" w:rsidP="002E3467">
            <w:pPr>
              <w:spacing w:after="0"/>
              <w:jc w:val="center"/>
              <w:rPr>
                <w:rFonts w:ascii="Arial" w:hAnsi="Arial" w:cs="Arial"/>
                <w:b/>
                <w:bCs/>
                <w:sz w:val="16"/>
                <w:szCs w:val="16"/>
              </w:rPr>
            </w:pPr>
          </w:p>
        </w:tc>
        <w:tc>
          <w:tcPr>
            <w:tcW w:w="2268" w:type="dxa"/>
            <w:vAlign w:val="center"/>
          </w:tcPr>
          <w:p w:rsidR="00E00157" w:rsidRPr="00B40085" w:rsidRDefault="00E00157" w:rsidP="00116329">
            <w:pPr>
              <w:spacing w:after="0" w:line="240" w:lineRule="auto"/>
              <w:rPr>
                <w:rFonts w:ascii="Arial" w:hAnsi="Arial" w:cs="Arial"/>
                <w:sz w:val="16"/>
                <w:szCs w:val="16"/>
              </w:rPr>
            </w:pPr>
            <w:r w:rsidRPr="00B40085">
              <w:rPr>
                <w:rFonts w:ascii="Arial" w:hAnsi="Arial" w:cs="Arial"/>
                <w:sz w:val="16"/>
                <w:szCs w:val="16"/>
              </w:rPr>
              <w:t>Ejecución de planes de manejo en áreas protegidas.</w:t>
            </w:r>
          </w:p>
        </w:tc>
        <w:tc>
          <w:tcPr>
            <w:tcW w:w="2693" w:type="dxa"/>
          </w:tcPr>
          <w:p w:rsidR="00E00157" w:rsidRPr="00B40085" w:rsidRDefault="00E00157" w:rsidP="002E3467">
            <w:pPr>
              <w:spacing w:after="0" w:line="240" w:lineRule="auto"/>
              <w:jc w:val="center"/>
              <w:rPr>
                <w:rFonts w:ascii="Arial" w:hAnsi="Arial" w:cs="Arial"/>
                <w:sz w:val="16"/>
                <w:szCs w:val="16"/>
              </w:rPr>
            </w:pPr>
          </w:p>
        </w:tc>
        <w:tc>
          <w:tcPr>
            <w:tcW w:w="1276" w:type="dxa"/>
          </w:tcPr>
          <w:p w:rsidR="00E00157" w:rsidRPr="00B40085" w:rsidRDefault="00E00157" w:rsidP="002E3467">
            <w:pPr>
              <w:spacing w:after="0" w:line="240" w:lineRule="auto"/>
              <w:jc w:val="center"/>
              <w:rPr>
                <w:rFonts w:ascii="Arial" w:hAnsi="Arial" w:cs="Arial"/>
                <w:sz w:val="16"/>
                <w:szCs w:val="16"/>
              </w:rPr>
            </w:pPr>
          </w:p>
        </w:tc>
        <w:tc>
          <w:tcPr>
            <w:tcW w:w="1842" w:type="dxa"/>
            <w:vAlign w:val="center"/>
          </w:tcPr>
          <w:p w:rsidR="00E00157" w:rsidRPr="00B40085" w:rsidRDefault="00E00157" w:rsidP="002E3467">
            <w:pPr>
              <w:spacing w:after="0" w:line="240" w:lineRule="auto"/>
              <w:jc w:val="center"/>
              <w:rPr>
                <w:rFonts w:ascii="Arial" w:hAnsi="Arial" w:cs="Arial"/>
                <w:sz w:val="16"/>
                <w:szCs w:val="16"/>
              </w:rPr>
            </w:pPr>
          </w:p>
        </w:tc>
        <w:tc>
          <w:tcPr>
            <w:tcW w:w="1701" w:type="dxa"/>
            <w:shd w:val="clear" w:color="auto" w:fill="FFC000"/>
          </w:tcPr>
          <w:p w:rsidR="00E00157" w:rsidRPr="00B40085" w:rsidRDefault="00E00157" w:rsidP="00116329">
            <w:pPr>
              <w:spacing w:after="0" w:line="240" w:lineRule="auto"/>
              <w:jc w:val="both"/>
              <w:rPr>
                <w:rFonts w:ascii="Arial" w:hAnsi="Arial" w:cs="Arial"/>
                <w:sz w:val="16"/>
                <w:szCs w:val="16"/>
              </w:rPr>
            </w:pPr>
            <w:r w:rsidRPr="00B40085">
              <w:rPr>
                <w:rFonts w:ascii="Arial" w:hAnsi="Arial" w:cs="Arial"/>
                <w:sz w:val="16"/>
                <w:szCs w:val="16"/>
              </w:rPr>
              <w:t>Porcentaje de áreas protegidas con planes de manejo en ejecución</w:t>
            </w:r>
          </w:p>
        </w:tc>
        <w:tc>
          <w:tcPr>
            <w:tcW w:w="851" w:type="dxa"/>
            <w:vAlign w:val="center"/>
          </w:tcPr>
          <w:p w:rsidR="00E00157" w:rsidRPr="00B40085" w:rsidRDefault="00E00157" w:rsidP="002E3467">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vAlign w:val="center"/>
          </w:tcPr>
          <w:p w:rsidR="00E00157" w:rsidRPr="00B40085" w:rsidRDefault="00E00157" w:rsidP="00190135">
            <w:pPr>
              <w:spacing w:after="0" w:line="240" w:lineRule="auto"/>
              <w:jc w:val="center"/>
              <w:rPr>
                <w:rFonts w:ascii="Arial" w:hAnsi="Arial" w:cs="Arial"/>
                <w:color w:val="000000"/>
                <w:sz w:val="16"/>
                <w:szCs w:val="16"/>
              </w:rPr>
            </w:pPr>
          </w:p>
        </w:tc>
        <w:tc>
          <w:tcPr>
            <w:tcW w:w="992" w:type="dxa"/>
            <w:vAlign w:val="center"/>
          </w:tcPr>
          <w:p w:rsidR="00E00157" w:rsidRPr="00B40085" w:rsidRDefault="00E00157" w:rsidP="003B3840">
            <w:pPr>
              <w:spacing w:after="0" w:line="240" w:lineRule="auto"/>
              <w:jc w:val="center"/>
              <w:rPr>
                <w:rFonts w:ascii="Arial" w:hAnsi="Arial" w:cs="Arial"/>
                <w:color w:val="000000"/>
                <w:sz w:val="16"/>
                <w:szCs w:val="16"/>
              </w:rPr>
            </w:pPr>
          </w:p>
        </w:tc>
        <w:tc>
          <w:tcPr>
            <w:tcW w:w="1418" w:type="dxa"/>
            <w:vAlign w:val="center"/>
          </w:tcPr>
          <w:p w:rsidR="00E00157" w:rsidRPr="00B40085" w:rsidRDefault="00E00157" w:rsidP="003B3840">
            <w:pPr>
              <w:spacing w:after="0" w:line="240" w:lineRule="auto"/>
              <w:jc w:val="center"/>
              <w:rPr>
                <w:rFonts w:ascii="Arial" w:hAnsi="Arial" w:cs="Arial"/>
                <w:color w:val="000000"/>
                <w:sz w:val="16"/>
                <w:szCs w:val="16"/>
              </w:rPr>
            </w:pPr>
          </w:p>
        </w:tc>
        <w:tc>
          <w:tcPr>
            <w:tcW w:w="1843" w:type="dxa"/>
            <w:noWrap/>
            <w:vAlign w:val="center"/>
          </w:tcPr>
          <w:p w:rsidR="00E00157" w:rsidRPr="00B40085" w:rsidRDefault="00E00157" w:rsidP="003B3840">
            <w:pPr>
              <w:spacing w:after="0" w:line="240" w:lineRule="auto"/>
              <w:jc w:val="center"/>
              <w:rPr>
                <w:rFonts w:ascii="Arial" w:hAnsi="Arial" w:cs="Arial"/>
                <w:color w:val="000000"/>
                <w:sz w:val="16"/>
                <w:szCs w:val="16"/>
              </w:rPr>
            </w:pPr>
          </w:p>
        </w:tc>
      </w:tr>
      <w:tr w:rsidR="00E00157" w:rsidRPr="00B40085" w:rsidTr="000A0172">
        <w:trPr>
          <w:trHeight w:val="509"/>
        </w:trPr>
        <w:tc>
          <w:tcPr>
            <w:tcW w:w="1277" w:type="dxa"/>
            <w:vMerge/>
            <w:vAlign w:val="center"/>
            <w:hideMark/>
          </w:tcPr>
          <w:p w:rsidR="00E00157" w:rsidRPr="00B40085" w:rsidRDefault="00E00157" w:rsidP="00305A17">
            <w:pPr>
              <w:spacing w:after="0"/>
              <w:jc w:val="center"/>
              <w:rPr>
                <w:rFonts w:ascii="Arial" w:hAnsi="Arial" w:cs="Arial"/>
                <w:b/>
                <w:bCs/>
                <w:sz w:val="16"/>
                <w:szCs w:val="16"/>
              </w:rPr>
            </w:pPr>
          </w:p>
        </w:tc>
        <w:tc>
          <w:tcPr>
            <w:tcW w:w="1276" w:type="dxa"/>
            <w:vMerge/>
            <w:vAlign w:val="center"/>
            <w:hideMark/>
          </w:tcPr>
          <w:p w:rsidR="00E00157" w:rsidRPr="00B40085" w:rsidRDefault="00E00157" w:rsidP="00305A17">
            <w:pPr>
              <w:spacing w:after="0"/>
              <w:jc w:val="center"/>
              <w:rPr>
                <w:rFonts w:ascii="Arial" w:hAnsi="Arial" w:cs="Arial"/>
                <w:b/>
                <w:bCs/>
                <w:sz w:val="16"/>
                <w:szCs w:val="16"/>
              </w:rPr>
            </w:pPr>
          </w:p>
        </w:tc>
        <w:tc>
          <w:tcPr>
            <w:tcW w:w="2268" w:type="dxa"/>
            <w:vAlign w:val="center"/>
          </w:tcPr>
          <w:p w:rsidR="00E00157" w:rsidRPr="00B40085" w:rsidRDefault="00E00157" w:rsidP="00305A17">
            <w:pPr>
              <w:spacing w:after="0" w:line="240" w:lineRule="auto"/>
              <w:rPr>
                <w:rFonts w:ascii="Arial" w:hAnsi="Arial" w:cs="Arial"/>
                <w:sz w:val="16"/>
                <w:szCs w:val="16"/>
              </w:rPr>
            </w:pPr>
            <w:r w:rsidRPr="00B40085">
              <w:rPr>
                <w:rFonts w:ascii="Arial" w:hAnsi="Arial" w:cs="Arial"/>
                <w:sz w:val="16"/>
                <w:szCs w:val="16"/>
              </w:rPr>
              <w:t>Restauración, rehabilitación y reforestación de ecosistemas</w:t>
            </w:r>
            <w:r>
              <w:rPr>
                <w:rFonts w:ascii="Arial" w:hAnsi="Arial" w:cs="Arial"/>
                <w:sz w:val="16"/>
                <w:szCs w:val="16"/>
              </w:rPr>
              <w:t>. (3.200 Has)</w:t>
            </w:r>
            <w:r w:rsidRPr="00B40085">
              <w:rPr>
                <w:rFonts w:ascii="Arial" w:hAnsi="Arial" w:cs="Arial"/>
                <w:sz w:val="16"/>
                <w:szCs w:val="16"/>
              </w:rPr>
              <w:t>.</w:t>
            </w:r>
          </w:p>
        </w:tc>
        <w:tc>
          <w:tcPr>
            <w:tcW w:w="2693" w:type="dxa"/>
          </w:tcPr>
          <w:p w:rsidR="00E00157" w:rsidRPr="00B40085" w:rsidRDefault="00E00157" w:rsidP="00305A17">
            <w:pPr>
              <w:spacing w:after="0" w:line="240" w:lineRule="auto"/>
              <w:jc w:val="center"/>
              <w:rPr>
                <w:rFonts w:ascii="Arial" w:hAnsi="Arial" w:cs="Arial"/>
                <w:sz w:val="16"/>
                <w:szCs w:val="16"/>
              </w:rPr>
            </w:pPr>
          </w:p>
        </w:tc>
        <w:tc>
          <w:tcPr>
            <w:tcW w:w="1276" w:type="dxa"/>
          </w:tcPr>
          <w:p w:rsidR="00E00157" w:rsidRPr="00B40085" w:rsidRDefault="00E00157" w:rsidP="00305A17">
            <w:pPr>
              <w:spacing w:after="0" w:line="240" w:lineRule="auto"/>
              <w:jc w:val="center"/>
              <w:rPr>
                <w:rFonts w:ascii="Arial" w:hAnsi="Arial" w:cs="Arial"/>
                <w:sz w:val="16"/>
                <w:szCs w:val="16"/>
              </w:rPr>
            </w:pPr>
          </w:p>
        </w:tc>
        <w:tc>
          <w:tcPr>
            <w:tcW w:w="1842" w:type="dxa"/>
            <w:vAlign w:val="center"/>
          </w:tcPr>
          <w:p w:rsidR="00E00157" w:rsidRPr="00B40085" w:rsidRDefault="00E00157" w:rsidP="00305A17">
            <w:pPr>
              <w:spacing w:after="0" w:line="240" w:lineRule="auto"/>
              <w:jc w:val="center"/>
              <w:rPr>
                <w:rFonts w:ascii="Arial" w:hAnsi="Arial" w:cs="Arial"/>
                <w:sz w:val="16"/>
                <w:szCs w:val="16"/>
              </w:rPr>
            </w:pPr>
          </w:p>
        </w:tc>
        <w:tc>
          <w:tcPr>
            <w:tcW w:w="1701" w:type="dxa"/>
            <w:shd w:val="clear" w:color="auto" w:fill="FFC000"/>
          </w:tcPr>
          <w:p w:rsidR="00E00157" w:rsidRPr="00B40085" w:rsidRDefault="00E00157" w:rsidP="00E23FC4">
            <w:pPr>
              <w:spacing w:after="0" w:line="240" w:lineRule="auto"/>
              <w:jc w:val="both"/>
              <w:rPr>
                <w:rFonts w:ascii="Arial" w:hAnsi="Arial" w:cs="Arial"/>
                <w:sz w:val="16"/>
                <w:szCs w:val="16"/>
              </w:rPr>
            </w:pPr>
            <w:r>
              <w:rPr>
                <w:rFonts w:ascii="Arial" w:hAnsi="Arial" w:cs="Arial"/>
                <w:sz w:val="16"/>
                <w:szCs w:val="16"/>
              </w:rPr>
              <w:t>Porcentaje de áreas</w:t>
            </w:r>
            <w:r w:rsidRPr="00B40085">
              <w:rPr>
                <w:rFonts w:ascii="Arial" w:hAnsi="Arial" w:cs="Arial"/>
                <w:sz w:val="16"/>
                <w:szCs w:val="16"/>
              </w:rPr>
              <w:t xml:space="preserve"> de ecosistemas en restauración, rehabilitación y reforestación</w:t>
            </w:r>
          </w:p>
        </w:tc>
        <w:tc>
          <w:tcPr>
            <w:tcW w:w="851" w:type="dxa"/>
            <w:vAlign w:val="center"/>
          </w:tcPr>
          <w:p w:rsidR="00E00157" w:rsidRPr="00B40085" w:rsidRDefault="00E00157" w:rsidP="00305A17">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E00157" w:rsidRPr="00B40085" w:rsidRDefault="00E00157" w:rsidP="00190135">
            <w:pPr>
              <w:spacing w:after="0" w:line="240" w:lineRule="auto"/>
              <w:jc w:val="center"/>
              <w:rPr>
                <w:rFonts w:ascii="Arial" w:hAnsi="Arial" w:cs="Arial"/>
                <w:color w:val="000000"/>
                <w:sz w:val="16"/>
                <w:szCs w:val="16"/>
              </w:rPr>
            </w:pPr>
          </w:p>
        </w:tc>
        <w:tc>
          <w:tcPr>
            <w:tcW w:w="992" w:type="dxa"/>
            <w:vAlign w:val="center"/>
          </w:tcPr>
          <w:p w:rsidR="00E00157" w:rsidRPr="00B40085" w:rsidRDefault="00E00157" w:rsidP="00305A17">
            <w:pPr>
              <w:spacing w:after="0" w:line="240" w:lineRule="auto"/>
              <w:jc w:val="center"/>
              <w:rPr>
                <w:rFonts w:ascii="Arial" w:hAnsi="Arial" w:cs="Arial"/>
                <w:color w:val="000000"/>
                <w:sz w:val="16"/>
                <w:szCs w:val="16"/>
              </w:rPr>
            </w:pPr>
          </w:p>
        </w:tc>
        <w:tc>
          <w:tcPr>
            <w:tcW w:w="1418" w:type="dxa"/>
            <w:vAlign w:val="center"/>
          </w:tcPr>
          <w:p w:rsidR="00E00157" w:rsidRPr="00B40085" w:rsidRDefault="00E00157" w:rsidP="00305A17">
            <w:pPr>
              <w:spacing w:after="0" w:line="240" w:lineRule="auto"/>
              <w:jc w:val="center"/>
              <w:rPr>
                <w:rFonts w:ascii="Arial" w:hAnsi="Arial" w:cs="Arial"/>
                <w:color w:val="000000"/>
                <w:sz w:val="16"/>
                <w:szCs w:val="16"/>
              </w:rPr>
            </w:pPr>
          </w:p>
        </w:tc>
        <w:tc>
          <w:tcPr>
            <w:tcW w:w="1843" w:type="dxa"/>
            <w:noWrap/>
            <w:vAlign w:val="center"/>
          </w:tcPr>
          <w:p w:rsidR="00E00157" w:rsidRPr="00B40085" w:rsidRDefault="00E00157" w:rsidP="00305A17">
            <w:pPr>
              <w:spacing w:after="0" w:line="240" w:lineRule="auto"/>
              <w:jc w:val="center"/>
              <w:rPr>
                <w:rFonts w:ascii="Arial" w:hAnsi="Arial" w:cs="Arial"/>
                <w:color w:val="000000"/>
                <w:sz w:val="16"/>
                <w:szCs w:val="16"/>
              </w:rPr>
            </w:pPr>
          </w:p>
        </w:tc>
      </w:tr>
      <w:tr w:rsidR="00E00157" w:rsidRPr="00B40085" w:rsidTr="000A0172">
        <w:trPr>
          <w:trHeight w:val="705"/>
        </w:trPr>
        <w:tc>
          <w:tcPr>
            <w:tcW w:w="1277" w:type="dxa"/>
            <w:vMerge/>
            <w:vAlign w:val="center"/>
            <w:hideMark/>
          </w:tcPr>
          <w:p w:rsidR="00E00157" w:rsidRPr="00B40085" w:rsidRDefault="00E00157" w:rsidP="00305A17">
            <w:pPr>
              <w:spacing w:after="0"/>
              <w:jc w:val="center"/>
              <w:rPr>
                <w:rFonts w:ascii="Arial" w:hAnsi="Arial" w:cs="Arial"/>
                <w:b/>
                <w:bCs/>
                <w:sz w:val="16"/>
                <w:szCs w:val="16"/>
              </w:rPr>
            </w:pPr>
          </w:p>
        </w:tc>
        <w:tc>
          <w:tcPr>
            <w:tcW w:w="1276" w:type="dxa"/>
            <w:vMerge/>
            <w:vAlign w:val="center"/>
            <w:hideMark/>
          </w:tcPr>
          <w:p w:rsidR="00E00157" w:rsidRPr="00B40085" w:rsidRDefault="00E00157" w:rsidP="00305A17">
            <w:pPr>
              <w:spacing w:after="0"/>
              <w:jc w:val="center"/>
              <w:rPr>
                <w:rFonts w:ascii="Arial" w:hAnsi="Arial" w:cs="Arial"/>
                <w:b/>
                <w:bCs/>
                <w:sz w:val="16"/>
                <w:szCs w:val="16"/>
              </w:rPr>
            </w:pPr>
          </w:p>
        </w:tc>
        <w:tc>
          <w:tcPr>
            <w:tcW w:w="2268" w:type="dxa"/>
            <w:vAlign w:val="center"/>
          </w:tcPr>
          <w:p w:rsidR="00E00157" w:rsidRPr="00B40085" w:rsidRDefault="00E00157" w:rsidP="00305A17">
            <w:pPr>
              <w:spacing w:after="0" w:line="240" w:lineRule="auto"/>
              <w:jc w:val="both"/>
              <w:rPr>
                <w:rFonts w:ascii="Arial" w:hAnsi="Arial" w:cs="Arial"/>
                <w:sz w:val="16"/>
                <w:szCs w:val="16"/>
              </w:rPr>
            </w:pPr>
            <w:r w:rsidRPr="00B40085">
              <w:rPr>
                <w:rFonts w:ascii="Arial" w:hAnsi="Arial" w:cs="Arial"/>
                <w:sz w:val="16"/>
                <w:szCs w:val="16"/>
              </w:rPr>
              <w:t>Restauración de suelos degradados en recuperación o rehabilitación.</w:t>
            </w:r>
            <w:r>
              <w:rPr>
                <w:rFonts w:ascii="Arial" w:hAnsi="Arial" w:cs="Arial"/>
                <w:sz w:val="16"/>
                <w:szCs w:val="16"/>
              </w:rPr>
              <w:t xml:space="preserve"> (150 has)</w:t>
            </w:r>
          </w:p>
        </w:tc>
        <w:tc>
          <w:tcPr>
            <w:tcW w:w="2693" w:type="dxa"/>
          </w:tcPr>
          <w:p w:rsidR="00E00157" w:rsidRPr="00B40085" w:rsidRDefault="00E00157" w:rsidP="00305A17">
            <w:pPr>
              <w:spacing w:after="0" w:line="240" w:lineRule="auto"/>
              <w:jc w:val="center"/>
              <w:rPr>
                <w:rFonts w:ascii="Arial" w:hAnsi="Arial" w:cs="Arial"/>
                <w:sz w:val="16"/>
                <w:szCs w:val="16"/>
              </w:rPr>
            </w:pPr>
          </w:p>
        </w:tc>
        <w:tc>
          <w:tcPr>
            <w:tcW w:w="1276" w:type="dxa"/>
          </w:tcPr>
          <w:p w:rsidR="00E00157" w:rsidRPr="00B40085" w:rsidRDefault="00E00157" w:rsidP="00305A17">
            <w:pPr>
              <w:spacing w:after="0" w:line="240" w:lineRule="auto"/>
              <w:jc w:val="center"/>
              <w:rPr>
                <w:rFonts w:ascii="Arial" w:hAnsi="Arial" w:cs="Arial"/>
                <w:sz w:val="16"/>
                <w:szCs w:val="16"/>
              </w:rPr>
            </w:pPr>
          </w:p>
        </w:tc>
        <w:tc>
          <w:tcPr>
            <w:tcW w:w="1842" w:type="dxa"/>
            <w:vAlign w:val="center"/>
          </w:tcPr>
          <w:p w:rsidR="00E00157" w:rsidRPr="00B40085" w:rsidRDefault="00E00157" w:rsidP="00305A17">
            <w:pPr>
              <w:spacing w:after="0" w:line="240" w:lineRule="auto"/>
              <w:jc w:val="center"/>
              <w:rPr>
                <w:rFonts w:ascii="Arial" w:hAnsi="Arial" w:cs="Arial"/>
                <w:sz w:val="16"/>
                <w:szCs w:val="16"/>
              </w:rPr>
            </w:pPr>
          </w:p>
        </w:tc>
        <w:tc>
          <w:tcPr>
            <w:tcW w:w="1701" w:type="dxa"/>
            <w:shd w:val="clear" w:color="auto" w:fill="FFC000"/>
          </w:tcPr>
          <w:p w:rsidR="00E00157" w:rsidRPr="00B40085" w:rsidRDefault="00E00157" w:rsidP="00E23FC4">
            <w:pPr>
              <w:spacing w:after="0" w:line="240" w:lineRule="auto"/>
              <w:jc w:val="both"/>
              <w:rPr>
                <w:rFonts w:ascii="Arial" w:hAnsi="Arial" w:cs="Arial"/>
                <w:sz w:val="16"/>
                <w:szCs w:val="16"/>
              </w:rPr>
            </w:pPr>
            <w:r>
              <w:rPr>
                <w:rFonts w:ascii="Arial" w:hAnsi="Arial" w:cs="Arial"/>
                <w:sz w:val="16"/>
                <w:szCs w:val="16"/>
              </w:rPr>
              <w:t>Porcentaje de</w:t>
            </w:r>
            <w:r w:rsidRPr="00B40085">
              <w:rPr>
                <w:rFonts w:ascii="Arial" w:hAnsi="Arial" w:cs="Arial"/>
                <w:sz w:val="16"/>
                <w:szCs w:val="16"/>
              </w:rPr>
              <w:t xml:space="preserve"> suelos degradados en recuperación o rehabilitación.</w:t>
            </w:r>
          </w:p>
        </w:tc>
        <w:tc>
          <w:tcPr>
            <w:tcW w:w="851" w:type="dxa"/>
            <w:vAlign w:val="center"/>
          </w:tcPr>
          <w:p w:rsidR="00E00157" w:rsidRPr="00B40085" w:rsidRDefault="00E00157" w:rsidP="00305A17">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E00157" w:rsidRPr="00B40085" w:rsidRDefault="00E00157" w:rsidP="00190135">
            <w:pPr>
              <w:spacing w:after="0" w:line="240" w:lineRule="auto"/>
              <w:jc w:val="center"/>
              <w:rPr>
                <w:rFonts w:ascii="Arial" w:hAnsi="Arial" w:cs="Arial"/>
                <w:color w:val="000000"/>
                <w:sz w:val="16"/>
                <w:szCs w:val="16"/>
              </w:rPr>
            </w:pPr>
          </w:p>
        </w:tc>
        <w:tc>
          <w:tcPr>
            <w:tcW w:w="992" w:type="dxa"/>
            <w:noWrap/>
            <w:vAlign w:val="center"/>
          </w:tcPr>
          <w:p w:rsidR="00E00157" w:rsidRPr="00B40085" w:rsidRDefault="00E00157" w:rsidP="00305A17">
            <w:pPr>
              <w:spacing w:after="0" w:line="240" w:lineRule="auto"/>
              <w:jc w:val="center"/>
              <w:rPr>
                <w:rFonts w:ascii="Arial" w:hAnsi="Arial" w:cs="Arial"/>
                <w:color w:val="000000"/>
                <w:sz w:val="16"/>
                <w:szCs w:val="16"/>
              </w:rPr>
            </w:pPr>
          </w:p>
        </w:tc>
        <w:tc>
          <w:tcPr>
            <w:tcW w:w="1418" w:type="dxa"/>
            <w:noWrap/>
            <w:vAlign w:val="center"/>
          </w:tcPr>
          <w:p w:rsidR="00E00157" w:rsidRPr="00B40085" w:rsidRDefault="00E00157" w:rsidP="00305A17">
            <w:pPr>
              <w:spacing w:after="0" w:line="240" w:lineRule="auto"/>
              <w:jc w:val="center"/>
              <w:rPr>
                <w:rFonts w:ascii="Arial" w:hAnsi="Arial" w:cs="Arial"/>
                <w:color w:val="000000"/>
                <w:sz w:val="16"/>
                <w:szCs w:val="16"/>
              </w:rPr>
            </w:pPr>
          </w:p>
        </w:tc>
        <w:tc>
          <w:tcPr>
            <w:tcW w:w="1843" w:type="dxa"/>
            <w:noWrap/>
            <w:vAlign w:val="center"/>
          </w:tcPr>
          <w:p w:rsidR="00E00157" w:rsidRPr="00B40085" w:rsidRDefault="00E00157" w:rsidP="00305A17">
            <w:pPr>
              <w:spacing w:after="0" w:line="240" w:lineRule="auto"/>
              <w:jc w:val="center"/>
              <w:rPr>
                <w:rFonts w:ascii="Arial" w:hAnsi="Arial" w:cs="Arial"/>
                <w:color w:val="000000"/>
                <w:sz w:val="16"/>
                <w:szCs w:val="16"/>
              </w:rPr>
            </w:pPr>
          </w:p>
        </w:tc>
      </w:tr>
      <w:tr w:rsidR="00E00157" w:rsidRPr="00B40085" w:rsidTr="000A0172">
        <w:trPr>
          <w:trHeight w:val="533"/>
        </w:trPr>
        <w:tc>
          <w:tcPr>
            <w:tcW w:w="1277" w:type="dxa"/>
            <w:vMerge/>
            <w:vAlign w:val="center"/>
            <w:hideMark/>
          </w:tcPr>
          <w:p w:rsidR="00E00157" w:rsidRPr="00B40085" w:rsidRDefault="00E00157" w:rsidP="00305A17">
            <w:pPr>
              <w:spacing w:after="0"/>
              <w:jc w:val="center"/>
              <w:rPr>
                <w:rFonts w:ascii="Arial" w:hAnsi="Arial" w:cs="Arial"/>
                <w:b/>
                <w:bCs/>
                <w:sz w:val="16"/>
                <w:szCs w:val="16"/>
              </w:rPr>
            </w:pPr>
          </w:p>
        </w:tc>
        <w:tc>
          <w:tcPr>
            <w:tcW w:w="1276" w:type="dxa"/>
            <w:vMerge/>
            <w:vAlign w:val="center"/>
            <w:hideMark/>
          </w:tcPr>
          <w:p w:rsidR="00E00157" w:rsidRPr="00B40085" w:rsidRDefault="00E00157" w:rsidP="00305A17">
            <w:pPr>
              <w:spacing w:after="0"/>
              <w:jc w:val="center"/>
              <w:rPr>
                <w:rFonts w:ascii="Arial" w:hAnsi="Arial" w:cs="Arial"/>
                <w:b/>
                <w:bCs/>
                <w:sz w:val="16"/>
                <w:szCs w:val="16"/>
              </w:rPr>
            </w:pPr>
          </w:p>
        </w:tc>
        <w:tc>
          <w:tcPr>
            <w:tcW w:w="2268" w:type="dxa"/>
          </w:tcPr>
          <w:p w:rsidR="00E00157" w:rsidRPr="00B40085" w:rsidRDefault="00E00157" w:rsidP="001F3D84">
            <w:pPr>
              <w:spacing w:after="0" w:line="240" w:lineRule="auto"/>
              <w:jc w:val="both"/>
              <w:rPr>
                <w:rFonts w:ascii="Arial" w:hAnsi="Arial" w:cs="Arial"/>
                <w:sz w:val="16"/>
                <w:szCs w:val="16"/>
              </w:rPr>
            </w:pPr>
            <w:r w:rsidRPr="00B40085">
              <w:rPr>
                <w:rFonts w:ascii="Arial" w:hAnsi="Arial" w:cs="Arial"/>
                <w:sz w:val="16"/>
                <w:szCs w:val="16"/>
              </w:rPr>
              <w:t>Implementación de estrategias para la conservación de los suelos y la puesta en marcha de la política de la gestión integral del suelo.</w:t>
            </w:r>
          </w:p>
        </w:tc>
        <w:tc>
          <w:tcPr>
            <w:tcW w:w="2693" w:type="dxa"/>
          </w:tcPr>
          <w:p w:rsidR="00E00157" w:rsidRPr="00B40085" w:rsidRDefault="00E00157" w:rsidP="00305A17">
            <w:pPr>
              <w:spacing w:after="0" w:line="240" w:lineRule="auto"/>
              <w:jc w:val="center"/>
              <w:rPr>
                <w:rFonts w:ascii="Arial" w:hAnsi="Arial" w:cs="Arial"/>
                <w:sz w:val="16"/>
                <w:szCs w:val="16"/>
              </w:rPr>
            </w:pPr>
          </w:p>
        </w:tc>
        <w:tc>
          <w:tcPr>
            <w:tcW w:w="1276" w:type="dxa"/>
          </w:tcPr>
          <w:p w:rsidR="00E00157" w:rsidRPr="00B40085" w:rsidRDefault="00E00157" w:rsidP="00305A17">
            <w:pPr>
              <w:spacing w:after="0" w:line="240" w:lineRule="auto"/>
              <w:jc w:val="center"/>
              <w:rPr>
                <w:rFonts w:ascii="Arial" w:hAnsi="Arial" w:cs="Arial"/>
                <w:sz w:val="16"/>
                <w:szCs w:val="16"/>
              </w:rPr>
            </w:pPr>
          </w:p>
        </w:tc>
        <w:tc>
          <w:tcPr>
            <w:tcW w:w="1842" w:type="dxa"/>
            <w:vAlign w:val="center"/>
          </w:tcPr>
          <w:p w:rsidR="00E00157" w:rsidRPr="00B40085" w:rsidRDefault="00E00157" w:rsidP="00305A17">
            <w:pPr>
              <w:spacing w:after="0" w:line="240" w:lineRule="auto"/>
              <w:jc w:val="center"/>
              <w:rPr>
                <w:rFonts w:ascii="Arial" w:hAnsi="Arial" w:cs="Arial"/>
                <w:sz w:val="16"/>
                <w:szCs w:val="16"/>
              </w:rPr>
            </w:pPr>
          </w:p>
        </w:tc>
        <w:tc>
          <w:tcPr>
            <w:tcW w:w="1701" w:type="dxa"/>
            <w:shd w:val="clear" w:color="auto" w:fill="FFFFFF" w:themeFill="background1"/>
          </w:tcPr>
          <w:p w:rsidR="00E00157" w:rsidRPr="00B40085" w:rsidRDefault="00E00157" w:rsidP="003B3840">
            <w:pPr>
              <w:spacing w:after="0" w:line="240" w:lineRule="auto"/>
              <w:jc w:val="both"/>
              <w:rPr>
                <w:rFonts w:ascii="Arial" w:hAnsi="Arial" w:cs="Arial"/>
                <w:sz w:val="16"/>
                <w:szCs w:val="16"/>
              </w:rPr>
            </w:pPr>
            <w:r>
              <w:rPr>
                <w:rFonts w:ascii="Arial" w:hAnsi="Arial" w:cs="Arial"/>
                <w:sz w:val="16"/>
                <w:szCs w:val="16"/>
              </w:rPr>
              <w:t xml:space="preserve">Diseño e implementación de estrategia de conservación de los suelos. </w:t>
            </w:r>
          </w:p>
        </w:tc>
        <w:tc>
          <w:tcPr>
            <w:tcW w:w="851" w:type="dxa"/>
            <w:vAlign w:val="center"/>
          </w:tcPr>
          <w:p w:rsidR="00E00157" w:rsidRPr="00B40085" w:rsidRDefault="00E00157" w:rsidP="0010799F">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E00157" w:rsidRPr="00B40085" w:rsidRDefault="00E00157" w:rsidP="00190135">
            <w:pPr>
              <w:spacing w:after="0" w:line="240" w:lineRule="auto"/>
              <w:jc w:val="center"/>
              <w:rPr>
                <w:rFonts w:ascii="Arial" w:hAnsi="Arial" w:cs="Arial"/>
                <w:color w:val="000000"/>
                <w:sz w:val="16"/>
                <w:szCs w:val="16"/>
              </w:rPr>
            </w:pPr>
          </w:p>
        </w:tc>
        <w:tc>
          <w:tcPr>
            <w:tcW w:w="992" w:type="dxa"/>
            <w:noWrap/>
            <w:vAlign w:val="center"/>
          </w:tcPr>
          <w:p w:rsidR="00E00157" w:rsidRPr="00B40085" w:rsidRDefault="00E00157" w:rsidP="00305A17">
            <w:pPr>
              <w:spacing w:after="0" w:line="240" w:lineRule="auto"/>
              <w:jc w:val="center"/>
              <w:rPr>
                <w:rFonts w:ascii="Arial" w:hAnsi="Arial" w:cs="Arial"/>
                <w:color w:val="000000"/>
                <w:sz w:val="16"/>
                <w:szCs w:val="16"/>
              </w:rPr>
            </w:pPr>
          </w:p>
        </w:tc>
        <w:tc>
          <w:tcPr>
            <w:tcW w:w="1418" w:type="dxa"/>
            <w:noWrap/>
            <w:vAlign w:val="center"/>
          </w:tcPr>
          <w:p w:rsidR="00E00157" w:rsidRPr="00B40085" w:rsidRDefault="00E00157" w:rsidP="00305A17">
            <w:pPr>
              <w:spacing w:after="0" w:line="240" w:lineRule="auto"/>
              <w:jc w:val="center"/>
              <w:rPr>
                <w:rFonts w:ascii="Arial" w:hAnsi="Arial" w:cs="Arial"/>
                <w:color w:val="000000"/>
                <w:sz w:val="16"/>
                <w:szCs w:val="16"/>
              </w:rPr>
            </w:pPr>
          </w:p>
        </w:tc>
        <w:tc>
          <w:tcPr>
            <w:tcW w:w="1843" w:type="dxa"/>
            <w:noWrap/>
            <w:vAlign w:val="center"/>
          </w:tcPr>
          <w:p w:rsidR="00E00157" w:rsidRPr="00B40085" w:rsidRDefault="00E00157" w:rsidP="00305A17">
            <w:pPr>
              <w:spacing w:after="0" w:line="240" w:lineRule="auto"/>
              <w:jc w:val="center"/>
              <w:rPr>
                <w:rFonts w:ascii="Arial" w:hAnsi="Arial" w:cs="Arial"/>
                <w:color w:val="000000"/>
                <w:sz w:val="16"/>
                <w:szCs w:val="16"/>
              </w:rPr>
            </w:pPr>
          </w:p>
        </w:tc>
      </w:tr>
    </w:tbl>
    <w:p w:rsidR="00305A17" w:rsidRDefault="00305A17">
      <w:pPr>
        <w:rPr>
          <w:rFonts w:ascii="Arial" w:hAnsi="Arial" w:cs="Arial"/>
          <w:sz w:val="16"/>
          <w:szCs w:val="16"/>
        </w:rPr>
      </w:pPr>
    </w:p>
    <w:tbl>
      <w:tblPr>
        <w:tblW w:w="18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2268"/>
        <w:gridCol w:w="2693"/>
        <w:gridCol w:w="1276"/>
        <w:gridCol w:w="1842"/>
        <w:gridCol w:w="1701"/>
        <w:gridCol w:w="851"/>
        <w:gridCol w:w="992"/>
        <w:gridCol w:w="992"/>
        <w:gridCol w:w="1418"/>
        <w:gridCol w:w="1843"/>
      </w:tblGrid>
      <w:tr w:rsidR="00E00157" w:rsidRPr="00B40085" w:rsidTr="00E00157">
        <w:trPr>
          <w:trHeight w:val="233"/>
        </w:trPr>
        <w:tc>
          <w:tcPr>
            <w:tcW w:w="1277" w:type="dxa"/>
            <w:shd w:val="clear" w:color="auto" w:fill="92D050"/>
            <w:vAlign w:val="center"/>
          </w:tcPr>
          <w:p w:rsidR="00E00157" w:rsidRPr="00B40085" w:rsidRDefault="00E00157" w:rsidP="00190135">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shd w:val="clear" w:color="auto" w:fill="92D050"/>
            <w:vAlign w:val="center"/>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shd w:val="clear" w:color="auto" w:fill="92D050"/>
            <w:vAlign w:val="center"/>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shd w:val="clear" w:color="auto" w:fill="92D050"/>
          </w:tcPr>
          <w:p w:rsidR="00E00157" w:rsidRDefault="00E00157"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shd w:val="clear" w:color="auto" w:fill="92D050"/>
          </w:tcPr>
          <w:p w:rsidR="00E00157" w:rsidRDefault="00E00157"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shd w:val="clear" w:color="auto" w:fill="92D050"/>
            <w:noWrap/>
            <w:vAlign w:val="center"/>
          </w:tcPr>
          <w:p w:rsidR="00E00157"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shd w:val="clear" w:color="auto" w:fill="92D050"/>
            <w:vAlign w:val="center"/>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shd w:val="clear" w:color="auto" w:fill="92D050"/>
            <w:vAlign w:val="center"/>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shd w:val="clear" w:color="auto" w:fill="92D050"/>
          </w:tcPr>
          <w:p w:rsidR="00E00157" w:rsidRPr="00B40085" w:rsidRDefault="00E00157"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shd w:val="clear" w:color="auto" w:fill="92D050"/>
            <w:noWrap/>
            <w:vAlign w:val="center"/>
          </w:tcPr>
          <w:p w:rsidR="00E00157" w:rsidRPr="00B40085" w:rsidRDefault="00E00157"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shd w:val="clear" w:color="auto" w:fill="92D050"/>
            <w:noWrap/>
            <w:vAlign w:val="center"/>
          </w:tcPr>
          <w:p w:rsidR="00E00157" w:rsidRPr="00B40085" w:rsidRDefault="00E00157"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shd w:val="clear" w:color="auto" w:fill="92D050"/>
            <w:noWrap/>
            <w:vAlign w:val="center"/>
          </w:tcPr>
          <w:p w:rsidR="00E00157" w:rsidRPr="00B40085" w:rsidRDefault="00E00157"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E00157" w:rsidRPr="00B40085" w:rsidTr="00E00157">
        <w:trPr>
          <w:trHeight w:val="925"/>
        </w:trPr>
        <w:tc>
          <w:tcPr>
            <w:tcW w:w="1277" w:type="dxa"/>
            <w:vMerge w:val="restart"/>
            <w:vAlign w:val="center"/>
            <w:hideMark/>
          </w:tcPr>
          <w:p w:rsidR="00E00157" w:rsidRPr="00B40085" w:rsidRDefault="00E00157" w:rsidP="000945F8">
            <w:pPr>
              <w:spacing w:after="0" w:line="240" w:lineRule="auto"/>
              <w:jc w:val="both"/>
              <w:rPr>
                <w:rFonts w:ascii="Arial" w:hAnsi="Arial" w:cs="Arial"/>
                <w:b/>
                <w:bCs/>
                <w:sz w:val="16"/>
                <w:szCs w:val="16"/>
              </w:rPr>
            </w:pPr>
            <w:r w:rsidRPr="00B40085">
              <w:rPr>
                <w:rFonts w:ascii="Arial" w:hAnsi="Arial" w:cs="Arial"/>
                <w:b/>
                <w:color w:val="000000"/>
                <w:sz w:val="16"/>
                <w:szCs w:val="16"/>
              </w:rPr>
              <w:t>3 Bosques, Biodiversidad y Servicios Ecosistémicos.</w:t>
            </w:r>
          </w:p>
        </w:tc>
        <w:tc>
          <w:tcPr>
            <w:tcW w:w="1276" w:type="dxa"/>
            <w:vMerge w:val="restart"/>
            <w:vAlign w:val="center"/>
            <w:hideMark/>
          </w:tcPr>
          <w:p w:rsidR="00E00157" w:rsidRPr="00B40085" w:rsidRDefault="00E00157" w:rsidP="00305A17">
            <w:pPr>
              <w:spacing w:after="0"/>
              <w:jc w:val="center"/>
              <w:rPr>
                <w:rFonts w:ascii="Arial" w:hAnsi="Arial" w:cs="Arial"/>
                <w:b/>
                <w:bCs/>
                <w:sz w:val="16"/>
                <w:szCs w:val="16"/>
              </w:rPr>
            </w:pPr>
            <w:r w:rsidRPr="00B40085">
              <w:rPr>
                <w:rFonts w:ascii="Arial" w:hAnsi="Arial" w:cs="Arial"/>
                <w:b/>
                <w:bCs/>
                <w:sz w:val="16"/>
                <w:szCs w:val="16"/>
              </w:rPr>
              <w:t>6. Ecosistemas estratégicos continentales y marinos costeros.</w:t>
            </w:r>
          </w:p>
        </w:tc>
        <w:tc>
          <w:tcPr>
            <w:tcW w:w="2268" w:type="dxa"/>
            <w:vAlign w:val="center"/>
          </w:tcPr>
          <w:p w:rsidR="00E00157" w:rsidRPr="00B40085" w:rsidRDefault="00E00157" w:rsidP="003C2937">
            <w:pPr>
              <w:spacing w:line="240" w:lineRule="auto"/>
              <w:jc w:val="center"/>
              <w:rPr>
                <w:rFonts w:ascii="Arial" w:hAnsi="Arial" w:cs="Arial"/>
                <w:sz w:val="16"/>
                <w:szCs w:val="16"/>
              </w:rPr>
            </w:pPr>
            <w:r>
              <w:rPr>
                <w:rFonts w:ascii="Arial" w:hAnsi="Arial" w:cs="Arial"/>
                <w:sz w:val="16"/>
                <w:szCs w:val="16"/>
              </w:rPr>
              <w:t>Ajuste e i</w:t>
            </w:r>
            <w:r w:rsidRPr="00B40085">
              <w:rPr>
                <w:rFonts w:ascii="Arial" w:hAnsi="Arial" w:cs="Arial"/>
                <w:sz w:val="16"/>
                <w:szCs w:val="16"/>
              </w:rPr>
              <w:t>mplementación de</w:t>
            </w:r>
            <w:r>
              <w:rPr>
                <w:rFonts w:ascii="Arial" w:hAnsi="Arial" w:cs="Arial"/>
                <w:sz w:val="16"/>
                <w:szCs w:val="16"/>
              </w:rPr>
              <w:t xml:space="preserve"> dos planes de ordenamiento y manejo integrado de unidades ambientales costeras</w:t>
            </w:r>
            <w:r w:rsidRPr="00B40085">
              <w:rPr>
                <w:rFonts w:ascii="Arial" w:hAnsi="Arial" w:cs="Arial"/>
                <w:sz w:val="16"/>
                <w:szCs w:val="16"/>
              </w:rPr>
              <w:t xml:space="preserve"> POMIUAC</w:t>
            </w:r>
          </w:p>
        </w:tc>
        <w:tc>
          <w:tcPr>
            <w:tcW w:w="2693" w:type="dxa"/>
          </w:tcPr>
          <w:p w:rsidR="00E00157" w:rsidRPr="00B40085" w:rsidRDefault="00E00157" w:rsidP="00305A17">
            <w:pPr>
              <w:spacing w:line="240" w:lineRule="auto"/>
              <w:jc w:val="center"/>
              <w:rPr>
                <w:rFonts w:ascii="Arial" w:hAnsi="Arial" w:cs="Arial"/>
                <w:sz w:val="16"/>
                <w:szCs w:val="16"/>
              </w:rPr>
            </w:pPr>
          </w:p>
        </w:tc>
        <w:tc>
          <w:tcPr>
            <w:tcW w:w="1276" w:type="dxa"/>
          </w:tcPr>
          <w:p w:rsidR="00E00157" w:rsidRPr="00B40085" w:rsidRDefault="00E00157" w:rsidP="00305A17">
            <w:pPr>
              <w:spacing w:line="240" w:lineRule="auto"/>
              <w:jc w:val="center"/>
              <w:rPr>
                <w:rFonts w:ascii="Arial" w:hAnsi="Arial" w:cs="Arial"/>
                <w:sz w:val="16"/>
                <w:szCs w:val="16"/>
              </w:rPr>
            </w:pPr>
          </w:p>
        </w:tc>
        <w:tc>
          <w:tcPr>
            <w:tcW w:w="1842" w:type="dxa"/>
            <w:noWrap/>
            <w:vAlign w:val="center"/>
          </w:tcPr>
          <w:p w:rsidR="00E00157" w:rsidRPr="00B40085" w:rsidRDefault="00E00157" w:rsidP="00305A17">
            <w:pPr>
              <w:spacing w:line="240" w:lineRule="auto"/>
              <w:jc w:val="center"/>
              <w:rPr>
                <w:rFonts w:ascii="Arial" w:hAnsi="Arial" w:cs="Arial"/>
                <w:sz w:val="16"/>
                <w:szCs w:val="16"/>
              </w:rPr>
            </w:pPr>
          </w:p>
        </w:tc>
        <w:tc>
          <w:tcPr>
            <w:tcW w:w="1701" w:type="dxa"/>
            <w:shd w:val="clear" w:color="auto" w:fill="auto"/>
            <w:vAlign w:val="center"/>
          </w:tcPr>
          <w:p w:rsidR="00E00157" w:rsidRPr="00B40085" w:rsidRDefault="00E00157" w:rsidP="00D67FE0">
            <w:pPr>
              <w:spacing w:line="240" w:lineRule="auto"/>
              <w:jc w:val="both"/>
              <w:rPr>
                <w:rFonts w:ascii="Arial" w:hAnsi="Arial" w:cs="Arial"/>
                <w:sz w:val="16"/>
                <w:szCs w:val="16"/>
              </w:rPr>
            </w:pPr>
            <w:r w:rsidRPr="00B40085">
              <w:rPr>
                <w:rFonts w:ascii="Arial" w:hAnsi="Arial" w:cs="Arial"/>
                <w:sz w:val="16"/>
                <w:szCs w:val="16"/>
              </w:rPr>
              <w:t xml:space="preserve">Planes de ordenamiento integrado de unidades ambientales costeras (POMIUAC) </w:t>
            </w:r>
            <w:r>
              <w:rPr>
                <w:rFonts w:ascii="Arial" w:hAnsi="Arial" w:cs="Arial"/>
                <w:sz w:val="16"/>
                <w:szCs w:val="16"/>
              </w:rPr>
              <w:t xml:space="preserve">ajustados e </w:t>
            </w:r>
            <w:r w:rsidRPr="00B40085">
              <w:rPr>
                <w:rFonts w:ascii="Arial" w:hAnsi="Arial" w:cs="Arial"/>
                <w:sz w:val="16"/>
                <w:szCs w:val="16"/>
              </w:rPr>
              <w:t>implementados.</w:t>
            </w:r>
          </w:p>
        </w:tc>
        <w:tc>
          <w:tcPr>
            <w:tcW w:w="851" w:type="dxa"/>
            <w:vAlign w:val="center"/>
          </w:tcPr>
          <w:p w:rsidR="00E00157" w:rsidRPr="00B40085" w:rsidRDefault="00E00157" w:rsidP="00305A17">
            <w:pPr>
              <w:spacing w:line="240" w:lineRule="auto"/>
              <w:jc w:val="center"/>
              <w:rPr>
                <w:rFonts w:ascii="Arial" w:hAnsi="Arial" w:cs="Arial"/>
                <w:sz w:val="16"/>
                <w:szCs w:val="16"/>
              </w:rPr>
            </w:pPr>
            <w:r w:rsidRPr="00B40085">
              <w:rPr>
                <w:rFonts w:ascii="Arial" w:hAnsi="Arial" w:cs="Arial"/>
                <w:sz w:val="16"/>
                <w:szCs w:val="16"/>
              </w:rPr>
              <w:t>#</w:t>
            </w:r>
          </w:p>
        </w:tc>
        <w:tc>
          <w:tcPr>
            <w:tcW w:w="992" w:type="dxa"/>
            <w:vAlign w:val="center"/>
          </w:tcPr>
          <w:p w:rsidR="00E00157" w:rsidRPr="00B40085" w:rsidRDefault="00E00157" w:rsidP="00190135">
            <w:pPr>
              <w:spacing w:line="240" w:lineRule="auto"/>
              <w:jc w:val="center"/>
              <w:rPr>
                <w:rFonts w:ascii="Arial" w:hAnsi="Arial" w:cs="Arial"/>
                <w:color w:val="000000"/>
                <w:sz w:val="16"/>
                <w:szCs w:val="16"/>
              </w:rPr>
            </w:pPr>
          </w:p>
        </w:tc>
        <w:tc>
          <w:tcPr>
            <w:tcW w:w="992" w:type="dxa"/>
            <w:noWrap/>
            <w:vAlign w:val="center"/>
          </w:tcPr>
          <w:p w:rsidR="00E00157" w:rsidRPr="00B40085" w:rsidRDefault="00E00157" w:rsidP="00305A17">
            <w:pPr>
              <w:spacing w:line="240" w:lineRule="auto"/>
              <w:jc w:val="center"/>
              <w:rPr>
                <w:rFonts w:ascii="Arial" w:hAnsi="Arial" w:cs="Arial"/>
                <w:color w:val="000000"/>
                <w:sz w:val="16"/>
                <w:szCs w:val="16"/>
              </w:rPr>
            </w:pPr>
          </w:p>
        </w:tc>
        <w:tc>
          <w:tcPr>
            <w:tcW w:w="1418" w:type="dxa"/>
            <w:noWrap/>
            <w:vAlign w:val="center"/>
          </w:tcPr>
          <w:p w:rsidR="00E00157" w:rsidRPr="00B40085" w:rsidRDefault="00E00157" w:rsidP="00305A17">
            <w:pPr>
              <w:spacing w:line="240" w:lineRule="auto"/>
              <w:jc w:val="center"/>
              <w:rPr>
                <w:rFonts w:ascii="Arial" w:hAnsi="Arial" w:cs="Arial"/>
                <w:color w:val="000000"/>
                <w:sz w:val="16"/>
                <w:szCs w:val="16"/>
              </w:rPr>
            </w:pPr>
          </w:p>
        </w:tc>
        <w:tc>
          <w:tcPr>
            <w:tcW w:w="1843" w:type="dxa"/>
            <w:noWrap/>
            <w:vAlign w:val="center"/>
          </w:tcPr>
          <w:p w:rsidR="00E00157" w:rsidRPr="00B40085" w:rsidRDefault="00E00157" w:rsidP="00305A17">
            <w:pPr>
              <w:spacing w:line="240" w:lineRule="auto"/>
              <w:jc w:val="center"/>
              <w:rPr>
                <w:rFonts w:ascii="Arial" w:hAnsi="Arial" w:cs="Arial"/>
                <w:color w:val="000000"/>
                <w:sz w:val="16"/>
                <w:szCs w:val="16"/>
              </w:rPr>
            </w:pPr>
          </w:p>
        </w:tc>
      </w:tr>
      <w:tr w:rsidR="00E00157" w:rsidRPr="00B40085" w:rsidTr="00E00157">
        <w:trPr>
          <w:trHeight w:val="562"/>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vAlign w:val="center"/>
          </w:tcPr>
          <w:p w:rsidR="00E00157" w:rsidRPr="00B40085" w:rsidRDefault="00E00157" w:rsidP="005C494C">
            <w:pPr>
              <w:spacing w:after="0" w:line="240" w:lineRule="auto"/>
              <w:jc w:val="both"/>
              <w:rPr>
                <w:rFonts w:ascii="Arial" w:hAnsi="Arial" w:cs="Arial"/>
                <w:sz w:val="16"/>
                <w:szCs w:val="16"/>
              </w:rPr>
            </w:pPr>
            <w:r w:rsidRPr="00B40085">
              <w:rPr>
                <w:rFonts w:ascii="Arial" w:hAnsi="Arial" w:cs="Arial"/>
                <w:sz w:val="16"/>
                <w:szCs w:val="16"/>
              </w:rPr>
              <w:t>Construcción de obras de protección en la línea de costa como medida de mitigación contra la erosión costera</w:t>
            </w:r>
          </w:p>
        </w:tc>
        <w:tc>
          <w:tcPr>
            <w:tcW w:w="2693" w:type="dxa"/>
          </w:tcPr>
          <w:p w:rsidR="00E00157" w:rsidRPr="00B40085" w:rsidRDefault="00E00157" w:rsidP="00FD2743">
            <w:pPr>
              <w:spacing w:after="0" w:line="240" w:lineRule="auto"/>
              <w:jc w:val="center"/>
              <w:rPr>
                <w:rFonts w:ascii="Arial" w:hAnsi="Arial" w:cs="Arial"/>
                <w:sz w:val="16"/>
                <w:szCs w:val="16"/>
              </w:rPr>
            </w:pPr>
          </w:p>
        </w:tc>
        <w:tc>
          <w:tcPr>
            <w:tcW w:w="1276" w:type="dxa"/>
          </w:tcPr>
          <w:p w:rsidR="00E00157" w:rsidRPr="00B40085" w:rsidRDefault="00E00157" w:rsidP="00FD2743">
            <w:pPr>
              <w:spacing w:after="0" w:line="240" w:lineRule="auto"/>
              <w:jc w:val="center"/>
              <w:rPr>
                <w:rFonts w:ascii="Arial" w:hAnsi="Arial" w:cs="Arial"/>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sz w:val="16"/>
                <w:szCs w:val="16"/>
              </w:rPr>
            </w:pPr>
          </w:p>
        </w:tc>
        <w:tc>
          <w:tcPr>
            <w:tcW w:w="1701" w:type="dxa"/>
          </w:tcPr>
          <w:p w:rsidR="00E00157" w:rsidRPr="00B40085" w:rsidRDefault="00E00157" w:rsidP="00F04B7F">
            <w:pPr>
              <w:spacing w:after="0" w:line="240" w:lineRule="auto"/>
              <w:jc w:val="both"/>
              <w:rPr>
                <w:rFonts w:ascii="Arial" w:hAnsi="Arial" w:cs="Arial"/>
                <w:sz w:val="16"/>
                <w:szCs w:val="16"/>
              </w:rPr>
            </w:pPr>
            <w:r w:rsidRPr="00B40085">
              <w:rPr>
                <w:rFonts w:ascii="Arial" w:hAnsi="Arial" w:cs="Arial"/>
                <w:sz w:val="16"/>
                <w:szCs w:val="16"/>
              </w:rPr>
              <w:t>Kilómetros lineales de costa intervenidos con medidas de mitigación contra la erosión costera</w:t>
            </w:r>
          </w:p>
        </w:tc>
        <w:tc>
          <w:tcPr>
            <w:tcW w:w="851" w:type="dxa"/>
            <w:vAlign w:val="center"/>
          </w:tcPr>
          <w:p w:rsidR="00E00157" w:rsidRPr="00B40085" w:rsidRDefault="00E00157" w:rsidP="00FD2743">
            <w:pPr>
              <w:spacing w:after="0" w:line="240" w:lineRule="auto"/>
              <w:jc w:val="center"/>
              <w:rPr>
                <w:rFonts w:ascii="Arial" w:hAnsi="Arial" w:cs="Arial"/>
                <w:sz w:val="16"/>
                <w:szCs w:val="16"/>
              </w:rPr>
            </w:pPr>
            <w:r w:rsidRPr="00B40085">
              <w:rPr>
                <w:rFonts w:ascii="Arial" w:hAnsi="Arial" w:cs="Arial"/>
                <w:sz w:val="16"/>
                <w:szCs w:val="16"/>
              </w:rPr>
              <w:t>Kms</w:t>
            </w:r>
          </w:p>
        </w:tc>
        <w:tc>
          <w:tcPr>
            <w:tcW w:w="992" w:type="dxa"/>
            <w:vAlign w:val="center"/>
          </w:tcPr>
          <w:p w:rsidR="00E00157" w:rsidRPr="00B40085" w:rsidRDefault="00E00157" w:rsidP="00190135">
            <w:pPr>
              <w:spacing w:after="0" w:line="240" w:lineRule="auto"/>
              <w:jc w:val="center"/>
              <w:rPr>
                <w:rFonts w:ascii="Arial" w:hAnsi="Arial" w:cs="Arial"/>
                <w:color w:val="000000"/>
                <w:sz w:val="16"/>
                <w:szCs w:val="16"/>
              </w:rPr>
            </w:pPr>
          </w:p>
        </w:tc>
        <w:tc>
          <w:tcPr>
            <w:tcW w:w="99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418"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843"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r>
      <w:tr w:rsidR="00E00157" w:rsidRPr="00B40085" w:rsidTr="00E00157">
        <w:trPr>
          <w:trHeight w:val="562"/>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DB6D2B">
            <w:pPr>
              <w:spacing w:after="0" w:line="240" w:lineRule="auto"/>
              <w:jc w:val="both"/>
              <w:rPr>
                <w:rFonts w:ascii="Arial" w:hAnsi="Arial" w:cs="Arial"/>
                <w:sz w:val="16"/>
                <w:szCs w:val="16"/>
              </w:rPr>
            </w:pPr>
            <w:r>
              <w:rPr>
                <w:rFonts w:ascii="Arial" w:hAnsi="Arial" w:cs="Arial"/>
                <w:sz w:val="16"/>
                <w:szCs w:val="16"/>
              </w:rPr>
              <w:t>Formulación e implementación de un proyecto para fortalecimiento ambiental de la zona marino costera.</w:t>
            </w:r>
          </w:p>
        </w:tc>
        <w:tc>
          <w:tcPr>
            <w:tcW w:w="2693" w:type="dxa"/>
          </w:tcPr>
          <w:p w:rsidR="00E00157" w:rsidRDefault="00E00157" w:rsidP="00606C84">
            <w:pPr>
              <w:spacing w:after="0"/>
              <w:jc w:val="center"/>
              <w:rPr>
                <w:rFonts w:ascii="Arial" w:hAnsi="Arial" w:cs="Arial"/>
                <w:sz w:val="16"/>
                <w:szCs w:val="16"/>
              </w:rPr>
            </w:pPr>
          </w:p>
        </w:tc>
        <w:tc>
          <w:tcPr>
            <w:tcW w:w="1276" w:type="dxa"/>
          </w:tcPr>
          <w:p w:rsidR="00E00157" w:rsidRDefault="00E00157" w:rsidP="00606C84">
            <w:pPr>
              <w:spacing w:after="0"/>
              <w:jc w:val="center"/>
              <w:rPr>
                <w:rFonts w:ascii="Arial" w:hAnsi="Arial" w:cs="Arial"/>
                <w:sz w:val="16"/>
                <w:szCs w:val="16"/>
              </w:rPr>
            </w:pPr>
          </w:p>
        </w:tc>
        <w:tc>
          <w:tcPr>
            <w:tcW w:w="1842" w:type="dxa"/>
            <w:noWrap/>
            <w:vAlign w:val="center"/>
          </w:tcPr>
          <w:p w:rsidR="00E00157" w:rsidRPr="00B40085" w:rsidRDefault="00E00157" w:rsidP="00606C84">
            <w:pPr>
              <w:spacing w:after="0"/>
              <w:jc w:val="center"/>
              <w:rPr>
                <w:rFonts w:ascii="Arial" w:hAnsi="Arial" w:cs="Arial"/>
                <w:sz w:val="16"/>
                <w:szCs w:val="16"/>
              </w:rPr>
            </w:pPr>
          </w:p>
        </w:tc>
        <w:tc>
          <w:tcPr>
            <w:tcW w:w="1701" w:type="dxa"/>
            <w:shd w:val="clear" w:color="auto" w:fill="FFC000"/>
          </w:tcPr>
          <w:p w:rsidR="00E00157" w:rsidRPr="00B40085" w:rsidRDefault="00E00157" w:rsidP="00F04B7F">
            <w:pPr>
              <w:spacing w:after="0" w:line="240" w:lineRule="auto"/>
              <w:jc w:val="both"/>
              <w:rPr>
                <w:rFonts w:ascii="Arial" w:hAnsi="Arial" w:cs="Arial"/>
                <w:sz w:val="16"/>
                <w:szCs w:val="16"/>
              </w:rPr>
            </w:pPr>
            <w:r w:rsidRPr="00401C8C">
              <w:rPr>
                <w:rFonts w:ascii="Arial" w:hAnsi="Arial" w:cs="Arial"/>
                <w:sz w:val="16"/>
                <w:szCs w:val="16"/>
                <w:shd w:val="clear" w:color="auto" w:fill="92D050"/>
              </w:rPr>
              <w:t>I</w:t>
            </w:r>
            <w:r w:rsidRPr="00AE0661">
              <w:rPr>
                <w:rFonts w:ascii="Arial" w:hAnsi="Arial" w:cs="Arial"/>
                <w:sz w:val="16"/>
                <w:szCs w:val="16"/>
                <w:shd w:val="clear" w:color="auto" w:fill="FFC000"/>
              </w:rPr>
              <w:t>mplementación de acciones en m</w:t>
            </w:r>
            <w:r>
              <w:rPr>
                <w:rFonts w:ascii="Arial" w:hAnsi="Arial" w:cs="Arial"/>
                <w:sz w:val="16"/>
                <w:szCs w:val="16"/>
              </w:rPr>
              <w:t>anejo integrado de zonas costeras.</w:t>
            </w:r>
          </w:p>
        </w:tc>
        <w:tc>
          <w:tcPr>
            <w:tcW w:w="851" w:type="dxa"/>
            <w:vAlign w:val="center"/>
          </w:tcPr>
          <w:p w:rsidR="00E00157" w:rsidRPr="00B40085" w:rsidRDefault="00E00157" w:rsidP="002221CB">
            <w:pPr>
              <w:spacing w:after="0"/>
              <w:jc w:val="center"/>
              <w:rPr>
                <w:rFonts w:ascii="Arial" w:hAnsi="Arial" w:cs="Arial"/>
                <w:sz w:val="16"/>
                <w:szCs w:val="16"/>
              </w:rPr>
            </w:pPr>
            <w:r>
              <w:rPr>
                <w:rFonts w:ascii="Arial" w:hAnsi="Arial" w:cs="Arial"/>
                <w:sz w:val="16"/>
                <w:szCs w:val="16"/>
              </w:rPr>
              <w:t>%</w:t>
            </w:r>
          </w:p>
        </w:tc>
        <w:tc>
          <w:tcPr>
            <w:tcW w:w="992" w:type="dxa"/>
            <w:vAlign w:val="center"/>
          </w:tcPr>
          <w:p w:rsidR="00E00157" w:rsidRPr="00B40085" w:rsidRDefault="00E00157" w:rsidP="00190135">
            <w:pPr>
              <w:spacing w:after="0" w:line="240" w:lineRule="auto"/>
              <w:jc w:val="center"/>
              <w:rPr>
                <w:rFonts w:ascii="Arial" w:hAnsi="Arial" w:cs="Arial"/>
                <w:color w:val="000000"/>
                <w:sz w:val="16"/>
                <w:szCs w:val="16"/>
              </w:rPr>
            </w:pPr>
          </w:p>
        </w:tc>
        <w:tc>
          <w:tcPr>
            <w:tcW w:w="992" w:type="dxa"/>
            <w:noWrap/>
            <w:vAlign w:val="center"/>
          </w:tcPr>
          <w:p w:rsidR="00E00157" w:rsidRPr="00B40085" w:rsidRDefault="00E00157" w:rsidP="002221CB">
            <w:pPr>
              <w:spacing w:after="0" w:line="240" w:lineRule="auto"/>
              <w:jc w:val="center"/>
              <w:rPr>
                <w:rFonts w:ascii="Arial" w:hAnsi="Arial" w:cs="Arial"/>
                <w:color w:val="000000"/>
                <w:sz w:val="16"/>
                <w:szCs w:val="16"/>
              </w:rPr>
            </w:pPr>
          </w:p>
        </w:tc>
        <w:tc>
          <w:tcPr>
            <w:tcW w:w="1418"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843"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r>
      <w:tr w:rsidR="00E00157" w:rsidRPr="00B40085" w:rsidTr="00E00157">
        <w:trPr>
          <w:trHeight w:val="284"/>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tcPr>
          <w:p w:rsidR="00E00157" w:rsidRPr="005C494C" w:rsidRDefault="00E00157" w:rsidP="005C494C">
            <w:pPr>
              <w:spacing w:after="0" w:line="240" w:lineRule="auto"/>
              <w:jc w:val="both"/>
              <w:rPr>
                <w:rFonts w:ascii="Arial" w:hAnsi="Arial" w:cs="Arial"/>
                <w:sz w:val="16"/>
                <w:szCs w:val="16"/>
              </w:rPr>
            </w:pPr>
            <w:r w:rsidRPr="005C494C">
              <w:rPr>
                <w:rFonts w:ascii="Arial" w:hAnsi="Arial" w:cs="Arial"/>
                <w:sz w:val="16"/>
                <w:szCs w:val="16"/>
              </w:rPr>
              <w:t>Formulación de proyectos para mitigar efectos de la erosión costera</w:t>
            </w:r>
          </w:p>
        </w:tc>
        <w:tc>
          <w:tcPr>
            <w:tcW w:w="2693" w:type="dxa"/>
          </w:tcPr>
          <w:p w:rsidR="00E00157" w:rsidRPr="005C494C" w:rsidRDefault="00E00157" w:rsidP="00FD2743">
            <w:pPr>
              <w:spacing w:after="0"/>
              <w:jc w:val="center"/>
              <w:rPr>
                <w:rFonts w:ascii="Arial" w:hAnsi="Arial" w:cs="Arial"/>
                <w:sz w:val="16"/>
                <w:szCs w:val="16"/>
              </w:rPr>
            </w:pPr>
          </w:p>
        </w:tc>
        <w:tc>
          <w:tcPr>
            <w:tcW w:w="1276" w:type="dxa"/>
          </w:tcPr>
          <w:p w:rsidR="00E00157" w:rsidRPr="005C494C" w:rsidRDefault="00E00157" w:rsidP="00FD2743">
            <w:pPr>
              <w:spacing w:after="0"/>
              <w:jc w:val="center"/>
              <w:rPr>
                <w:rFonts w:ascii="Arial" w:hAnsi="Arial" w:cs="Arial"/>
                <w:sz w:val="16"/>
                <w:szCs w:val="16"/>
              </w:rPr>
            </w:pPr>
          </w:p>
        </w:tc>
        <w:tc>
          <w:tcPr>
            <w:tcW w:w="1842" w:type="dxa"/>
            <w:noWrap/>
            <w:vAlign w:val="center"/>
          </w:tcPr>
          <w:p w:rsidR="00E00157" w:rsidRPr="005C494C" w:rsidRDefault="00E00157" w:rsidP="00FD2743">
            <w:pPr>
              <w:spacing w:after="0"/>
              <w:jc w:val="center"/>
              <w:rPr>
                <w:rFonts w:ascii="Arial" w:hAnsi="Arial" w:cs="Arial"/>
                <w:sz w:val="16"/>
                <w:szCs w:val="16"/>
              </w:rPr>
            </w:pPr>
          </w:p>
        </w:tc>
        <w:tc>
          <w:tcPr>
            <w:tcW w:w="1701" w:type="dxa"/>
          </w:tcPr>
          <w:p w:rsidR="00E00157" w:rsidRPr="005C494C" w:rsidRDefault="00E00157" w:rsidP="005C494C">
            <w:pPr>
              <w:spacing w:after="0" w:line="240" w:lineRule="auto"/>
              <w:jc w:val="both"/>
              <w:rPr>
                <w:rFonts w:ascii="Arial" w:hAnsi="Arial" w:cs="Arial"/>
                <w:sz w:val="16"/>
                <w:szCs w:val="16"/>
              </w:rPr>
            </w:pPr>
            <w:r w:rsidRPr="005C494C">
              <w:rPr>
                <w:rFonts w:ascii="Arial" w:hAnsi="Arial" w:cs="Arial"/>
                <w:sz w:val="16"/>
                <w:szCs w:val="16"/>
              </w:rPr>
              <w:t>Número de proyectos para mitigar efectos de la erosión costera formulados.</w:t>
            </w:r>
          </w:p>
        </w:tc>
        <w:tc>
          <w:tcPr>
            <w:tcW w:w="851" w:type="dxa"/>
            <w:vAlign w:val="center"/>
          </w:tcPr>
          <w:p w:rsidR="00E00157" w:rsidRPr="00B40085" w:rsidRDefault="00E00157" w:rsidP="00FD2743">
            <w:pPr>
              <w:spacing w:after="0"/>
              <w:jc w:val="center"/>
              <w:rPr>
                <w:rFonts w:ascii="Arial" w:hAnsi="Arial" w:cs="Arial"/>
                <w:sz w:val="16"/>
                <w:szCs w:val="16"/>
              </w:rPr>
            </w:pPr>
            <w:r w:rsidRPr="00B40085">
              <w:rPr>
                <w:rFonts w:ascii="Arial" w:hAnsi="Arial" w:cs="Arial"/>
                <w:sz w:val="16"/>
                <w:szCs w:val="16"/>
              </w:rPr>
              <w:t>#</w:t>
            </w:r>
          </w:p>
        </w:tc>
        <w:tc>
          <w:tcPr>
            <w:tcW w:w="992" w:type="dxa"/>
            <w:vAlign w:val="center"/>
          </w:tcPr>
          <w:p w:rsidR="00E00157" w:rsidRPr="00B40085" w:rsidRDefault="00E00157" w:rsidP="00190135">
            <w:pPr>
              <w:spacing w:after="0"/>
              <w:jc w:val="center"/>
              <w:rPr>
                <w:rFonts w:ascii="Arial" w:hAnsi="Arial" w:cs="Arial"/>
                <w:color w:val="000000"/>
                <w:sz w:val="16"/>
                <w:szCs w:val="16"/>
              </w:rPr>
            </w:pPr>
          </w:p>
        </w:tc>
        <w:tc>
          <w:tcPr>
            <w:tcW w:w="992" w:type="dxa"/>
            <w:noWrap/>
            <w:vAlign w:val="center"/>
          </w:tcPr>
          <w:p w:rsidR="00E00157" w:rsidRPr="00B40085" w:rsidRDefault="00E00157" w:rsidP="00C86F62">
            <w:pPr>
              <w:spacing w:after="0"/>
              <w:jc w:val="center"/>
              <w:rPr>
                <w:rFonts w:ascii="Arial" w:hAnsi="Arial" w:cs="Arial"/>
                <w:color w:val="000000"/>
                <w:sz w:val="16"/>
                <w:szCs w:val="16"/>
              </w:rPr>
            </w:pPr>
          </w:p>
        </w:tc>
        <w:tc>
          <w:tcPr>
            <w:tcW w:w="1418" w:type="dxa"/>
            <w:noWrap/>
            <w:vAlign w:val="center"/>
          </w:tcPr>
          <w:p w:rsidR="00E00157" w:rsidRPr="00B40085" w:rsidRDefault="00E00157" w:rsidP="00FD2743">
            <w:pPr>
              <w:spacing w:after="0"/>
              <w:jc w:val="center"/>
              <w:rPr>
                <w:rFonts w:ascii="Arial" w:hAnsi="Arial" w:cs="Arial"/>
                <w:color w:val="000000"/>
                <w:sz w:val="16"/>
                <w:szCs w:val="16"/>
              </w:rPr>
            </w:pPr>
          </w:p>
        </w:tc>
        <w:tc>
          <w:tcPr>
            <w:tcW w:w="1843" w:type="dxa"/>
            <w:noWrap/>
            <w:vAlign w:val="center"/>
          </w:tcPr>
          <w:p w:rsidR="00E00157" w:rsidRPr="00B40085" w:rsidRDefault="00E00157" w:rsidP="00FD2743">
            <w:pPr>
              <w:spacing w:after="0"/>
              <w:jc w:val="center"/>
              <w:rPr>
                <w:rFonts w:ascii="Arial" w:hAnsi="Arial" w:cs="Arial"/>
                <w:color w:val="000000"/>
                <w:sz w:val="16"/>
                <w:szCs w:val="16"/>
              </w:rPr>
            </w:pPr>
          </w:p>
        </w:tc>
      </w:tr>
      <w:tr w:rsidR="00E00157" w:rsidRPr="00B40085" w:rsidTr="00E00157">
        <w:trPr>
          <w:trHeight w:val="562"/>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restart"/>
            <w:vAlign w:val="center"/>
          </w:tcPr>
          <w:p w:rsidR="00E00157" w:rsidRPr="00B40085" w:rsidRDefault="00E00157" w:rsidP="00FD2743">
            <w:pPr>
              <w:spacing w:after="0"/>
              <w:jc w:val="center"/>
              <w:rPr>
                <w:rFonts w:ascii="Arial" w:hAnsi="Arial" w:cs="Arial"/>
                <w:b/>
                <w:bCs/>
                <w:sz w:val="16"/>
                <w:szCs w:val="16"/>
              </w:rPr>
            </w:pPr>
            <w:r w:rsidRPr="00B40085">
              <w:rPr>
                <w:rFonts w:ascii="Arial" w:hAnsi="Arial" w:cs="Arial"/>
                <w:b/>
                <w:bCs/>
                <w:sz w:val="16"/>
                <w:szCs w:val="16"/>
              </w:rPr>
              <w:t>7. Protección y conservación de la biodiversidad.</w:t>
            </w:r>
          </w:p>
        </w:tc>
        <w:tc>
          <w:tcPr>
            <w:tcW w:w="2268" w:type="dxa"/>
          </w:tcPr>
          <w:p w:rsidR="00E00157" w:rsidRPr="00B40085" w:rsidRDefault="00E00157" w:rsidP="009317BA">
            <w:pPr>
              <w:spacing w:after="0" w:line="240" w:lineRule="auto"/>
              <w:jc w:val="both"/>
              <w:rPr>
                <w:rFonts w:ascii="Arial" w:hAnsi="Arial" w:cs="Arial"/>
                <w:color w:val="000000"/>
                <w:sz w:val="16"/>
                <w:szCs w:val="16"/>
              </w:rPr>
            </w:pPr>
            <w:r w:rsidRPr="00B40085">
              <w:rPr>
                <w:rFonts w:ascii="Arial" w:hAnsi="Arial" w:cs="Arial"/>
                <w:color w:val="000000"/>
                <w:sz w:val="16"/>
                <w:szCs w:val="16"/>
              </w:rPr>
              <w:t>Ejecución de planes de manejo de especies amenazadas de fauna marino-costeras, fauna silvestre, recursos forestal y de recursos hidrobiológicos.</w:t>
            </w:r>
          </w:p>
        </w:tc>
        <w:tc>
          <w:tcPr>
            <w:tcW w:w="2693" w:type="dxa"/>
          </w:tcPr>
          <w:p w:rsidR="00E00157" w:rsidRPr="00B40085" w:rsidRDefault="00E00157" w:rsidP="00FD2743">
            <w:pPr>
              <w:spacing w:after="0" w:line="240" w:lineRule="auto"/>
              <w:jc w:val="center"/>
              <w:rPr>
                <w:rFonts w:ascii="Arial" w:hAnsi="Arial" w:cs="Arial"/>
                <w:color w:val="000000"/>
                <w:sz w:val="16"/>
                <w:szCs w:val="16"/>
              </w:rPr>
            </w:pPr>
          </w:p>
        </w:tc>
        <w:tc>
          <w:tcPr>
            <w:tcW w:w="1276" w:type="dxa"/>
          </w:tcPr>
          <w:p w:rsidR="00E00157" w:rsidRPr="00B40085" w:rsidRDefault="00E00157" w:rsidP="00FD2743">
            <w:pPr>
              <w:spacing w:after="0" w:line="240" w:lineRule="auto"/>
              <w:jc w:val="center"/>
              <w:rPr>
                <w:rFonts w:ascii="Arial" w:hAnsi="Arial" w:cs="Arial"/>
                <w:color w:val="000000"/>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701" w:type="dxa"/>
            <w:vMerge w:val="restart"/>
            <w:shd w:val="clear" w:color="auto" w:fill="FFC000"/>
            <w:vAlign w:val="center"/>
          </w:tcPr>
          <w:p w:rsidR="00E00157" w:rsidRPr="00B40085" w:rsidRDefault="00E00157" w:rsidP="00F04B7F">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Porcentaje de Especies amenazadas con </w:t>
            </w:r>
            <w:r>
              <w:rPr>
                <w:rFonts w:ascii="Arial" w:hAnsi="Arial" w:cs="Arial"/>
                <w:color w:val="000000"/>
                <w:sz w:val="16"/>
                <w:szCs w:val="16"/>
              </w:rPr>
              <w:t xml:space="preserve">medidas de conservación y </w:t>
            </w:r>
            <w:r w:rsidRPr="00B40085">
              <w:rPr>
                <w:rFonts w:ascii="Arial" w:hAnsi="Arial" w:cs="Arial"/>
                <w:color w:val="000000"/>
                <w:sz w:val="16"/>
                <w:szCs w:val="16"/>
              </w:rPr>
              <w:t>manejo en ejecución</w:t>
            </w:r>
          </w:p>
        </w:tc>
        <w:tc>
          <w:tcPr>
            <w:tcW w:w="851" w:type="dxa"/>
            <w:vMerge w:val="restart"/>
            <w:vAlign w:val="center"/>
          </w:tcPr>
          <w:p w:rsidR="00E00157" w:rsidRPr="00B40085" w:rsidRDefault="00E00157">
            <w:pPr>
              <w:jc w:val="center"/>
              <w:rPr>
                <w:rFonts w:ascii="Arial" w:hAnsi="Arial" w:cs="Arial"/>
                <w:color w:val="000000"/>
                <w:sz w:val="16"/>
                <w:szCs w:val="16"/>
              </w:rPr>
            </w:pPr>
            <w:r w:rsidRPr="00B40085">
              <w:rPr>
                <w:rFonts w:ascii="Arial" w:hAnsi="Arial" w:cs="Arial"/>
                <w:color w:val="000000"/>
                <w:sz w:val="16"/>
                <w:szCs w:val="16"/>
              </w:rPr>
              <w:t>%</w:t>
            </w:r>
          </w:p>
        </w:tc>
        <w:tc>
          <w:tcPr>
            <w:tcW w:w="992" w:type="dxa"/>
            <w:vMerge w:val="restart"/>
            <w:vAlign w:val="center"/>
          </w:tcPr>
          <w:p w:rsidR="00E00157" w:rsidRPr="00B40085" w:rsidRDefault="00E00157" w:rsidP="00190135">
            <w:pPr>
              <w:jc w:val="center"/>
              <w:rPr>
                <w:rFonts w:ascii="Arial" w:hAnsi="Arial" w:cs="Arial"/>
                <w:color w:val="000000"/>
                <w:sz w:val="16"/>
                <w:szCs w:val="16"/>
              </w:rPr>
            </w:pPr>
          </w:p>
        </w:tc>
        <w:tc>
          <w:tcPr>
            <w:tcW w:w="992" w:type="dxa"/>
            <w:vMerge w:val="restart"/>
            <w:noWrap/>
            <w:vAlign w:val="center"/>
          </w:tcPr>
          <w:p w:rsidR="00E00157" w:rsidRPr="00B40085" w:rsidRDefault="00E00157" w:rsidP="00FD2743">
            <w:pPr>
              <w:jc w:val="center"/>
              <w:rPr>
                <w:rFonts w:ascii="Arial" w:hAnsi="Arial" w:cs="Arial"/>
                <w:color w:val="000000"/>
                <w:sz w:val="16"/>
                <w:szCs w:val="16"/>
              </w:rPr>
            </w:pPr>
          </w:p>
        </w:tc>
        <w:tc>
          <w:tcPr>
            <w:tcW w:w="1418" w:type="dxa"/>
            <w:vMerge w:val="restart"/>
            <w:noWrap/>
            <w:vAlign w:val="center"/>
          </w:tcPr>
          <w:p w:rsidR="00E00157" w:rsidRPr="00B40085" w:rsidRDefault="00E00157" w:rsidP="00FD2743">
            <w:pPr>
              <w:jc w:val="center"/>
              <w:rPr>
                <w:rFonts w:ascii="Arial" w:hAnsi="Arial" w:cs="Arial"/>
                <w:color w:val="000000"/>
                <w:sz w:val="16"/>
                <w:szCs w:val="16"/>
              </w:rPr>
            </w:pPr>
          </w:p>
        </w:tc>
        <w:tc>
          <w:tcPr>
            <w:tcW w:w="1843" w:type="dxa"/>
            <w:vMerge w:val="restart"/>
            <w:noWrap/>
            <w:vAlign w:val="center"/>
          </w:tcPr>
          <w:p w:rsidR="00E00157" w:rsidRPr="00B40085" w:rsidRDefault="00E00157" w:rsidP="00FD2743">
            <w:pPr>
              <w:jc w:val="center"/>
              <w:rPr>
                <w:rFonts w:ascii="Arial" w:hAnsi="Arial" w:cs="Arial"/>
                <w:color w:val="000000"/>
                <w:sz w:val="16"/>
                <w:szCs w:val="16"/>
              </w:rPr>
            </w:pPr>
          </w:p>
        </w:tc>
      </w:tr>
      <w:tr w:rsidR="00E00157" w:rsidRPr="00B40085" w:rsidTr="00E00157">
        <w:trPr>
          <w:trHeight w:val="621"/>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071448">
            <w:pPr>
              <w:spacing w:after="0" w:line="240" w:lineRule="auto"/>
              <w:jc w:val="both"/>
              <w:rPr>
                <w:rFonts w:ascii="Arial" w:hAnsi="Arial" w:cs="Arial"/>
                <w:color w:val="000000"/>
                <w:sz w:val="16"/>
                <w:szCs w:val="16"/>
              </w:rPr>
            </w:pPr>
            <w:r>
              <w:rPr>
                <w:rFonts w:ascii="Arial" w:hAnsi="Arial" w:cs="Arial"/>
                <w:color w:val="000000"/>
                <w:sz w:val="16"/>
                <w:szCs w:val="16"/>
              </w:rPr>
              <w:t>Puesta en marcha del jardín botánico de la flora en La Guajira</w:t>
            </w:r>
          </w:p>
        </w:tc>
        <w:tc>
          <w:tcPr>
            <w:tcW w:w="2693" w:type="dxa"/>
          </w:tcPr>
          <w:p w:rsidR="00E00157" w:rsidRDefault="00E00157" w:rsidP="00FD2743">
            <w:pPr>
              <w:spacing w:after="0" w:line="240" w:lineRule="auto"/>
              <w:jc w:val="center"/>
              <w:rPr>
                <w:rFonts w:ascii="Arial" w:hAnsi="Arial" w:cs="Arial"/>
                <w:color w:val="000000"/>
                <w:sz w:val="16"/>
                <w:szCs w:val="16"/>
              </w:rPr>
            </w:pPr>
          </w:p>
        </w:tc>
        <w:tc>
          <w:tcPr>
            <w:tcW w:w="1276" w:type="dxa"/>
          </w:tcPr>
          <w:p w:rsidR="00E00157" w:rsidRDefault="00E00157" w:rsidP="00FD2743">
            <w:pPr>
              <w:spacing w:after="0" w:line="240" w:lineRule="auto"/>
              <w:jc w:val="center"/>
              <w:rPr>
                <w:rFonts w:ascii="Arial" w:hAnsi="Arial" w:cs="Arial"/>
                <w:color w:val="000000"/>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701" w:type="dxa"/>
            <w:vMerge/>
            <w:shd w:val="clear" w:color="auto" w:fill="FFC000"/>
          </w:tcPr>
          <w:p w:rsidR="00E00157" w:rsidRPr="00B40085" w:rsidRDefault="00E00157" w:rsidP="00071448">
            <w:pPr>
              <w:spacing w:after="0" w:line="240" w:lineRule="auto"/>
              <w:jc w:val="both"/>
              <w:rPr>
                <w:rFonts w:ascii="Arial" w:hAnsi="Arial" w:cs="Arial"/>
                <w:color w:val="000000"/>
                <w:sz w:val="16"/>
                <w:szCs w:val="16"/>
              </w:rPr>
            </w:pPr>
          </w:p>
        </w:tc>
        <w:tc>
          <w:tcPr>
            <w:tcW w:w="851" w:type="dxa"/>
            <w:vMerge/>
            <w:vAlign w:val="center"/>
          </w:tcPr>
          <w:p w:rsidR="00E00157" w:rsidRPr="00B40085" w:rsidRDefault="00E00157">
            <w:pPr>
              <w:jc w:val="center"/>
              <w:rPr>
                <w:rFonts w:ascii="Arial" w:hAnsi="Arial" w:cs="Arial"/>
                <w:color w:val="000000"/>
                <w:sz w:val="16"/>
                <w:szCs w:val="16"/>
              </w:rPr>
            </w:pPr>
          </w:p>
        </w:tc>
        <w:tc>
          <w:tcPr>
            <w:tcW w:w="992" w:type="dxa"/>
            <w:vMerge/>
            <w:vAlign w:val="center"/>
          </w:tcPr>
          <w:p w:rsidR="00E00157" w:rsidRPr="00B40085" w:rsidRDefault="00E00157">
            <w:pPr>
              <w:jc w:val="center"/>
              <w:rPr>
                <w:rFonts w:ascii="Arial" w:hAnsi="Arial" w:cs="Arial"/>
                <w:color w:val="000000"/>
                <w:sz w:val="16"/>
                <w:szCs w:val="16"/>
              </w:rPr>
            </w:pPr>
          </w:p>
        </w:tc>
        <w:tc>
          <w:tcPr>
            <w:tcW w:w="992" w:type="dxa"/>
            <w:vMerge/>
            <w:noWrap/>
            <w:vAlign w:val="center"/>
          </w:tcPr>
          <w:p w:rsidR="00E00157" w:rsidRPr="00B40085" w:rsidRDefault="00E00157" w:rsidP="00FD2743">
            <w:pPr>
              <w:jc w:val="center"/>
              <w:rPr>
                <w:rFonts w:ascii="Arial" w:hAnsi="Arial" w:cs="Arial"/>
                <w:color w:val="000000"/>
                <w:sz w:val="16"/>
                <w:szCs w:val="16"/>
              </w:rPr>
            </w:pPr>
          </w:p>
        </w:tc>
        <w:tc>
          <w:tcPr>
            <w:tcW w:w="1418" w:type="dxa"/>
            <w:vMerge/>
            <w:noWrap/>
            <w:vAlign w:val="center"/>
          </w:tcPr>
          <w:p w:rsidR="00E00157" w:rsidRPr="00B40085" w:rsidRDefault="00E00157" w:rsidP="00FD2743">
            <w:pPr>
              <w:jc w:val="center"/>
              <w:rPr>
                <w:rFonts w:ascii="Arial" w:hAnsi="Arial" w:cs="Arial"/>
                <w:color w:val="000000"/>
                <w:sz w:val="16"/>
                <w:szCs w:val="16"/>
              </w:rPr>
            </w:pPr>
          </w:p>
        </w:tc>
        <w:tc>
          <w:tcPr>
            <w:tcW w:w="1843" w:type="dxa"/>
            <w:vMerge/>
            <w:noWrap/>
            <w:vAlign w:val="center"/>
          </w:tcPr>
          <w:p w:rsidR="00E00157" w:rsidRPr="00B40085" w:rsidRDefault="00E00157" w:rsidP="00FD2743">
            <w:pPr>
              <w:jc w:val="center"/>
              <w:rPr>
                <w:rFonts w:ascii="Arial" w:hAnsi="Arial" w:cs="Arial"/>
                <w:color w:val="000000"/>
                <w:sz w:val="16"/>
                <w:szCs w:val="16"/>
              </w:rPr>
            </w:pPr>
          </w:p>
        </w:tc>
      </w:tr>
      <w:tr w:rsidR="00E00157" w:rsidRPr="00B40085" w:rsidTr="00E00157">
        <w:trPr>
          <w:trHeight w:val="621"/>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071448">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Ejecución de planes de manejo de especies invasoras de recursos hidrobiológicos. </w:t>
            </w:r>
          </w:p>
        </w:tc>
        <w:tc>
          <w:tcPr>
            <w:tcW w:w="2693" w:type="dxa"/>
          </w:tcPr>
          <w:p w:rsidR="00E00157" w:rsidRPr="00B40085" w:rsidRDefault="00E00157" w:rsidP="00FD2743">
            <w:pPr>
              <w:spacing w:after="0" w:line="240" w:lineRule="auto"/>
              <w:jc w:val="center"/>
              <w:rPr>
                <w:rFonts w:ascii="Arial" w:hAnsi="Arial" w:cs="Arial"/>
                <w:color w:val="000000"/>
                <w:sz w:val="16"/>
                <w:szCs w:val="16"/>
              </w:rPr>
            </w:pPr>
          </w:p>
        </w:tc>
        <w:tc>
          <w:tcPr>
            <w:tcW w:w="1276" w:type="dxa"/>
          </w:tcPr>
          <w:p w:rsidR="00E00157" w:rsidRPr="00B40085" w:rsidRDefault="00E00157" w:rsidP="00FD2743">
            <w:pPr>
              <w:spacing w:after="0" w:line="240" w:lineRule="auto"/>
              <w:jc w:val="center"/>
              <w:rPr>
                <w:rFonts w:ascii="Arial" w:hAnsi="Arial" w:cs="Arial"/>
                <w:color w:val="000000"/>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701" w:type="dxa"/>
            <w:shd w:val="clear" w:color="auto" w:fill="FFC000"/>
          </w:tcPr>
          <w:p w:rsidR="00E00157" w:rsidRPr="00B40085" w:rsidRDefault="00E00157" w:rsidP="006E7E8D">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Porcentaje de Especies invasoras con </w:t>
            </w:r>
            <w:r>
              <w:rPr>
                <w:rFonts w:ascii="Arial" w:hAnsi="Arial" w:cs="Arial"/>
                <w:color w:val="000000"/>
                <w:sz w:val="16"/>
                <w:szCs w:val="16"/>
              </w:rPr>
              <w:t xml:space="preserve">medidas de prevención, control y </w:t>
            </w:r>
            <w:r w:rsidRPr="00B40085">
              <w:rPr>
                <w:rFonts w:ascii="Arial" w:hAnsi="Arial" w:cs="Arial"/>
                <w:color w:val="000000"/>
                <w:sz w:val="16"/>
                <w:szCs w:val="16"/>
              </w:rPr>
              <w:t>manejo en ejecución</w:t>
            </w:r>
          </w:p>
        </w:tc>
        <w:tc>
          <w:tcPr>
            <w:tcW w:w="851" w:type="dxa"/>
            <w:vAlign w:val="center"/>
          </w:tcPr>
          <w:p w:rsidR="00E00157" w:rsidRPr="00B40085" w:rsidRDefault="00E00157">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E00157" w:rsidRPr="00B40085" w:rsidRDefault="00E00157" w:rsidP="00190135">
            <w:pPr>
              <w:jc w:val="center"/>
              <w:rPr>
                <w:rFonts w:ascii="Arial" w:hAnsi="Arial" w:cs="Arial"/>
                <w:color w:val="000000"/>
                <w:sz w:val="16"/>
                <w:szCs w:val="16"/>
              </w:rPr>
            </w:pPr>
          </w:p>
        </w:tc>
        <w:tc>
          <w:tcPr>
            <w:tcW w:w="992" w:type="dxa"/>
            <w:noWrap/>
            <w:vAlign w:val="center"/>
          </w:tcPr>
          <w:p w:rsidR="00E00157" w:rsidRPr="00B40085" w:rsidRDefault="00E00157" w:rsidP="00FD2743">
            <w:pPr>
              <w:jc w:val="center"/>
              <w:rPr>
                <w:rFonts w:ascii="Arial" w:hAnsi="Arial" w:cs="Arial"/>
                <w:color w:val="000000"/>
                <w:sz w:val="16"/>
                <w:szCs w:val="16"/>
              </w:rPr>
            </w:pPr>
          </w:p>
        </w:tc>
        <w:tc>
          <w:tcPr>
            <w:tcW w:w="1418" w:type="dxa"/>
            <w:noWrap/>
            <w:vAlign w:val="center"/>
          </w:tcPr>
          <w:p w:rsidR="00E00157" w:rsidRPr="00B40085" w:rsidRDefault="00E00157" w:rsidP="00FD2743">
            <w:pPr>
              <w:jc w:val="center"/>
              <w:rPr>
                <w:rFonts w:ascii="Arial" w:hAnsi="Arial" w:cs="Arial"/>
                <w:color w:val="000000"/>
                <w:sz w:val="16"/>
                <w:szCs w:val="16"/>
              </w:rPr>
            </w:pPr>
          </w:p>
        </w:tc>
        <w:tc>
          <w:tcPr>
            <w:tcW w:w="1843" w:type="dxa"/>
            <w:noWrap/>
            <w:vAlign w:val="center"/>
          </w:tcPr>
          <w:p w:rsidR="00E00157" w:rsidRPr="00B40085" w:rsidRDefault="00E00157" w:rsidP="00FD2743">
            <w:pPr>
              <w:jc w:val="center"/>
              <w:rPr>
                <w:rFonts w:ascii="Arial" w:hAnsi="Arial" w:cs="Arial"/>
                <w:color w:val="000000"/>
                <w:sz w:val="16"/>
                <w:szCs w:val="16"/>
              </w:rPr>
            </w:pPr>
          </w:p>
        </w:tc>
      </w:tr>
      <w:tr w:rsidR="00E00157" w:rsidRPr="00B40085" w:rsidTr="00E00157">
        <w:trPr>
          <w:trHeight w:val="394"/>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3D6597">
            <w:pPr>
              <w:spacing w:after="0" w:line="240" w:lineRule="auto"/>
              <w:jc w:val="both"/>
              <w:rPr>
                <w:rFonts w:ascii="Arial" w:hAnsi="Arial" w:cs="Arial"/>
                <w:color w:val="000000"/>
                <w:sz w:val="16"/>
                <w:szCs w:val="16"/>
              </w:rPr>
            </w:pPr>
            <w:r>
              <w:rPr>
                <w:rFonts w:ascii="Arial" w:hAnsi="Arial" w:cs="Arial"/>
                <w:sz w:val="16"/>
                <w:szCs w:val="16"/>
              </w:rPr>
              <w:t>Ajuste y a</w:t>
            </w:r>
            <w:r w:rsidRPr="00B40085">
              <w:rPr>
                <w:rFonts w:ascii="Arial" w:hAnsi="Arial" w:cs="Arial"/>
                <w:color w:val="000000"/>
                <w:sz w:val="16"/>
                <w:szCs w:val="16"/>
              </w:rPr>
              <w:t>dopción</w:t>
            </w:r>
            <w:r>
              <w:rPr>
                <w:rFonts w:ascii="Arial" w:hAnsi="Arial" w:cs="Arial"/>
                <w:color w:val="000000"/>
                <w:sz w:val="16"/>
                <w:szCs w:val="16"/>
              </w:rPr>
              <w:t xml:space="preserve"> </w:t>
            </w:r>
            <w:r w:rsidRPr="00B40085">
              <w:rPr>
                <w:rFonts w:ascii="Arial" w:hAnsi="Arial" w:cs="Arial"/>
                <w:color w:val="000000"/>
                <w:sz w:val="16"/>
                <w:szCs w:val="16"/>
              </w:rPr>
              <w:t xml:space="preserve">del Plan General de Ordenación Forestal </w:t>
            </w:r>
          </w:p>
        </w:tc>
        <w:tc>
          <w:tcPr>
            <w:tcW w:w="2693" w:type="dxa"/>
          </w:tcPr>
          <w:p w:rsidR="00E00157" w:rsidRPr="008B739A" w:rsidRDefault="00E00157" w:rsidP="008B739A">
            <w:pPr>
              <w:spacing w:after="0" w:line="240" w:lineRule="auto"/>
              <w:jc w:val="center"/>
              <w:rPr>
                <w:rFonts w:ascii="Arial" w:hAnsi="Arial" w:cs="Arial"/>
                <w:sz w:val="16"/>
                <w:szCs w:val="16"/>
              </w:rPr>
            </w:pPr>
          </w:p>
        </w:tc>
        <w:tc>
          <w:tcPr>
            <w:tcW w:w="1276" w:type="dxa"/>
          </w:tcPr>
          <w:p w:rsidR="00E00157" w:rsidRPr="008B739A" w:rsidRDefault="00E00157" w:rsidP="008B739A">
            <w:pPr>
              <w:spacing w:after="0" w:line="240" w:lineRule="auto"/>
              <w:jc w:val="center"/>
              <w:rPr>
                <w:rFonts w:ascii="Arial" w:hAnsi="Arial" w:cs="Arial"/>
                <w:sz w:val="16"/>
                <w:szCs w:val="16"/>
              </w:rPr>
            </w:pPr>
          </w:p>
        </w:tc>
        <w:tc>
          <w:tcPr>
            <w:tcW w:w="1842" w:type="dxa"/>
            <w:noWrap/>
            <w:vAlign w:val="center"/>
          </w:tcPr>
          <w:p w:rsidR="00E00157" w:rsidRPr="008B739A" w:rsidRDefault="00E00157" w:rsidP="008B739A">
            <w:pPr>
              <w:spacing w:after="0" w:line="240" w:lineRule="auto"/>
              <w:jc w:val="center"/>
              <w:rPr>
                <w:rFonts w:ascii="Arial" w:hAnsi="Arial" w:cs="Arial"/>
                <w:sz w:val="16"/>
                <w:szCs w:val="16"/>
              </w:rPr>
            </w:pPr>
          </w:p>
        </w:tc>
        <w:tc>
          <w:tcPr>
            <w:tcW w:w="1701" w:type="dxa"/>
            <w:shd w:val="clear" w:color="auto" w:fill="FFC000"/>
          </w:tcPr>
          <w:p w:rsidR="00E00157" w:rsidRPr="008B739A" w:rsidRDefault="00E00157" w:rsidP="00FD2743">
            <w:pPr>
              <w:spacing w:after="0" w:line="240" w:lineRule="auto"/>
              <w:jc w:val="both"/>
              <w:rPr>
                <w:rFonts w:ascii="Arial" w:hAnsi="Arial" w:cs="Arial"/>
                <w:sz w:val="16"/>
                <w:szCs w:val="16"/>
              </w:rPr>
            </w:pPr>
            <w:r w:rsidRPr="008B739A">
              <w:rPr>
                <w:rFonts w:ascii="Arial" w:hAnsi="Arial" w:cs="Arial"/>
                <w:sz w:val="16"/>
                <w:szCs w:val="16"/>
              </w:rPr>
              <w:t xml:space="preserve">Porcentaje de avance en la formulación del Plan General de Ordenación Forestal </w:t>
            </w:r>
          </w:p>
        </w:tc>
        <w:tc>
          <w:tcPr>
            <w:tcW w:w="851" w:type="dxa"/>
            <w:vAlign w:val="center"/>
          </w:tcPr>
          <w:p w:rsidR="00E00157" w:rsidRPr="008B739A" w:rsidRDefault="00E00157">
            <w:pPr>
              <w:jc w:val="center"/>
              <w:rPr>
                <w:rFonts w:ascii="Arial" w:hAnsi="Arial" w:cs="Arial"/>
                <w:sz w:val="16"/>
                <w:szCs w:val="16"/>
              </w:rPr>
            </w:pPr>
            <w:r w:rsidRPr="008B739A">
              <w:rPr>
                <w:rFonts w:ascii="Arial" w:hAnsi="Arial" w:cs="Arial"/>
                <w:sz w:val="16"/>
                <w:szCs w:val="16"/>
              </w:rPr>
              <w:t>%</w:t>
            </w:r>
          </w:p>
        </w:tc>
        <w:tc>
          <w:tcPr>
            <w:tcW w:w="992" w:type="dxa"/>
            <w:vAlign w:val="center"/>
          </w:tcPr>
          <w:p w:rsidR="00E00157" w:rsidRPr="008B739A" w:rsidRDefault="00E00157" w:rsidP="00190135">
            <w:pPr>
              <w:jc w:val="center"/>
              <w:rPr>
                <w:rFonts w:ascii="Arial" w:hAnsi="Arial" w:cs="Arial"/>
                <w:sz w:val="16"/>
                <w:szCs w:val="16"/>
              </w:rPr>
            </w:pPr>
          </w:p>
        </w:tc>
        <w:tc>
          <w:tcPr>
            <w:tcW w:w="992" w:type="dxa"/>
            <w:noWrap/>
            <w:vAlign w:val="center"/>
          </w:tcPr>
          <w:p w:rsidR="00E00157" w:rsidRPr="008B739A" w:rsidRDefault="00E00157" w:rsidP="00FD2743">
            <w:pPr>
              <w:jc w:val="center"/>
              <w:rPr>
                <w:rFonts w:ascii="Arial" w:hAnsi="Arial" w:cs="Arial"/>
                <w:sz w:val="16"/>
                <w:szCs w:val="16"/>
              </w:rPr>
            </w:pPr>
          </w:p>
        </w:tc>
        <w:tc>
          <w:tcPr>
            <w:tcW w:w="1418" w:type="dxa"/>
            <w:noWrap/>
            <w:vAlign w:val="center"/>
          </w:tcPr>
          <w:p w:rsidR="00E00157" w:rsidRPr="008B739A" w:rsidRDefault="00E00157" w:rsidP="00FD2743">
            <w:pPr>
              <w:jc w:val="center"/>
              <w:rPr>
                <w:rFonts w:ascii="Arial" w:hAnsi="Arial" w:cs="Arial"/>
                <w:sz w:val="16"/>
                <w:szCs w:val="16"/>
              </w:rPr>
            </w:pPr>
          </w:p>
        </w:tc>
        <w:tc>
          <w:tcPr>
            <w:tcW w:w="1843" w:type="dxa"/>
            <w:noWrap/>
            <w:vAlign w:val="center"/>
          </w:tcPr>
          <w:p w:rsidR="00E00157" w:rsidRPr="008B739A" w:rsidRDefault="00E00157" w:rsidP="00FD2743">
            <w:pPr>
              <w:jc w:val="center"/>
              <w:rPr>
                <w:rFonts w:ascii="Arial" w:hAnsi="Arial" w:cs="Arial"/>
                <w:sz w:val="16"/>
                <w:szCs w:val="16"/>
              </w:rPr>
            </w:pPr>
          </w:p>
        </w:tc>
      </w:tr>
      <w:tr w:rsidR="00E00157" w:rsidRPr="00B40085" w:rsidTr="00E00157">
        <w:trPr>
          <w:trHeight w:val="132"/>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tcPr>
          <w:p w:rsidR="00E00157" w:rsidRDefault="00E00157" w:rsidP="009A5916">
            <w:pPr>
              <w:spacing w:after="0" w:line="240" w:lineRule="auto"/>
              <w:jc w:val="both"/>
              <w:rPr>
                <w:rFonts w:ascii="Arial" w:hAnsi="Arial" w:cs="Arial"/>
                <w:sz w:val="16"/>
                <w:szCs w:val="16"/>
              </w:rPr>
            </w:pPr>
            <w:r>
              <w:rPr>
                <w:rFonts w:ascii="Arial" w:hAnsi="Arial" w:cs="Arial"/>
                <w:color w:val="000000"/>
                <w:sz w:val="16"/>
                <w:szCs w:val="16"/>
              </w:rPr>
              <w:t xml:space="preserve">Implementación </w:t>
            </w:r>
            <w:r w:rsidRPr="00B40085">
              <w:rPr>
                <w:rFonts w:ascii="Arial" w:hAnsi="Arial" w:cs="Arial"/>
                <w:color w:val="000000"/>
                <w:sz w:val="16"/>
                <w:szCs w:val="16"/>
              </w:rPr>
              <w:t>del Plan General de Ordenación Forestal</w:t>
            </w:r>
            <w:r>
              <w:rPr>
                <w:rFonts w:ascii="Arial" w:hAnsi="Arial" w:cs="Arial"/>
                <w:color w:val="000000"/>
                <w:sz w:val="16"/>
                <w:szCs w:val="16"/>
              </w:rPr>
              <w:t xml:space="preserve"> adoptado.</w:t>
            </w:r>
          </w:p>
        </w:tc>
        <w:tc>
          <w:tcPr>
            <w:tcW w:w="2693" w:type="dxa"/>
          </w:tcPr>
          <w:p w:rsidR="00E00157" w:rsidRDefault="00E00157" w:rsidP="00FD2743">
            <w:pPr>
              <w:spacing w:after="0" w:line="240" w:lineRule="auto"/>
              <w:jc w:val="center"/>
              <w:rPr>
                <w:rFonts w:ascii="Arial" w:hAnsi="Arial" w:cs="Arial"/>
                <w:color w:val="000000"/>
                <w:sz w:val="16"/>
                <w:szCs w:val="16"/>
              </w:rPr>
            </w:pPr>
          </w:p>
        </w:tc>
        <w:tc>
          <w:tcPr>
            <w:tcW w:w="1276" w:type="dxa"/>
          </w:tcPr>
          <w:p w:rsidR="00E00157" w:rsidRDefault="00E00157" w:rsidP="00FD2743">
            <w:pPr>
              <w:spacing w:after="0" w:line="240" w:lineRule="auto"/>
              <w:jc w:val="center"/>
              <w:rPr>
                <w:rFonts w:ascii="Arial" w:hAnsi="Arial" w:cs="Arial"/>
                <w:color w:val="000000"/>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701" w:type="dxa"/>
            <w:shd w:val="clear" w:color="auto" w:fill="auto"/>
          </w:tcPr>
          <w:p w:rsidR="00E00157" w:rsidRPr="00B40085" w:rsidRDefault="00E00157" w:rsidP="003D6597">
            <w:pPr>
              <w:spacing w:after="0" w:line="240" w:lineRule="auto"/>
              <w:jc w:val="both"/>
              <w:rPr>
                <w:rFonts w:ascii="Arial" w:hAnsi="Arial" w:cs="Arial"/>
                <w:color w:val="000000"/>
                <w:sz w:val="16"/>
                <w:szCs w:val="16"/>
              </w:rPr>
            </w:pPr>
            <w:r>
              <w:rPr>
                <w:rFonts w:ascii="Arial" w:hAnsi="Arial" w:cs="Arial"/>
                <w:color w:val="000000"/>
                <w:sz w:val="16"/>
                <w:szCs w:val="16"/>
              </w:rPr>
              <w:t xml:space="preserve">Porcentaje de avance de ejecución del Plan General de Ordenación Forestal </w:t>
            </w:r>
            <w:r>
              <w:rPr>
                <w:rFonts w:ascii="Arial" w:hAnsi="Arial" w:cs="Arial"/>
                <w:color w:val="000000"/>
                <w:sz w:val="16"/>
                <w:szCs w:val="16"/>
              </w:rPr>
              <w:lastRenderedPageBreak/>
              <w:t>adoptado.</w:t>
            </w:r>
          </w:p>
        </w:tc>
        <w:tc>
          <w:tcPr>
            <w:tcW w:w="851" w:type="dxa"/>
            <w:vAlign w:val="center"/>
          </w:tcPr>
          <w:p w:rsidR="00E00157" w:rsidRPr="00B40085" w:rsidRDefault="00E00157">
            <w:pPr>
              <w:jc w:val="center"/>
              <w:rPr>
                <w:rFonts w:ascii="Arial" w:hAnsi="Arial" w:cs="Arial"/>
                <w:color w:val="000000"/>
                <w:sz w:val="16"/>
                <w:szCs w:val="16"/>
              </w:rPr>
            </w:pPr>
            <w:r>
              <w:rPr>
                <w:rFonts w:ascii="Arial" w:hAnsi="Arial" w:cs="Arial"/>
                <w:color w:val="000000"/>
                <w:sz w:val="16"/>
                <w:szCs w:val="16"/>
              </w:rPr>
              <w:lastRenderedPageBreak/>
              <w:t>%</w:t>
            </w:r>
          </w:p>
        </w:tc>
        <w:tc>
          <w:tcPr>
            <w:tcW w:w="992" w:type="dxa"/>
            <w:vAlign w:val="center"/>
          </w:tcPr>
          <w:p w:rsidR="00E00157" w:rsidRPr="00B40085" w:rsidRDefault="00E00157" w:rsidP="00190135">
            <w:pPr>
              <w:jc w:val="center"/>
              <w:rPr>
                <w:rFonts w:ascii="Arial" w:hAnsi="Arial" w:cs="Arial"/>
                <w:color w:val="000000"/>
                <w:sz w:val="16"/>
                <w:szCs w:val="16"/>
              </w:rPr>
            </w:pPr>
          </w:p>
        </w:tc>
        <w:tc>
          <w:tcPr>
            <w:tcW w:w="992" w:type="dxa"/>
            <w:noWrap/>
            <w:vAlign w:val="center"/>
          </w:tcPr>
          <w:p w:rsidR="00E00157" w:rsidRPr="00B40085" w:rsidRDefault="00E00157" w:rsidP="00FD2743">
            <w:pPr>
              <w:jc w:val="center"/>
              <w:rPr>
                <w:rFonts w:ascii="Arial" w:hAnsi="Arial" w:cs="Arial"/>
                <w:color w:val="000000"/>
                <w:sz w:val="16"/>
                <w:szCs w:val="16"/>
              </w:rPr>
            </w:pPr>
          </w:p>
        </w:tc>
        <w:tc>
          <w:tcPr>
            <w:tcW w:w="1418" w:type="dxa"/>
            <w:noWrap/>
            <w:vAlign w:val="center"/>
          </w:tcPr>
          <w:p w:rsidR="00E00157" w:rsidRPr="00B40085" w:rsidRDefault="00E00157" w:rsidP="00FD2743">
            <w:pPr>
              <w:jc w:val="center"/>
              <w:rPr>
                <w:rFonts w:ascii="Arial" w:hAnsi="Arial" w:cs="Arial"/>
                <w:color w:val="000000"/>
                <w:sz w:val="16"/>
                <w:szCs w:val="16"/>
              </w:rPr>
            </w:pPr>
          </w:p>
        </w:tc>
        <w:tc>
          <w:tcPr>
            <w:tcW w:w="1843" w:type="dxa"/>
            <w:noWrap/>
            <w:vAlign w:val="center"/>
          </w:tcPr>
          <w:p w:rsidR="00E00157" w:rsidRPr="00B40085" w:rsidRDefault="00E00157" w:rsidP="00FD2743">
            <w:pPr>
              <w:jc w:val="center"/>
              <w:rPr>
                <w:rFonts w:ascii="Arial" w:hAnsi="Arial" w:cs="Arial"/>
                <w:color w:val="000000"/>
                <w:sz w:val="16"/>
                <w:szCs w:val="16"/>
              </w:rPr>
            </w:pPr>
          </w:p>
        </w:tc>
      </w:tr>
      <w:tr w:rsidR="00E00157" w:rsidRPr="00B40085" w:rsidTr="00E00157">
        <w:trPr>
          <w:trHeight w:val="562"/>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B35239">
            <w:pPr>
              <w:spacing w:after="0" w:line="240" w:lineRule="auto"/>
              <w:jc w:val="both"/>
              <w:rPr>
                <w:rFonts w:ascii="Arial" w:hAnsi="Arial" w:cs="Arial"/>
                <w:sz w:val="16"/>
                <w:szCs w:val="16"/>
              </w:rPr>
            </w:pPr>
            <w:r w:rsidRPr="00B40085">
              <w:rPr>
                <w:rFonts w:ascii="Arial" w:hAnsi="Arial" w:cs="Arial"/>
                <w:sz w:val="16"/>
                <w:szCs w:val="16"/>
              </w:rPr>
              <w:t>Desarrollo de investigaciones del uso y aprovechamiento sostenible de especies promisorias (flora y fauna silvestre), para seguridad alimentaria</w:t>
            </w:r>
            <w:r>
              <w:rPr>
                <w:rFonts w:ascii="Arial" w:hAnsi="Arial" w:cs="Arial"/>
                <w:sz w:val="16"/>
                <w:szCs w:val="16"/>
              </w:rPr>
              <w:t xml:space="preserve">. </w:t>
            </w:r>
          </w:p>
        </w:tc>
        <w:tc>
          <w:tcPr>
            <w:tcW w:w="2693" w:type="dxa"/>
          </w:tcPr>
          <w:p w:rsidR="00E00157" w:rsidRPr="00B40085" w:rsidRDefault="00E00157" w:rsidP="00616305">
            <w:pPr>
              <w:spacing w:after="0" w:line="240" w:lineRule="auto"/>
              <w:jc w:val="center"/>
              <w:rPr>
                <w:rFonts w:ascii="Arial" w:hAnsi="Arial" w:cs="Arial"/>
                <w:sz w:val="16"/>
                <w:szCs w:val="16"/>
              </w:rPr>
            </w:pPr>
          </w:p>
        </w:tc>
        <w:tc>
          <w:tcPr>
            <w:tcW w:w="1276" w:type="dxa"/>
          </w:tcPr>
          <w:p w:rsidR="00E00157" w:rsidRPr="00B40085" w:rsidRDefault="00E00157" w:rsidP="00616305">
            <w:pPr>
              <w:spacing w:after="0" w:line="240" w:lineRule="auto"/>
              <w:jc w:val="center"/>
              <w:rPr>
                <w:rFonts w:ascii="Arial" w:hAnsi="Arial" w:cs="Arial"/>
                <w:sz w:val="16"/>
                <w:szCs w:val="16"/>
              </w:rPr>
            </w:pPr>
          </w:p>
        </w:tc>
        <w:tc>
          <w:tcPr>
            <w:tcW w:w="1842" w:type="dxa"/>
            <w:noWrap/>
            <w:vAlign w:val="center"/>
          </w:tcPr>
          <w:p w:rsidR="00E00157" w:rsidRPr="00B40085" w:rsidRDefault="00E00157" w:rsidP="00616305">
            <w:pPr>
              <w:spacing w:after="0" w:line="240" w:lineRule="auto"/>
              <w:jc w:val="center"/>
              <w:rPr>
                <w:rFonts w:ascii="Arial" w:hAnsi="Arial" w:cs="Arial"/>
                <w:sz w:val="16"/>
                <w:szCs w:val="16"/>
              </w:rPr>
            </w:pPr>
          </w:p>
        </w:tc>
        <w:tc>
          <w:tcPr>
            <w:tcW w:w="1701" w:type="dxa"/>
          </w:tcPr>
          <w:p w:rsidR="00E00157" w:rsidRPr="00B40085" w:rsidRDefault="00E00157" w:rsidP="00FC1C97">
            <w:pPr>
              <w:spacing w:after="0" w:line="240" w:lineRule="auto"/>
              <w:jc w:val="both"/>
              <w:rPr>
                <w:rFonts w:ascii="Arial" w:hAnsi="Arial" w:cs="Arial"/>
                <w:sz w:val="16"/>
                <w:szCs w:val="16"/>
              </w:rPr>
            </w:pPr>
            <w:r w:rsidRPr="00B40085">
              <w:rPr>
                <w:rFonts w:ascii="Arial" w:hAnsi="Arial" w:cs="Arial"/>
                <w:sz w:val="16"/>
                <w:szCs w:val="16"/>
              </w:rPr>
              <w:t>Número de investigaciones realizadas de especies promisorias (flora y fauna silvestre),</w:t>
            </w:r>
          </w:p>
        </w:tc>
        <w:tc>
          <w:tcPr>
            <w:tcW w:w="851" w:type="dxa"/>
            <w:vAlign w:val="center"/>
          </w:tcPr>
          <w:p w:rsidR="00E00157" w:rsidRPr="00B40085" w:rsidRDefault="00E00157" w:rsidP="00616305">
            <w:pPr>
              <w:spacing w:after="0" w:line="240" w:lineRule="auto"/>
              <w:jc w:val="center"/>
              <w:rPr>
                <w:rFonts w:ascii="Arial" w:hAnsi="Arial" w:cs="Arial"/>
                <w:sz w:val="16"/>
                <w:szCs w:val="16"/>
              </w:rPr>
            </w:pPr>
            <w:r w:rsidRPr="00B40085">
              <w:rPr>
                <w:rFonts w:ascii="Arial" w:hAnsi="Arial" w:cs="Arial"/>
                <w:sz w:val="16"/>
                <w:szCs w:val="16"/>
              </w:rPr>
              <w:t>#</w:t>
            </w:r>
          </w:p>
        </w:tc>
        <w:tc>
          <w:tcPr>
            <w:tcW w:w="992" w:type="dxa"/>
            <w:vAlign w:val="center"/>
          </w:tcPr>
          <w:p w:rsidR="00E00157" w:rsidRPr="00B40085" w:rsidRDefault="00E00157" w:rsidP="00190135">
            <w:pPr>
              <w:spacing w:after="0" w:line="240" w:lineRule="auto"/>
              <w:jc w:val="center"/>
              <w:rPr>
                <w:rFonts w:ascii="Arial" w:hAnsi="Arial" w:cs="Arial"/>
                <w:color w:val="000000"/>
                <w:sz w:val="16"/>
                <w:szCs w:val="16"/>
              </w:rPr>
            </w:pPr>
          </w:p>
        </w:tc>
        <w:tc>
          <w:tcPr>
            <w:tcW w:w="992" w:type="dxa"/>
            <w:noWrap/>
            <w:vAlign w:val="center"/>
          </w:tcPr>
          <w:p w:rsidR="00E00157" w:rsidRPr="00B40085" w:rsidRDefault="00E00157" w:rsidP="00616305">
            <w:pPr>
              <w:spacing w:after="0" w:line="240" w:lineRule="auto"/>
              <w:jc w:val="center"/>
              <w:rPr>
                <w:rFonts w:ascii="Arial" w:hAnsi="Arial" w:cs="Arial"/>
                <w:color w:val="000000"/>
                <w:sz w:val="16"/>
                <w:szCs w:val="16"/>
              </w:rPr>
            </w:pPr>
          </w:p>
        </w:tc>
        <w:tc>
          <w:tcPr>
            <w:tcW w:w="1418" w:type="dxa"/>
            <w:noWrap/>
            <w:vAlign w:val="center"/>
          </w:tcPr>
          <w:p w:rsidR="00E00157" w:rsidRPr="00B40085" w:rsidRDefault="00E00157" w:rsidP="00616305">
            <w:pPr>
              <w:spacing w:after="0" w:line="240" w:lineRule="auto"/>
              <w:jc w:val="center"/>
              <w:rPr>
                <w:rFonts w:ascii="Arial" w:hAnsi="Arial" w:cs="Arial"/>
                <w:color w:val="000000"/>
                <w:sz w:val="16"/>
                <w:szCs w:val="16"/>
              </w:rPr>
            </w:pPr>
          </w:p>
        </w:tc>
        <w:tc>
          <w:tcPr>
            <w:tcW w:w="1843" w:type="dxa"/>
            <w:noWrap/>
            <w:vAlign w:val="center"/>
          </w:tcPr>
          <w:p w:rsidR="00E00157" w:rsidRPr="00B40085" w:rsidRDefault="00E00157" w:rsidP="00616305">
            <w:pPr>
              <w:spacing w:after="0" w:line="240" w:lineRule="auto"/>
              <w:jc w:val="center"/>
              <w:rPr>
                <w:rFonts w:ascii="Arial" w:hAnsi="Arial" w:cs="Arial"/>
                <w:color w:val="000000"/>
                <w:sz w:val="16"/>
                <w:szCs w:val="16"/>
              </w:rPr>
            </w:pPr>
          </w:p>
        </w:tc>
      </w:tr>
      <w:tr w:rsidR="00E00157" w:rsidRPr="00B40085" w:rsidTr="00E00157">
        <w:trPr>
          <w:trHeight w:val="123"/>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vAlign w:val="center"/>
          </w:tcPr>
          <w:p w:rsidR="00E00157" w:rsidRPr="00B40085" w:rsidRDefault="00E00157" w:rsidP="00FC1C97">
            <w:pPr>
              <w:spacing w:after="0" w:line="240" w:lineRule="auto"/>
              <w:jc w:val="both"/>
              <w:rPr>
                <w:rFonts w:ascii="Arial" w:hAnsi="Arial" w:cs="Arial"/>
                <w:color w:val="000000"/>
                <w:sz w:val="16"/>
                <w:szCs w:val="16"/>
              </w:rPr>
            </w:pPr>
            <w:r w:rsidRPr="00B40085">
              <w:rPr>
                <w:rFonts w:ascii="Arial" w:hAnsi="Arial" w:cs="Arial"/>
                <w:color w:val="000000"/>
                <w:sz w:val="16"/>
                <w:szCs w:val="16"/>
              </w:rPr>
              <w:t>Implementación de programas de uso y manejo sostenible de especies promisorias</w:t>
            </w:r>
          </w:p>
        </w:tc>
        <w:tc>
          <w:tcPr>
            <w:tcW w:w="2693" w:type="dxa"/>
          </w:tcPr>
          <w:p w:rsidR="00E00157" w:rsidRPr="00B40085" w:rsidRDefault="00E00157" w:rsidP="00FD2743">
            <w:pPr>
              <w:spacing w:after="0" w:line="240" w:lineRule="auto"/>
              <w:jc w:val="center"/>
              <w:rPr>
                <w:rFonts w:ascii="Arial" w:hAnsi="Arial" w:cs="Arial"/>
                <w:color w:val="000000"/>
                <w:sz w:val="16"/>
                <w:szCs w:val="16"/>
              </w:rPr>
            </w:pPr>
          </w:p>
        </w:tc>
        <w:tc>
          <w:tcPr>
            <w:tcW w:w="1276" w:type="dxa"/>
          </w:tcPr>
          <w:p w:rsidR="00E00157" w:rsidRPr="00B40085" w:rsidRDefault="00E00157" w:rsidP="00FD2743">
            <w:pPr>
              <w:spacing w:after="0" w:line="240" w:lineRule="auto"/>
              <w:jc w:val="center"/>
              <w:rPr>
                <w:rFonts w:ascii="Arial" w:hAnsi="Arial" w:cs="Arial"/>
                <w:color w:val="000000"/>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701" w:type="dxa"/>
          </w:tcPr>
          <w:p w:rsidR="00E00157" w:rsidRPr="00B40085" w:rsidRDefault="00E00157" w:rsidP="00FC1C97">
            <w:pPr>
              <w:spacing w:after="0" w:line="240" w:lineRule="auto"/>
              <w:jc w:val="both"/>
              <w:rPr>
                <w:rFonts w:ascii="Arial" w:hAnsi="Arial" w:cs="Arial"/>
                <w:color w:val="000000"/>
                <w:sz w:val="16"/>
                <w:szCs w:val="16"/>
              </w:rPr>
            </w:pPr>
            <w:r w:rsidRPr="00B40085">
              <w:rPr>
                <w:rFonts w:ascii="Arial" w:hAnsi="Arial" w:cs="Arial"/>
                <w:color w:val="000000"/>
                <w:sz w:val="16"/>
                <w:szCs w:val="16"/>
              </w:rPr>
              <w:t>Número de programas de uso y manejo sostenible de especies promisorias Implementados</w:t>
            </w:r>
          </w:p>
        </w:tc>
        <w:tc>
          <w:tcPr>
            <w:tcW w:w="851" w:type="dxa"/>
            <w:vAlign w:val="center"/>
          </w:tcPr>
          <w:p w:rsidR="00E00157" w:rsidRPr="00B40085" w:rsidRDefault="00E00157">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E00157" w:rsidRPr="00B40085" w:rsidRDefault="00E00157" w:rsidP="00190135">
            <w:pPr>
              <w:jc w:val="center"/>
              <w:rPr>
                <w:rFonts w:ascii="Arial" w:hAnsi="Arial" w:cs="Arial"/>
                <w:color w:val="000000"/>
                <w:sz w:val="16"/>
                <w:szCs w:val="16"/>
              </w:rPr>
            </w:pPr>
          </w:p>
        </w:tc>
        <w:tc>
          <w:tcPr>
            <w:tcW w:w="992" w:type="dxa"/>
            <w:noWrap/>
            <w:vAlign w:val="center"/>
          </w:tcPr>
          <w:p w:rsidR="00E00157" w:rsidRPr="00B40085" w:rsidRDefault="00E00157" w:rsidP="00FD2743">
            <w:pPr>
              <w:jc w:val="center"/>
              <w:rPr>
                <w:rFonts w:ascii="Arial" w:hAnsi="Arial" w:cs="Arial"/>
                <w:color w:val="000000"/>
                <w:sz w:val="16"/>
                <w:szCs w:val="16"/>
              </w:rPr>
            </w:pPr>
          </w:p>
        </w:tc>
        <w:tc>
          <w:tcPr>
            <w:tcW w:w="1418" w:type="dxa"/>
            <w:noWrap/>
            <w:vAlign w:val="center"/>
          </w:tcPr>
          <w:p w:rsidR="00E00157" w:rsidRPr="00B40085" w:rsidRDefault="00E00157" w:rsidP="00FD2743">
            <w:pPr>
              <w:jc w:val="center"/>
              <w:rPr>
                <w:rFonts w:ascii="Arial" w:hAnsi="Arial" w:cs="Arial"/>
                <w:color w:val="000000"/>
                <w:sz w:val="16"/>
                <w:szCs w:val="16"/>
              </w:rPr>
            </w:pPr>
          </w:p>
        </w:tc>
        <w:tc>
          <w:tcPr>
            <w:tcW w:w="1843" w:type="dxa"/>
            <w:noWrap/>
            <w:vAlign w:val="center"/>
          </w:tcPr>
          <w:p w:rsidR="00E00157" w:rsidRPr="00B40085" w:rsidRDefault="00E00157" w:rsidP="00FD2743">
            <w:pPr>
              <w:jc w:val="center"/>
              <w:rPr>
                <w:rFonts w:ascii="Arial" w:hAnsi="Arial" w:cs="Arial"/>
                <w:color w:val="000000"/>
                <w:sz w:val="16"/>
                <w:szCs w:val="16"/>
              </w:rPr>
            </w:pPr>
          </w:p>
        </w:tc>
      </w:tr>
      <w:tr w:rsidR="00E00157" w:rsidRPr="00B40085" w:rsidTr="00E00157">
        <w:trPr>
          <w:trHeight w:val="563"/>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restart"/>
            <w:vAlign w:val="center"/>
          </w:tcPr>
          <w:p w:rsidR="00E00157" w:rsidRPr="00B40085" w:rsidRDefault="00E00157" w:rsidP="00FD2743">
            <w:pPr>
              <w:spacing w:after="0"/>
              <w:jc w:val="center"/>
              <w:rPr>
                <w:rFonts w:ascii="Arial" w:hAnsi="Arial" w:cs="Arial"/>
                <w:b/>
                <w:bCs/>
                <w:sz w:val="16"/>
                <w:szCs w:val="16"/>
              </w:rPr>
            </w:pPr>
            <w:r w:rsidRPr="00B40085">
              <w:rPr>
                <w:rFonts w:ascii="Arial" w:hAnsi="Arial" w:cs="Arial"/>
                <w:b/>
                <w:bCs/>
                <w:sz w:val="16"/>
                <w:szCs w:val="16"/>
              </w:rPr>
              <w:t>8. Negocios verdes y sostenibles.</w:t>
            </w:r>
          </w:p>
        </w:tc>
        <w:tc>
          <w:tcPr>
            <w:tcW w:w="2268" w:type="dxa"/>
            <w:vAlign w:val="bottom"/>
          </w:tcPr>
          <w:p w:rsidR="00E00157" w:rsidRPr="00B40085" w:rsidRDefault="00E00157" w:rsidP="00FC1C97">
            <w:pPr>
              <w:spacing w:after="0" w:line="240" w:lineRule="auto"/>
              <w:jc w:val="both"/>
              <w:rPr>
                <w:rFonts w:ascii="Arial" w:hAnsi="Arial" w:cs="Arial"/>
                <w:color w:val="000000"/>
                <w:sz w:val="16"/>
                <w:szCs w:val="16"/>
              </w:rPr>
            </w:pPr>
            <w:r w:rsidRPr="00477EB8">
              <w:rPr>
                <w:rFonts w:ascii="Arial" w:hAnsi="Arial" w:cs="Arial"/>
                <w:sz w:val="16"/>
                <w:szCs w:val="16"/>
              </w:rPr>
              <w:t>Formulación del plan acción para la ejecución del Plan Regional de Negocios Verdes</w:t>
            </w:r>
          </w:p>
        </w:tc>
        <w:tc>
          <w:tcPr>
            <w:tcW w:w="2693" w:type="dxa"/>
          </w:tcPr>
          <w:p w:rsidR="00E00157" w:rsidRPr="00B40085" w:rsidRDefault="00E00157" w:rsidP="00FD2743">
            <w:pPr>
              <w:spacing w:after="0" w:line="240" w:lineRule="auto"/>
              <w:jc w:val="center"/>
              <w:rPr>
                <w:rFonts w:ascii="Arial" w:hAnsi="Arial" w:cs="Arial"/>
                <w:color w:val="000000"/>
                <w:sz w:val="16"/>
                <w:szCs w:val="16"/>
              </w:rPr>
            </w:pPr>
          </w:p>
        </w:tc>
        <w:tc>
          <w:tcPr>
            <w:tcW w:w="1276" w:type="dxa"/>
          </w:tcPr>
          <w:p w:rsidR="00E00157" w:rsidRPr="00B40085" w:rsidRDefault="00E00157" w:rsidP="00FD2743">
            <w:pPr>
              <w:spacing w:after="0" w:line="240" w:lineRule="auto"/>
              <w:jc w:val="center"/>
              <w:rPr>
                <w:rFonts w:ascii="Arial" w:hAnsi="Arial" w:cs="Arial"/>
                <w:color w:val="000000"/>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701" w:type="dxa"/>
            <w:vMerge w:val="restart"/>
            <w:shd w:val="clear" w:color="auto" w:fill="FFC000"/>
            <w:vAlign w:val="center"/>
          </w:tcPr>
          <w:p w:rsidR="00E00157" w:rsidRPr="00B40085" w:rsidRDefault="00E00157" w:rsidP="00A4736E">
            <w:pPr>
              <w:spacing w:after="0" w:line="240" w:lineRule="auto"/>
              <w:jc w:val="both"/>
              <w:rPr>
                <w:rFonts w:ascii="Arial" w:hAnsi="Arial" w:cs="Arial"/>
                <w:color w:val="000000"/>
                <w:sz w:val="16"/>
                <w:szCs w:val="16"/>
              </w:rPr>
            </w:pPr>
            <w:r>
              <w:rPr>
                <w:rFonts w:ascii="Arial" w:hAnsi="Arial" w:cs="Arial"/>
                <w:color w:val="000000"/>
                <w:sz w:val="16"/>
                <w:szCs w:val="16"/>
              </w:rPr>
              <w:t>Implementación</w:t>
            </w:r>
            <w:r w:rsidRPr="00B40085">
              <w:rPr>
                <w:rFonts w:ascii="Arial" w:hAnsi="Arial" w:cs="Arial"/>
                <w:color w:val="000000"/>
                <w:sz w:val="16"/>
                <w:szCs w:val="16"/>
              </w:rPr>
              <w:t xml:space="preserve"> del programa regional de negocios verdes por la autoridad ambiental</w:t>
            </w:r>
          </w:p>
        </w:tc>
        <w:tc>
          <w:tcPr>
            <w:tcW w:w="851" w:type="dxa"/>
            <w:vMerge w:val="restart"/>
            <w:vAlign w:val="center"/>
          </w:tcPr>
          <w:p w:rsidR="00E00157" w:rsidRPr="00B40085" w:rsidRDefault="00E00157">
            <w:pPr>
              <w:jc w:val="center"/>
              <w:rPr>
                <w:rFonts w:ascii="Arial" w:hAnsi="Arial" w:cs="Arial"/>
                <w:color w:val="000000"/>
                <w:sz w:val="16"/>
                <w:szCs w:val="16"/>
              </w:rPr>
            </w:pPr>
            <w:r w:rsidRPr="00B40085">
              <w:rPr>
                <w:rFonts w:ascii="Arial" w:hAnsi="Arial" w:cs="Arial"/>
                <w:color w:val="000000"/>
                <w:sz w:val="16"/>
                <w:szCs w:val="16"/>
              </w:rPr>
              <w:t>%</w:t>
            </w:r>
          </w:p>
        </w:tc>
        <w:tc>
          <w:tcPr>
            <w:tcW w:w="992" w:type="dxa"/>
            <w:vMerge w:val="restart"/>
            <w:vAlign w:val="center"/>
          </w:tcPr>
          <w:p w:rsidR="00E00157" w:rsidRPr="00B40085" w:rsidRDefault="00E00157" w:rsidP="007A380A">
            <w:pPr>
              <w:jc w:val="center"/>
              <w:rPr>
                <w:rFonts w:ascii="Arial" w:hAnsi="Arial" w:cs="Arial"/>
                <w:color w:val="000000"/>
                <w:sz w:val="16"/>
                <w:szCs w:val="16"/>
              </w:rPr>
            </w:pPr>
          </w:p>
        </w:tc>
        <w:tc>
          <w:tcPr>
            <w:tcW w:w="992" w:type="dxa"/>
            <w:vMerge w:val="restart"/>
            <w:noWrap/>
            <w:vAlign w:val="center"/>
          </w:tcPr>
          <w:p w:rsidR="00E00157" w:rsidRPr="00B40085" w:rsidRDefault="00E00157">
            <w:pPr>
              <w:jc w:val="center"/>
              <w:rPr>
                <w:rFonts w:ascii="Arial" w:hAnsi="Arial" w:cs="Arial"/>
                <w:color w:val="000000"/>
                <w:sz w:val="16"/>
                <w:szCs w:val="16"/>
              </w:rPr>
            </w:pPr>
          </w:p>
        </w:tc>
        <w:tc>
          <w:tcPr>
            <w:tcW w:w="1418" w:type="dxa"/>
            <w:vMerge w:val="restart"/>
            <w:noWrap/>
            <w:vAlign w:val="center"/>
          </w:tcPr>
          <w:p w:rsidR="00E00157" w:rsidRPr="00B40085" w:rsidRDefault="00E00157">
            <w:pPr>
              <w:jc w:val="center"/>
              <w:rPr>
                <w:rFonts w:ascii="Arial" w:hAnsi="Arial" w:cs="Arial"/>
                <w:color w:val="000000"/>
                <w:sz w:val="16"/>
                <w:szCs w:val="16"/>
              </w:rPr>
            </w:pPr>
          </w:p>
        </w:tc>
        <w:tc>
          <w:tcPr>
            <w:tcW w:w="1843" w:type="dxa"/>
            <w:vMerge w:val="restart"/>
            <w:noWrap/>
            <w:vAlign w:val="center"/>
          </w:tcPr>
          <w:p w:rsidR="00E00157" w:rsidRPr="00B40085" w:rsidRDefault="00E00157">
            <w:pPr>
              <w:jc w:val="center"/>
              <w:rPr>
                <w:rFonts w:ascii="Arial" w:hAnsi="Arial" w:cs="Arial"/>
                <w:color w:val="000000"/>
                <w:sz w:val="16"/>
                <w:szCs w:val="16"/>
              </w:rPr>
            </w:pPr>
          </w:p>
        </w:tc>
      </w:tr>
      <w:tr w:rsidR="00E00157" w:rsidRPr="00B40085" w:rsidTr="00E00157">
        <w:trPr>
          <w:trHeight w:val="130"/>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vAlign w:val="bottom"/>
          </w:tcPr>
          <w:p w:rsidR="00E00157" w:rsidRPr="00B40085" w:rsidRDefault="00E00157" w:rsidP="00FC1C97">
            <w:pPr>
              <w:spacing w:after="0" w:line="240" w:lineRule="auto"/>
              <w:jc w:val="both"/>
              <w:rPr>
                <w:rFonts w:ascii="Arial" w:hAnsi="Arial" w:cs="Arial"/>
                <w:color w:val="000000"/>
                <w:sz w:val="16"/>
                <w:szCs w:val="16"/>
              </w:rPr>
            </w:pPr>
            <w:r w:rsidRPr="00B40085">
              <w:rPr>
                <w:rFonts w:ascii="Arial" w:hAnsi="Arial" w:cs="Arial"/>
                <w:color w:val="000000"/>
                <w:sz w:val="16"/>
                <w:szCs w:val="16"/>
              </w:rPr>
              <w:t>Conformación de ventanillas/Nodo de negocios verdes o realización de alianzas o acuerdos con otras instituciones para su implementación.</w:t>
            </w:r>
          </w:p>
        </w:tc>
        <w:tc>
          <w:tcPr>
            <w:tcW w:w="2693" w:type="dxa"/>
          </w:tcPr>
          <w:p w:rsidR="00E00157" w:rsidRPr="00B40085" w:rsidRDefault="00E00157" w:rsidP="00FD2743">
            <w:pPr>
              <w:spacing w:after="0" w:line="240" w:lineRule="auto"/>
              <w:jc w:val="center"/>
              <w:rPr>
                <w:rFonts w:ascii="Arial" w:hAnsi="Arial" w:cs="Arial"/>
                <w:color w:val="000000"/>
                <w:sz w:val="16"/>
                <w:szCs w:val="16"/>
              </w:rPr>
            </w:pPr>
          </w:p>
        </w:tc>
        <w:tc>
          <w:tcPr>
            <w:tcW w:w="1276" w:type="dxa"/>
          </w:tcPr>
          <w:p w:rsidR="00E00157" w:rsidRPr="00B40085" w:rsidRDefault="00E00157" w:rsidP="00FD2743">
            <w:pPr>
              <w:spacing w:after="0" w:line="240" w:lineRule="auto"/>
              <w:jc w:val="center"/>
              <w:rPr>
                <w:rFonts w:ascii="Arial" w:hAnsi="Arial" w:cs="Arial"/>
                <w:color w:val="000000"/>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701" w:type="dxa"/>
            <w:vMerge/>
            <w:shd w:val="clear" w:color="auto" w:fill="FFC000"/>
          </w:tcPr>
          <w:p w:rsidR="00E00157" w:rsidRPr="00B40085" w:rsidRDefault="00E00157" w:rsidP="00FD2743">
            <w:pPr>
              <w:spacing w:after="0" w:line="240" w:lineRule="auto"/>
              <w:jc w:val="both"/>
              <w:rPr>
                <w:rFonts w:ascii="Arial" w:hAnsi="Arial" w:cs="Arial"/>
                <w:color w:val="000000"/>
                <w:sz w:val="16"/>
                <w:szCs w:val="16"/>
              </w:rPr>
            </w:pPr>
          </w:p>
        </w:tc>
        <w:tc>
          <w:tcPr>
            <w:tcW w:w="851" w:type="dxa"/>
            <w:vMerge/>
            <w:vAlign w:val="center"/>
          </w:tcPr>
          <w:p w:rsidR="00E00157" w:rsidRPr="00B40085" w:rsidRDefault="00E00157">
            <w:pPr>
              <w:jc w:val="center"/>
              <w:rPr>
                <w:rFonts w:ascii="Arial" w:hAnsi="Arial" w:cs="Arial"/>
                <w:color w:val="000000"/>
                <w:sz w:val="16"/>
                <w:szCs w:val="16"/>
              </w:rPr>
            </w:pPr>
          </w:p>
        </w:tc>
        <w:tc>
          <w:tcPr>
            <w:tcW w:w="992" w:type="dxa"/>
            <w:vMerge/>
            <w:vAlign w:val="center"/>
          </w:tcPr>
          <w:p w:rsidR="00E00157" w:rsidRPr="00B40085" w:rsidRDefault="00E00157" w:rsidP="007A380A">
            <w:pPr>
              <w:jc w:val="center"/>
              <w:rPr>
                <w:rFonts w:ascii="Arial" w:hAnsi="Arial" w:cs="Arial"/>
                <w:color w:val="000000"/>
                <w:sz w:val="16"/>
                <w:szCs w:val="16"/>
              </w:rPr>
            </w:pPr>
          </w:p>
        </w:tc>
        <w:tc>
          <w:tcPr>
            <w:tcW w:w="992" w:type="dxa"/>
            <w:vMerge/>
            <w:noWrap/>
            <w:vAlign w:val="center"/>
          </w:tcPr>
          <w:p w:rsidR="00E00157" w:rsidRPr="00B40085" w:rsidRDefault="00E00157">
            <w:pPr>
              <w:jc w:val="center"/>
              <w:rPr>
                <w:rFonts w:ascii="Arial" w:hAnsi="Arial" w:cs="Arial"/>
                <w:color w:val="000000"/>
                <w:sz w:val="16"/>
                <w:szCs w:val="16"/>
              </w:rPr>
            </w:pPr>
          </w:p>
        </w:tc>
        <w:tc>
          <w:tcPr>
            <w:tcW w:w="1418" w:type="dxa"/>
            <w:vMerge/>
            <w:noWrap/>
            <w:vAlign w:val="center"/>
          </w:tcPr>
          <w:p w:rsidR="00E00157" w:rsidRPr="00B40085" w:rsidRDefault="00E00157">
            <w:pPr>
              <w:jc w:val="center"/>
              <w:rPr>
                <w:rFonts w:ascii="Arial" w:hAnsi="Arial" w:cs="Arial"/>
                <w:color w:val="000000"/>
                <w:sz w:val="16"/>
                <w:szCs w:val="16"/>
              </w:rPr>
            </w:pPr>
          </w:p>
        </w:tc>
        <w:tc>
          <w:tcPr>
            <w:tcW w:w="1843" w:type="dxa"/>
            <w:vMerge/>
            <w:noWrap/>
            <w:vAlign w:val="center"/>
          </w:tcPr>
          <w:p w:rsidR="00E00157" w:rsidRPr="00B40085" w:rsidRDefault="00E00157">
            <w:pPr>
              <w:jc w:val="center"/>
              <w:rPr>
                <w:rFonts w:ascii="Arial" w:hAnsi="Arial" w:cs="Arial"/>
                <w:color w:val="000000"/>
                <w:sz w:val="16"/>
                <w:szCs w:val="16"/>
              </w:rPr>
            </w:pPr>
          </w:p>
        </w:tc>
      </w:tr>
      <w:tr w:rsidR="00E00157" w:rsidRPr="00B40085" w:rsidTr="00E00157">
        <w:trPr>
          <w:trHeight w:val="225"/>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vAlign w:val="bottom"/>
          </w:tcPr>
          <w:p w:rsidR="00E00157" w:rsidRPr="00B40085" w:rsidRDefault="00E00157" w:rsidP="00FD2743">
            <w:pPr>
              <w:spacing w:after="0" w:line="240" w:lineRule="auto"/>
              <w:jc w:val="both"/>
              <w:rPr>
                <w:rFonts w:ascii="Arial" w:hAnsi="Arial" w:cs="Arial"/>
                <w:color w:val="000000"/>
                <w:sz w:val="16"/>
                <w:szCs w:val="16"/>
              </w:rPr>
            </w:pPr>
            <w:r w:rsidRPr="00B40085">
              <w:rPr>
                <w:rFonts w:ascii="Arial" w:hAnsi="Arial" w:cs="Arial"/>
                <w:color w:val="000000"/>
                <w:sz w:val="16"/>
                <w:szCs w:val="16"/>
              </w:rPr>
              <w:t>Establecimiento de pilotos de negocios verdes</w:t>
            </w:r>
          </w:p>
        </w:tc>
        <w:tc>
          <w:tcPr>
            <w:tcW w:w="2693" w:type="dxa"/>
          </w:tcPr>
          <w:p w:rsidR="00E00157" w:rsidRPr="00B40085" w:rsidRDefault="00E00157" w:rsidP="00FD2743">
            <w:pPr>
              <w:spacing w:after="0" w:line="240" w:lineRule="auto"/>
              <w:jc w:val="center"/>
              <w:rPr>
                <w:rFonts w:ascii="Arial" w:hAnsi="Arial" w:cs="Arial"/>
                <w:color w:val="000000"/>
                <w:sz w:val="16"/>
                <w:szCs w:val="16"/>
              </w:rPr>
            </w:pPr>
          </w:p>
        </w:tc>
        <w:tc>
          <w:tcPr>
            <w:tcW w:w="1276" w:type="dxa"/>
          </w:tcPr>
          <w:p w:rsidR="00E00157" w:rsidRPr="00B40085" w:rsidRDefault="00E00157" w:rsidP="00FD2743">
            <w:pPr>
              <w:spacing w:after="0" w:line="240" w:lineRule="auto"/>
              <w:jc w:val="center"/>
              <w:rPr>
                <w:rFonts w:ascii="Arial" w:hAnsi="Arial" w:cs="Arial"/>
                <w:color w:val="000000"/>
                <w:sz w:val="16"/>
                <w:szCs w:val="16"/>
              </w:rPr>
            </w:pPr>
          </w:p>
        </w:tc>
        <w:tc>
          <w:tcPr>
            <w:tcW w:w="1842" w:type="dxa"/>
            <w:noWrap/>
            <w:vAlign w:val="center"/>
          </w:tcPr>
          <w:p w:rsidR="00E00157" w:rsidRPr="00B40085" w:rsidRDefault="00E00157" w:rsidP="00FD2743">
            <w:pPr>
              <w:spacing w:after="0" w:line="240" w:lineRule="auto"/>
              <w:jc w:val="center"/>
              <w:rPr>
                <w:rFonts w:ascii="Arial" w:hAnsi="Arial" w:cs="Arial"/>
                <w:color w:val="000000"/>
                <w:sz w:val="16"/>
                <w:szCs w:val="16"/>
              </w:rPr>
            </w:pPr>
          </w:p>
        </w:tc>
        <w:tc>
          <w:tcPr>
            <w:tcW w:w="1701" w:type="dxa"/>
            <w:vMerge/>
            <w:shd w:val="clear" w:color="auto" w:fill="FFC000"/>
          </w:tcPr>
          <w:p w:rsidR="00E00157" w:rsidRPr="00B40085" w:rsidRDefault="00E00157" w:rsidP="00FD2743">
            <w:pPr>
              <w:spacing w:after="0" w:line="240" w:lineRule="auto"/>
              <w:jc w:val="both"/>
              <w:rPr>
                <w:rFonts w:ascii="Arial" w:hAnsi="Arial" w:cs="Arial"/>
                <w:color w:val="000000"/>
                <w:sz w:val="16"/>
                <w:szCs w:val="16"/>
              </w:rPr>
            </w:pPr>
          </w:p>
        </w:tc>
        <w:tc>
          <w:tcPr>
            <w:tcW w:w="851" w:type="dxa"/>
            <w:vMerge/>
            <w:vAlign w:val="center"/>
          </w:tcPr>
          <w:p w:rsidR="00E00157" w:rsidRPr="00B40085" w:rsidRDefault="00E00157">
            <w:pPr>
              <w:jc w:val="center"/>
              <w:rPr>
                <w:rFonts w:ascii="Arial" w:hAnsi="Arial" w:cs="Arial"/>
                <w:color w:val="000000"/>
                <w:sz w:val="16"/>
                <w:szCs w:val="16"/>
              </w:rPr>
            </w:pPr>
          </w:p>
        </w:tc>
        <w:tc>
          <w:tcPr>
            <w:tcW w:w="992" w:type="dxa"/>
            <w:vMerge/>
            <w:vAlign w:val="center"/>
          </w:tcPr>
          <w:p w:rsidR="00E00157" w:rsidRPr="00B40085" w:rsidRDefault="00E00157" w:rsidP="007A380A">
            <w:pPr>
              <w:jc w:val="center"/>
              <w:rPr>
                <w:rFonts w:ascii="Arial" w:hAnsi="Arial" w:cs="Arial"/>
                <w:color w:val="000000"/>
                <w:sz w:val="16"/>
                <w:szCs w:val="16"/>
              </w:rPr>
            </w:pPr>
          </w:p>
        </w:tc>
        <w:tc>
          <w:tcPr>
            <w:tcW w:w="992" w:type="dxa"/>
            <w:vMerge/>
            <w:noWrap/>
            <w:vAlign w:val="center"/>
          </w:tcPr>
          <w:p w:rsidR="00E00157" w:rsidRPr="00B40085" w:rsidRDefault="00E00157">
            <w:pPr>
              <w:jc w:val="center"/>
              <w:rPr>
                <w:rFonts w:ascii="Arial" w:hAnsi="Arial" w:cs="Arial"/>
                <w:color w:val="000000"/>
                <w:sz w:val="16"/>
                <w:szCs w:val="16"/>
              </w:rPr>
            </w:pPr>
          </w:p>
        </w:tc>
        <w:tc>
          <w:tcPr>
            <w:tcW w:w="1418" w:type="dxa"/>
            <w:vMerge/>
            <w:noWrap/>
            <w:vAlign w:val="center"/>
          </w:tcPr>
          <w:p w:rsidR="00E00157" w:rsidRPr="00B40085" w:rsidRDefault="00E00157">
            <w:pPr>
              <w:jc w:val="center"/>
              <w:rPr>
                <w:rFonts w:ascii="Arial" w:hAnsi="Arial" w:cs="Arial"/>
                <w:color w:val="000000"/>
                <w:sz w:val="16"/>
                <w:szCs w:val="16"/>
              </w:rPr>
            </w:pPr>
          </w:p>
        </w:tc>
        <w:tc>
          <w:tcPr>
            <w:tcW w:w="1843" w:type="dxa"/>
            <w:vMerge/>
            <w:noWrap/>
            <w:vAlign w:val="center"/>
          </w:tcPr>
          <w:p w:rsidR="00E00157" w:rsidRPr="00B40085" w:rsidRDefault="00E00157">
            <w:pPr>
              <w:jc w:val="center"/>
              <w:rPr>
                <w:rFonts w:ascii="Arial" w:hAnsi="Arial" w:cs="Arial"/>
                <w:color w:val="000000"/>
                <w:sz w:val="16"/>
                <w:szCs w:val="16"/>
              </w:rPr>
            </w:pPr>
          </w:p>
        </w:tc>
      </w:tr>
    </w:tbl>
    <w:p w:rsidR="00AB072F" w:rsidRDefault="00AB072F" w:rsidP="002A5662">
      <w:pPr>
        <w:rPr>
          <w:rFonts w:ascii="Arial" w:hAnsi="Arial" w:cs="Arial"/>
          <w:sz w:val="16"/>
          <w:szCs w:val="16"/>
          <w:lang w:eastAsia="es-ES"/>
        </w:rPr>
      </w:pPr>
    </w:p>
    <w:p w:rsidR="00810EDC" w:rsidRDefault="00810EDC" w:rsidP="002A5662">
      <w:pPr>
        <w:rPr>
          <w:rFonts w:ascii="Arial" w:hAnsi="Arial" w:cs="Arial"/>
          <w:sz w:val="16"/>
          <w:szCs w:val="16"/>
          <w:lang w:eastAsia="es-ES"/>
        </w:rPr>
      </w:pPr>
    </w:p>
    <w:p w:rsidR="00810EDC" w:rsidRPr="00B40085" w:rsidRDefault="00810EDC" w:rsidP="002A5662">
      <w:pPr>
        <w:rPr>
          <w:rFonts w:ascii="Arial" w:hAnsi="Arial" w:cs="Arial"/>
          <w:sz w:val="16"/>
          <w:szCs w:val="16"/>
          <w:lang w:eastAsia="es-ES"/>
        </w:rPr>
      </w:pPr>
    </w:p>
    <w:tbl>
      <w:tblPr>
        <w:tblW w:w="184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2268"/>
        <w:gridCol w:w="2693"/>
        <w:gridCol w:w="1276"/>
        <w:gridCol w:w="1842"/>
        <w:gridCol w:w="1701"/>
        <w:gridCol w:w="851"/>
        <w:gridCol w:w="992"/>
        <w:gridCol w:w="992"/>
        <w:gridCol w:w="1418"/>
        <w:gridCol w:w="1843"/>
      </w:tblGrid>
      <w:tr w:rsidR="00E00157" w:rsidRPr="00B40085" w:rsidTr="00E00157">
        <w:trPr>
          <w:trHeight w:val="462"/>
        </w:trPr>
        <w:tc>
          <w:tcPr>
            <w:tcW w:w="1277"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E00157" w:rsidRDefault="00E00157"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E00157" w:rsidRDefault="00E00157"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E00157"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E00157" w:rsidRPr="00B40085" w:rsidRDefault="00E00157"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E00157" w:rsidRPr="00B40085" w:rsidRDefault="00E00157" w:rsidP="00190135">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E00157" w:rsidRPr="00B40085" w:rsidRDefault="00E00157"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E00157" w:rsidRPr="00B40085" w:rsidTr="00E00157">
        <w:trPr>
          <w:trHeight w:val="572"/>
        </w:trPr>
        <w:tc>
          <w:tcPr>
            <w:tcW w:w="1277" w:type="dxa"/>
            <w:vMerge w:val="restart"/>
            <w:tcBorders>
              <w:top w:val="single" w:sz="4" w:space="0" w:color="auto"/>
            </w:tcBorders>
            <w:vAlign w:val="center"/>
            <w:hideMark/>
          </w:tcPr>
          <w:p w:rsidR="00E00157" w:rsidRPr="00B40085" w:rsidRDefault="00E00157" w:rsidP="001C6AFD">
            <w:pPr>
              <w:pStyle w:val="Ttulo3"/>
              <w:jc w:val="center"/>
              <w:rPr>
                <w:rFonts w:cs="Arial"/>
                <w:b w:val="0"/>
                <w:bCs w:val="0"/>
                <w:sz w:val="16"/>
                <w:szCs w:val="16"/>
              </w:rPr>
            </w:pPr>
            <w:bookmarkStart w:id="5" w:name="_Toc450657302"/>
            <w:r w:rsidRPr="00B40085">
              <w:rPr>
                <w:rFonts w:cs="Arial"/>
                <w:sz w:val="16"/>
                <w:szCs w:val="16"/>
              </w:rPr>
              <w:lastRenderedPageBreak/>
              <w:t>4. Gestión Ambiental Sectorial y Urbana</w:t>
            </w:r>
            <w:bookmarkEnd w:id="5"/>
          </w:p>
        </w:tc>
        <w:tc>
          <w:tcPr>
            <w:tcW w:w="1276" w:type="dxa"/>
            <w:vMerge w:val="restart"/>
            <w:tcBorders>
              <w:top w:val="single" w:sz="4" w:space="0" w:color="auto"/>
            </w:tcBorders>
            <w:vAlign w:val="center"/>
            <w:hideMark/>
          </w:tcPr>
          <w:p w:rsidR="00E00157" w:rsidRPr="00B40085" w:rsidRDefault="00E00157" w:rsidP="00FD2743">
            <w:pPr>
              <w:spacing w:after="0"/>
              <w:jc w:val="center"/>
              <w:rPr>
                <w:rFonts w:ascii="Arial" w:hAnsi="Arial" w:cs="Arial"/>
                <w:b/>
                <w:bCs/>
                <w:sz w:val="16"/>
                <w:szCs w:val="16"/>
              </w:rPr>
            </w:pPr>
            <w:r w:rsidRPr="00B40085">
              <w:rPr>
                <w:rFonts w:ascii="Arial" w:hAnsi="Arial" w:cs="Arial"/>
                <w:b/>
                <w:bCs/>
                <w:sz w:val="16"/>
                <w:szCs w:val="16"/>
              </w:rPr>
              <w:t>9. Gestión Ambiental Urbana</w:t>
            </w:r>
          </w:p>
          <w:p w:rsidR="00E00157" w:rsidRPr="00B40085" w:rsidRDefault="00E00157" w:rsidP="00FD2743">
            <w:pPr>
              <w:spacing w:after="0"/>
              <w:jc w:val="center"/>
              <w:rPr>
                <w:rFonts w:ascii="Arial" w:hAnsi="Arial" w:cs="Arial"/>
                <w:b/>
                <w:bCs/>
                <w:sz w:val="16"/>
                <w:szCs w:val="16"/>
              </w:rPr>
            </w:pPr>
          </w:p>
        </w:tc>
        <w:tc>
          <w:tcPr>
            <w:tcW w:w="2268" w:type="dxa"/>
            <w:tcBorders>
              <w:top w:val="single" w:sz="4" w:space="0" w:color="auto"/>
            </w:tcBorders>
          </w:tcPr>
          <w:p w:rsidR="00E00157" w:rsidRPr="00B40085" w:rsidRDefault="00E00157" w:rsidP="0039702E">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Realización de jornadas de arborización urbana en viviendas de interés social, vivienda de interés prioritarias y/o áreas públicas </w:t>
            </w:r>
          </w:p>
        </w:tc>
        <w:tc>
          <w:tcPr>
            <w:tcW w:w="2693" w:type="dxa"/>
            <w:tcBorders>
              <w:top w:val="single" w:sz="4" w:space="0" w:color="auto"/>
            </w:tcBorders>
          </w:tcPr>
          <w:p w:rsidR="00E00157" w:rsidRPr="00AF6E4D" w:rsidRDefault="00E00157" w:rsidP="00FD2743">
            <w:pPr>
              <w:spacing w:after="0"/>
              <w:jc w:val="center"/>
              <w:rPr>
                <w:rFonts w:ascii="Arial" w:hAnsi="Arial" w:cs="Arial"/>
                <w:sz w:val="16"/>
                <w:szCs w:val="16"/>
              </w:rPr>
            </w:pPr>
          </w:p>
        </w:tc>
        <w:tc>
          <w:tcPr>
            <w:tcW w:w="1276" w:type="dxa"/>
            <w:tcBorders>
              <w:top w:val="single" w:sz="4" w:space="0" w:color="auto"/>
            </w:tcBorders>
          </w:tcPr>
          <w:p w:rsidR="00E00157" w:rsidRPr="00AF6E4D" w:rsidRDefault="00E00157" w:rsidP="00FD2743">
            <w:pPr>
              <w:spacing w:after="0"/>
              <w:jc w:val="center"/>
              <w:rPr>
                <w:rFonts w:ascii="Arial" w:hAnsi="Arial" w:cs="Arial"/>
                <w:sz w:val="16"/>
                <w:szCs w:val="16"/>
              </w:rPr>
            </w:pPr>
          </w:p>
        </w:tc>
        <w:tc>
          <w:tcPr>
            <w:tcW w:w="1842" w:type="dxa"/>
            <w:tcBorders>
              <w:top w:val="single" w:sz="4" w:space="0" w:color="auto"/>
            </w:tcBorders>
            <w:vAlign w:val="center"/>
          </w:tcPr>
          <w:p w:rsidR="00E00157" w:rsidRPr="00AF6E4D" w:rsidRDefault="00E00157" w:rsidP="00FD2743">
            <w:pPr>
              <w:spacing w:after="0"/>
              <w:jc w:val="center"/>
              <w:rPr>
                <w:rFonts w:ascii="Arial" w:hAnsi="Arial" w:cs="Arial"/>
                <w:sz w:val="16"/>
                <w:szCs w:val="16"/>
              </w:rPr>
            </w:pPr>
            <w:r w:rsidRPr="00AF6E4D">
              <w:rPr>
                <w:rFonts w:ascii="Arial" w:hAnsi="Arial" w:cs="Arial"/>
                <w:sz w:val="16"/>
                <w:szCs w:val="16"/>
              </w:rPr>
              <w:t>0</w:t>
            </w:r>
          </w:p>
        </w:tc>
        <w:tc>
          <w:tcPr>
            <w:tcW w:w="1701" w:type="dxa"/>
            <w:vMerge w:val="restart"/>
            <w:tcBorders>
              <w:top w:val="single" w:sz="4" w:space="0" w:color="auto"/>
            </w:tcBorders>
            <w:shd w:val="clear" w:color="auto" w:fill="FFC000"/>
            <w:vAlign w:val="center"/>
          </w:tcPr>
          <w:p w:rsidR="00E00157" w:rsidRPr="00AF6E4D" w:rsidRDefault="00E00157" w:rsidP="006538D3">
            <w:pPr>
              <w:spacing w:after="0"/>
              <w:jc w:val="both"/>
              <w:rPr>
                <w:rFonts w:ascii="Arial" w:hAnsi="Arial" w:cs="Arial"/>
                <w:sz w:val="16"/>
                <w:szCs w:val="16"/>
              </w:rPr>
            </w:pPr>
            <w:r w:rsidRPr="00AF6E4D">
              <w:rPr>
                <w:rFonts w:ascii="Arial" w:hAnsi="Arial" w:cs="Arial"/>
                <w:sz w:val="16"/>
                <w:szCs w:val="16"/>
              </w:rPr>
              <w:t>Ejecución de acciones en gestión ambiental urbana</w:t>
            </w:r>
          </w:p>
        </w:tc>
        <w:tc>
          <w:tcPr>
            <w:tcW w:w="851" w:type="dxa"/>
            <w:vMerge w:val="restart"/>
            <w:tcBorders>
              <w:top w:val="single" w:sz="4" w:space="0" w:color="auto"/>
            </w:tcBorders>
            <w:vAlign w:val="center"/>
          </w:tcPr>
          <w:p w:rsidR="00E00157" w:rsidRPr="00AF6E4D" w:rsidRDefault="00E00157" w:rsidP="00FD2743">
            <w:pPr>
              <w:spacing w:after="0"/>
              <w:jc w:val="center"/>
              <w:rPr>
                <w:rFonts w:ascii="Arial" w:hAnsi="Arial" w:cs="Arial"/>
                <w:sz w:val="16"/>
                <w:szCs w:val="16"/>
              </w:rPr>
            </w:pPr>
            <w:r w:rsidRPr="00AF6E4D">
              <w:rPr>
                <w:rFonts w:ascii="Arial" w:hAnsi="Arial" w:cs="Arial"/>
                <w:sz w:val="16"/>
                <w:szCs w:val="16"/>
              </w:rPr>
              <w:t>%</w:t>
            </w:r>
          </w:p>
        </w:tc>
        <w:tc>
          <w:tcPr>
            <w:tcW w:w="992" w:type="dxa"/>
            <w:vMerge w:val="restart"/>
            <w:tcBorders>
              <w:top w:val="single" w:sz="4" w:space="0" w:color="auto"/>
            </w:tcBorders>
            <w:vAlign w:val="center"/>
          </w:tcPr>
          <w:p w:rsidR="00E00157" w:rsidRPr="00AF6E4D" w:rsidRDefault="00E00157" w:rsidP="00234078">
            <w:pPr>
              <w:spacing w:after="0"/>
              <w:jc w:val="center"/>
              <w:rPr>
                <w:rFonts w:ascii="Arial" w:hAnsi="Arial" w:cs="Arial"/>
                <w:sz w:val="16"/>
                <w:szCs w:val="16"/>
              </w:rPr>
            </w:pPr>
          </w:p>
        </w:tc>
        <w:tc>
          <w:tcPr>
            <w:tcW w:w="992" w:type="dxa"/>
            <w:vMerge w:val="restart"/>
            <w:tcBorders>
              <w:top w:val="single" w:sz="4" w:space="0" w:color="auto"/>
            </w:tcBorders>
            <w:noWrap/>
            <w:vAlign w:val="center"/>
          </w:tcPr>
          <w:p w:rsidR="00E00157" w:rsidRPr="00AF6E4D" w:rsidRDefault="00E00157" w:rsidP="00FD2743">
            <w:pPr>
              <w:spacing w:after="0"/>
              <w:jc w:val="center"/>
              <w:rPr>
                <w:rFonts w:ascii="Arial" w:hAnsi="Arial" w:cs="Arial"/>
                <w:sz w:val="16"/>
                <w:szCs w:val="16"/>
              </w:rPr>
            </w:pPr>
          </w:p>
        </w:tc>
        <w:tc>
          <w:tcPr>
            <w:tcW w:w="1418" w:type="dxa"/>
            <w:vMerge w:val="restart"/>
            <w:tcBorders>
              <w:top w:val="single" w:sz="4" w:space="0" w:color="auto"/>
            </w:tcBorders>
            <w:noWrap/>
            <w:vAlign w:val="center"/>
          </w:tcPr>
          <w:p w:rsidR="00E00157" w:rsidRPr="00AF6E4D" w:rsidRDefault="00E00157" w:rsidP="00FD2743">
            <w:pPr>
              <w:spacing w:after="0"/>
              <w:jc w:val="center"/>
              <w:rPr>
                <w:rFonts w:ascii="Arial" w:hAnsi="Arial" w:cs="Arial"/>
                <w:sz w:val="16"/>
                <w:szCs w:val="16"/>
              </w:rPr>
            </w:pPr>
          </w:p>
        </w:tc>
        <w:tc>
          <w:tcPr>
            <w:tcW w:w="1843" w:type="dxa"/>
            <w:vMerge w:val="restart"/>
            <w:tcBorders>
              <w:top w:val="single" w:sz="4" w:space="0" w:color="auto"/>
            </w:tcBorders>
            <w:noWrap/>
            <w:vAlign w:val="center"/>
          </w:tcPr>
          <w:p w:rsidR="00E00157" w:rsidRPr="00AF6E4D" w:rsidRDefault="00E00157" w:rsidP="00FD2743">
            <w:pPr>
              <w:spacing w:after="0"/>
              <w:jc w:val="center"/>
              <w:rPr>
                <w:rFonts w:ascii="Arial" w:hAnsi="Arial" w:cs="Arial"/>
                <w:sz w:val="16"/>
                <w:szCs w:val="16"/>
              </w:rPr>
            </w:pPr>
          </w:p>
        </w:tc>
      </w:tr>
      <w:tr w:rsidR="00E00157" w:rsidRPr="00B40085" w:rsidTr="00E00157">
        <w:trPr>
          <w:trHeight w:val="437"/>
        </w:trPr>
        <w:tc>
          <w:tcPr>
            <w:tcW w:w="1277" w:type="dxa"/>
            <w:vMerge/>
            <w:tcBorders>
              <w:top w:val="single" w:sz="4" w:space="0" w:color="auto"/>
            </w:tcBorders>
            <w:vAlign w:val="center"/>
          </w:tcPr>
          <w:p w:rsidR="00E00157" w:rsidRPr="00B40085" w:rsidRDefault="00E00157" w:rsidP="001C6AFD">
            <w:pPr>
              <w:pStyle w:val="Ttulo3"/>
              <w:jc w:val="center"/>
              <w:rPr>
                <w:rFonts w:cs="Arial"/>
                <w:sz w:val="16"/>
                <w:szCs w:val="16"/>
              </w:rPr>
            </w:pPr>
          </w:p>
        </w:tc>
        <w:tc>
          <w:tcPr>
            <w:tcW w:w="1276" w:type="dxa"/>
            <w:vMerge/>
            <w:tcBorders>
              <w:top w:val="single" w:sz="4" w:space="0" w:color="auto"/>
            </w:tcBorders>
            <w:vAlign w:val="center"/>
          </w:tcPr>
          <w:p w:rsidR="00E00157" w:rsidRPr="00B40085" w:rsidRDefault="00E00157" w:rsidP="00FD2743">
            <w:pPr>
              <w:spacing w:after="0"/>
              <w:jc w:val="center"/>
              <w:rPr>
                <w:rFonts w:ascii="Arial" w:hAnsi="Arial" w:cs="Arial"/>
                <w:b/>
                <w:bCs/>
                <w:sz w:val="16"/>
                <w:szCs w:val="16"/>
              </w:rPr>
            </w:pPr>
          </w:p>
        </w:tc>
        <w:tc>
          <w:tcPr>
            <w:tcW w:w="2268" w:type="dxa"/>
            <w:tcBorders>
              <w:top w:val="single" w:sz="4" w:space="0" w:color="auto"/>
            </w:tcBorders>
          </w:tcPr>
          <w:p w:rsidR="00E00157" w:rsidRPr="00B40085" w:rsidRDefault="00E00157" w:rsidP="0039702E">
            <w:pPr>
              <w:spacing w:after="0" w:line="240" w:lineRule="auto"/>
              <w:jc w:val="both"/>
              <w:rPr>
                <w:rFonts w:ascii="Arial" w:hAnsi="Arial" w:cs="Arial"/>
                <w:color w:val="000000"/>
                <w:sz w:val="16"/>
                <w:szCs w:val="16"/>
              </w:rPr>
            </w:pPr>
            <w:r w:rsidRPr="00B40085">
              <w:rPr>
                <w:rFonts w:ascii="Arial" w:hAnsi="Arial" w:cs="Arial"/>
                <w:color w:val="000000"/>
                <w:sz w:val="16"/>
                <w:szCs w:val="16"/>
              </w:rPr>
              <w:t>Recuperación participativa de barrios para la gestión ambiental urbana.</w:t>
            </w:r>
          </w:p>
        </w:tc>
        <w:tc>
          <w:tcPr>
            <w:tcW w:w="2693" w:type="dxa"/>
            <w:tcBorders>
              <w:top w:val="single" w:sz="4" w:space="0" w:color="auto"/>
            </w:tcBorders>
          </w:tcPr>
          <w:p w:rsidR="00E00157" w:rsidRPr="00B40085" w:rsidRDefault="00E00157" w:rsidP="00FD2743">
            <w:pPr>
              <w:spacing w:after="0"/>
              <w:jc w:val="center"/>
              <w:rPr>
                <w:rFonts w:ascii="Arial" w:hAnsi="Arial" w:cs="Arial"/>
                <w:sz w:val="16"/>
                <w:szCs w:val="16"/>
              </w:rPr>
            </w:pPr>
          </w:p>
        </w:tc>
        <w:tc>
          <w:tcPr>
            <w:tcW w:w="1276" w:type="dxa"/>
            <w:tcBorders>
              <w:top w:val="single" w:sz="4" w:space="0" w:color="auto"/>
            </w:tcBorders>
          </w:tcPr>
          <w:p w:rsidR="00E00157" w:rsidRPr="00B40085" w:rsidRDefault="00E00157" w:rsidP="00FD2743">
            <w:pPr>
              <w:spacing w:after="0"/>
              <w:jc w:val="center"/>
              <w:rPr>
                <w:rFonts w:ascii="Arial" w:hAnsi="Arial" w:cs="Arial"/>
                <w:sz w:val="16"/>
                <w:szCs w:val="16"/>
              </w:rPr>
            </w:pPr>
          </w:p>
        </w:tc>
        <w:tc>
          <w:tcPr>
            <w:tcW w:w="1842" w:type="dxa"/>
            <w:tcBorders>
              <w:top w:val="single" w:sz="4" w:space="0" w:color="auto"/>
            </w:tcBorders>
            <w:vAlign w:val="center"/>
          </w:tcPr>
          <w:p w:rsidR="00E00157" w:rsidRPr="00B40085" w:rsidRDefault="00E00157" w:rsidP="00FD2743">
            <w:pPr>
              <w:spacing w:after="0"/>
              <w:jc w:val="center"/>
              <w:rPr>
                <w:rFonts w:ascii="Arial" w:hAnsi="Arial" w:cs="Arial"/>
                <w:sz w:val="16"/>
                <w:szCs w:val="16"/>
              </w:rPr>
            </w:pPr>
          </w:p>
        </w:tc>
        <w:tc>
          <w:tcPr>
            <w:tcW w:w="1701" w:type="dxa"/>
            <w:vMerge/>
            <w:tcBorders>
              <w:top w:val="single" w:sz="4" w:space="0" w:color="auto"/>
            </w:tcBorders>
            <w:shd w:val="clear" w:color="auto" w:fill="FFC000"/>
            <w:vAlign w:val="center"/>
          </w:tcPr>
          <w:p w:rsidR="00E00157" w:rsidRPr="00B40085" w:rsidRDefault="00E00157" w:rsidP="00FD2743">
            <w:pPr>
              <w:spacing w:after="0"/>
              <w:jc w:val="both"/>
              <w:rPr>
                <w:rFonts w:ascii="Arial" w:hAnsi="Arial" w:cs="Arial"/>
                <w:sz w:val="16"/>
                <w:szCs w:val="16"/>
              </w:rPr>
            </w:pPr>
          </w:p>
        </w:tc>
        <w:tc>
          <w:tcPr>
            <w:tcW w:w="851" w:type="dxa"/>
            <w:vMerge/>
            <w:tcBorders>
              <w:top w:val="single" w:sz="4" w:space="0" w:color="auto"/>
            </w:tcBorders>
            <w:vAlign w:val="center"/>
          </w:tcPr>
          <w:p w:rsidR="00E00157" w:rsidRPr="00B40085" w:rsidRDefault="00E00157" w:rsidP="00FD2743">
            <w:pPr>
              <w:spacing w:after="0"/>
              <w:jc w:val="center"/>
              <w:rPr>
                <w:rFonts w:ascii="Arial" w:hAnsi="Arial" w:cs="Arial"/>
                <w:sz w:val="16"/>
                <w:szCs w:val="16"/>
              </w:rPr>
            </w:pPr>
          </w:p>
        </w:tc>
        <w:tc>
          <w:tcPr>
            <w:tcW w:w="992" w:type="dxa"/>
            <w:vMerge/>
            <w:tcBorders>
              <w:top w:val="single" w:sz="4" w:space="0" w:color="auto"/>
            </w:tcBorders>
            <w:vAlign w:val="center"/>
          </w:tcPr>
          <w:p w:rsidR="00E00157" w:rsidRPr="00B40085" w:rsidRDefault="00E00157" w:rsidP="00234078">
            <w:pPr>
              <w:spacing w:after="0"/>
              <w:jc w:val="center"/>
              <w:rPr>
                <w:rFonts w:ascii="Arial" w:hAnsi="Arial" w:cs="Arial"/>
                <w:sz w:val="16"/>
                <w:szCs w:val="16"/>
              </w:rPr>
            </w:pPr>
          </w:p>
        </w:tc>
        <w:tc>
          <w:tcPr>
            <w:tcW w:w="992" w:type="dxa"/>
            <w:vMerge/>
            <w:tcBorders>
              <w:top w:val="single" w:sz="4" w:space="0" w:color="auto"/>
            </w:tcBorders>
            <w:noWrap/>
            <w:vAlign w:val="center"/>
          </w:tcPr>
          <w:p w:rsidR="00E00157" w:rsidRPr="00B40085" w:rsidRDefault="00E00157" w:rsidP="00FD2743">
            <w:pPr>
              <w:spacing w:after="0"/>
              <w:jc w:val="center"/>
              <w:rPr>
                <w:rFonts w:ascii="Arial" w:hAnsi="Arial" w:cs="Arial"/>
                <w:sz w:val="16"/>
                <w:szCs w:val="16"/>
              </w:rPr>
            </w:pPr>
          </w:p>
        </w:tc>
        <w:tc>
          <w:tcPr>
            <w:tcW w:w="1418" w:type="dxa"/>
            <w:vMerge/>
            <w:tcBorders>
              <w:top w:val="single" w:sz="4" w:space="0" w:color="auto"/>
            </w:tcBorders>
            <w:noWrap/>
            <w:vAlign w:val="center"/>
          </w:tcPr>
          <w:p w:rsidR="00E00157" w:rsidRPr="00B40085" w:rsidRDefault="00E00157" w:rsidP="00FD2743">
            <w:pPr>
              <w:spacing w:after="0"/>
              <w:jc w:val="center"/>
              <w:rPr>
                <w:rFonts w:ascii="Arial" w:hAnsi="Arial" w:cs="Arial"/>
                <w:sz w:val="16"/>
                <w:szCs w:val="16"/>
              </w:rPr>
            </w:pPr>
          </w:p>
        </w:tc>
        <w:tc>
          <w:tcPr>
            <w:tcW w:w="1843" w:type="dxa"/>
            <w:vMerge/>
            <w:tcBorders>
              <w:top w:val="single" w:sz="4" w:space="0" w:color="auto"/>
            </w:tcBorders>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561"/>
        </w:trPr>
        <w:tc>
          <w:tcPr>
            <w:tcW w:w="1277" w:type="dxa"/>
            <w:vMerge/>
            <w:vAlign w:val="center"/>
            <w:hideMark/>
          </w:tcPr>
          <w:p w:rsidR="00E00157" w:rsidRPr="00B40085" w:rsidRDefault="00E00157" w:rsidP="00FD2743">
            <w:pPr>
              <w:spacing w:after="0"/>
              <w:jc w:val="center"/>
              <w:rPr>
                <w:rFonts w:ascii="Arial" w:hAnsi="Arial" w:cs="Arial"/>
                <w:b/>
                <w:bCs/>
                <w:sz w:val="16"/>
                <w:szCs w:val="16"/>
              </w:rPr>
            </w:pPr>
          </w:p>
        </w:tc>
        <w:tc>
          <w:tcPr>
            <w:tcW w:w="1276" w:type="dxa"/>
            <w:vMerge/>
            <w:vAlign w:val="center"/>
            <w:hideMark/>
          </w:tcPr>
          <w:p w:rsidR="00E00157" w:rsidRPr="00B40085" w:rsidRDefault="00E00157" w:rsidP="00FD2743">
            <w:pPr>
              <w:spacing w:after="0"/>
              <w:jc w:val="center"/>
              <w:rPr>
                <w:rFonts w:ascii="Arial" w:hAnsi="Arial" w:cs="Arial"/>
                <w:b/>
                <w:bCs/>
                <w:sz w:val="16"/>
                <w:szCs w:val="16"/>
              </w:rPr>
            </w:pPr>
          </w:p>
        </w:tc>
        <w:tc>
          <w:tcPr>
            <w:tcW w:w="2268" w:type="dxa"/>
            <w:vAlign w:val="bottom"/>
          </w:tcPr>
          <w:p w:rsidR="00E00157" w:rsidRPr="00B40085" w:rsidRDefault="00E00157" w:rsidP="00231602">
            <w:pPr>
              <w:spacing w:after="0" w:line="240" w:lineRule="auto"/>
              <w:jc w:val="both"/>
              <w:rPr>
                <w:rFonts w:ascii="Arial" w:hAnsi="Arial" w:cs="Arial"/>
                <w:color w:val="000000"/>
                <w:sz w:val="16"/>
                <w:szCs w:val="16"/>
              </w:rPr>
            </w:pPr>
            <w:r w:rsidRPr="00231602">
              <w:rPr>
                <w:rFonts w:ascii="Arial" w:hAnsi="Arial" w:cs="Arial"/>
                <w:sz w:val="16"/>
                <w:szCs w:val="16"/>
              </w:rPr>
              <w:t xml:space="preserve">Desarrollo de campañas para la recuperación </w:t>
            </w:r>
            <w:r w:rsidRPr="00B40085">
              <w:rPr>
                <w:rFonts w:ascii="Arial" w:hAnsi="Arial" w:cs="Arial"/>
                <w:color w:val="000000"/>
                <w:sz w:val="16"/>
                <w:szCs w:val="16"/>
              </w:rPr>
              <w:t>de humedales, mantenimiento o adecuación de canales, acequias o pasos de aguas de escorrentía.</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vAlign w:val="center"/>
          </w:tcPr>
          <w:p w:rsidR="00E00157" w:rsidRPr="00B40085" w:rsidRDefault="00E00157" w:rsidP="00FD2743">
            <w:pPr>
              <w:spacing w:after="0"/>
              <w:jc w:val="both"/>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vAlign w:val="center"/>
          </w:tcPr>
          <w:p w:rsidR="00E00157" w:rsidRPr="00B40085" w:rsidRDefault="00E00157" w:rsidP="00FD2743">
            <w:pPr>
              <w:spacing w:after="0"/>
              <w:jc w:val="center"/>
              <w:rPr>
                <w:rFonts w:ascii="Arial" w:hAnsi="Arial" w:cs="Arial"/>
                <w:sz w:val="16"/>
                <w:szCs w:val="16"/>
              </w:rPr>
            </w:pPr>
          </w:p>
        </w:tc>
        <w:tc>
          <w:tcPr>
            <w:tcW w:w="1418" w:type="dxa"/>
            <w:vMerge/>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175"/>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vAlign w:val="bottom"/>
          </w:tcPr>
          <w:p w:rsidR="00E00157" w:rsidRPr="00B40085" w:rsidRDefault="00E00157" w:rsidP="00231602">
            <w:pPr>
              <w:spacing w:after="0" w:line="240" w:lineRule="auto"/>
              <w:jc w:val="both"/>
              <w:rPr>
                <w:rFonts w:ascii="Arial" w:hAnsi="Arial" w:cs="Arial"/>
                <w:color w:val="000000"/>
                <w:sz w:val="16"/>
                <w:szCs w:val="16"/>
              </w:rPr>
            </w:pPr>
            <w:r w:rsidRPr="00231602">
              <w:rPr>
                <w:rFonts w:ascii="Arial" w:hAnsi="Arial" w:cs="Arial"/>
                <w:sz w:val="16"/>
                <w:szCs w:val="16"/>
              </w:rPr>
              <w:t>Desarrollo de jornadas para la conservación ambiental en zonas de playas de los municipios costeros del Departamento</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tcPr>
          <w:p w:rsidR="00E00157" w:rsidRPr="00B40085" w:rsidRDefault="00E00157" w:rsidP="00FD2743">
            <w:pPr>
              <w:spacing w:after="0"/>
              <w:jc w:val="both"/>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vAlign w:val="center"/>
          </w:tcPr>
          <w:p w:rsidR="00E00157" w:rsidRPr="00B40085" w:rsidRDefault="00E00157" w:rsidP="00FD2743">
            <w:pPr>
              <w:spacing w:after="0"/>
              <w:jc w:val="center"/>
              <w:rPr>
                <w:rFonts w:ascii="Arial" w:hAnsi="Arial" w:cs="Arial"/>
                <w:sz w:val="16"/>
                <w:szCs w:val="16"/>
              </w:rPr>
            </w:pPr>
          </w:p>
        </w:tc>
        <w:tc>
          <w:tcPr>
            <w:tcW w:w="1418" w:type="dxa"/>
            <w:vMerge/>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541"/>
        </w:trPr>
        <w:tc>
          <w:tcPr>
            <w:tcW w:w="1277" w:type="dxa"/>
            <w:vMerge/>
            <w:vAlign w:val="center"/>
            <w:hideMark/>
          </w:tcPr>
          <w:p w:rsidR="00E00157" w:rsidRPr="00B40085" w:rsidRDefault="00E00157" w:rsidP="00FD2743">
            <w:pPr>
              <w:spacing w:after="0"/>
              <w:jc w:val="center"/>
              <w:rPr>
                <w:rFonts w:ascii="Arial" w:hAnsi="Arial" w:cs="Arial"/>
                <w:b/>
                <w:bCs/>
                <w:sz w:val="16"/>
                <w:szCs w:val="16"/>
              </w:rPr>
            </w:pPr>
          </w:p>
        </w:tc>
        <w:tc>
          <w:tcPr>
            <w:tcW w:w="1276" w:type="dxa"/>
            <w:vMerge/>
            <w:vAlign w:val="center"/>
            <w:hideMark/>
          </w:tcPr>
          <w:p w:rsidR="00E00157" w:rsidRPr="00B40085" w:rsidRDefault="00E00157" w:rsidP="00FD2743">
            <w:pPr>
              <w:spacing w:after="0"/>
              <w:jc w:val="center"/>
              <w:rPr>
                <w:rFonts w:ascii="Arial" w:hAnsi="Arial" w:cs="Arial"/>
                <w:b/>
                <w:bCs/>
                <w:sz w:val="16"/>
                <w:szCs w:val="16"/>
              </w:rPr>
            </w:pPr>
          </w:p>
        </w:tc>
        <w:tc>
          <w:tcPr>
            <w:tcW w:w="2268" w:type="dxa"/>
            <w:vAlign w:val="bottom"/>
          </w:tcPr>
          <w:p w:rsidR="00E00157" w:rsidRPr="00B40085" w:rsidRDefault="00E00157" w:rsidP="00713854">
            <w:pPr>
              <w:spacing w:after="0" w:line="240" w:lineRule="auto"/>
              <w:jc w:val="both"/>
              <w:rPr>
                <w:rFonts w:ascii="Arial" w:hAnsi="Arial" w:cs="Arial"/>
                <w:color w:val="000000"/>
                <w:sz w:val="16"/>
                <w:szCs w:val="16"/>
              </w:rPr>
            </w:pPr>
            <w:r w:rsidRPr="00B40085">
              <w:rPr>
                <w:rFonts w:ascii="Arial" w:hAnsi="Arial" w:cs="Arial"/>
                <w:color w:val="000000"/>
                <w:sz w:val="16"/>
                <w:szCs w:val="16"/>
              </w:rPr>
              <w:t>Asesorías para la formulación e implementación de los planes locales de arborización en Riohacha y Maicao.</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tcPr>
          <w:p w:rsidR="00E00157" w:rsidRPr="00B40085" w:rsidRDefault="00E00157" w:rsidP="00FD2743">
            <w:pPr>
              <w:spacing w:after="0"/>
              <w:jc w:val="both"/>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vAlign w:val="center"/>
          </w:tcPr>
          <w:p w:rsidR="00E00157" w:rsidRPr="00B40085" w:rsidRDefault="00E00157" w:rsidP="00FD2743">
            <w:pPr>
              <w:spacing w:after="0"/>
              <w:jc w:val="center"/>
              <w:rPr>
                <w:rFonts w:ascii="Arial" w:hAnsi="Arial" w:cs="Arial"/>
                <w:sz w:val="16"/>
                <w:szCs w:val="16"/>
              </w:rPr>
            </w:pPr>
          </w:p>
        </w:tc>
        <w:tc>
          <w:tcPr>
            <w:tcW w:w="1418" w:type="dxa"/>
            <w:vMerge/>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329"/>
        </w:trPr>
        <w:tc>
          <w:tcPr>
            <w:tcW w:w="1277" w:type="dxa"/>
            <w:vMerge/>
            <w:vAlign w:val="center"/>
            <w:hideMark/>
          </w:tcPr>
          <w:p w:rsidR="00E00157" w:rsidRPr="00B40085" w:rsidRDefault="00E00157" w:rsidP="00FD2743">
            <w:pPr>
              <w:spacing w:after="0"/>
              <w:jc w:val="center"/>
              <w:rPr>
                <w:rFonts w:ascii="Arial" w:hAnsi="Arial" w:cs="Arial"/>
                <w:b/>
                <w:bCs/>
                <w:sz w:val="16"/>
                <w:szCs w:val="16"/>
              </w:rPr>
            </w:pPr>
          </w:p>
        </w:tc>
        <w:tc>
          <w:tcPr>
            <w:tcW w:w="1276" w:type="dxa"/>
            <w:vMerge/>
            <w:vAlign w:val="center"/>
            <w:hideMark/>
          </w:tcPr>
          <w:p w:rsidR="00E00157" w:rsidRPr="00B40085" w:rsidRDefault="00E00157" w:rsidP="00FD2743">
            <w:pPr>
              <w:spacing w:after="0"/>
              <w:jc w:val="center"/>
              <w:rPr>
                <w:rFonts w:ascii="Arial" w:hAnsi="Arial" w:cs="Arial"/>
                <w:b/>
                <w:bCs/>
                <w:sz w:val="16"/>
                <w:szCs w:val="16"/>
              </w:rPr>
            </w:pPr>
          </w:p>
        </w:tc>
        <w:tc>
          <w:tcPr>
            <w:tcW w:w="2268" w:type="dxa"/>
            <w:vAlign w:val="bottom"/>
          </w:tcPr>
          <w:p w:rsidR="00E00157" w:rsidRPr="00B40085" w:rsidRDefault="00E00157" w:rsidP="00713854">
            <w:pPr>
              <w:spacing w:after="0" w:line="240" w:lineRule="auto"/>
              <w:jc w:val="both"/>
              <w:rPr>
                <w:rFonts w:ascii="Arial" w:hAnsi="Arial" w:cs="Arial"/>
                <w:color w:val="000000"/>
                <w:sz w:val="16"/>
                <w:szCs w:val="16"/>
              </w:rPr>
            </w:pPr>
            <w:r w:rsidRPr="00B40085">
              <w:rPr>
                <w:rFonts w:ascii="Arial" w:hAnsi="Arial" w:cs="Arial"/>
                <w:color w:val="000000"/>
                <w:sz w:val="16"/>
                <w:szCs w:val="16"/>
              </w:rPr>
              <w:t>Asesorías a los municipios de Riohacha y Maicao para la delimitación de la estructura ecológica urbana.</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tcPr>
          <w:p w:rsidR="00E00157" w:rsidRPr="00B40085" w:rsidRDefault="00E00157" w:rsidP="00FD2743">
            <w:pPr>
              <w:spacing w:after="0"/>
              <w:jc w:val="both"/>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vAlign w:val="center"/>
          </w:tcPr>
          <w:p w:rsidR="00E00157" w:rsidRPr="00B40085" w:rsidRDefault="00E00157" w:rsidP="00FD2743">
            <w:pPr>
              <w:spacing w:after="0"/>
              <w:jc w:val="center"/>
              <w:rPr>
                <w:rFonts w:ascii="Arial" w:hAnsi="Arial" w:cs="Arial"/>
                <w:sz w:val="16"/>
                <w:szCs w:val="16"/>
              </w:rPr>
            </w:pPr>
          </w:p>
        </w:tc>
        <w:tc>
          <w:tcPr>
            <w:tcW w:w="1418" w:type="dxa"/>
            <w:vMerge/>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465"/>
        </w:trPr>
        <w:tc>
          <w:tcPr>
            <w:tcW w:w="1277" w:type="dxa"/>
            <w:vMerge/>
            <w:vAlign w:val="center"/>
            <w:hideMark/>
          </w:tcPr>
          <w:p w:rsidR="00E00157" w:rsidRPr="00B40085" w:rsidRDefault="00E00157" w:rsidP="00FD2743">
            <w:pPr>
              <w:spacing w:after="0"/>
              <w:jc w:val="center"/>
              <w:rPr>
                <w:rFonts w:ascii="Arial" w:hAnsi="Arial" w:cs="Arial"/>
                <w:b/>
                <w:bCs/>
                <w:sz w:val="16"/>
                <w:szCs w:val="16"/>
              </w:rPr>
            </w:pPr>
          </w:p>
        </w:tc>
        <w:tc>
          <w:tcPr>
            <w:tcW w:w="1276" w:type="dxa"/>
            <w:vMerge/>
            <w:vAlign w:val="center"/>
            <w:hideMark/>
          </w:tcPr>
          <w:p w:rsidR="00E00157" w:rsidRPr="00B40085" w:rsidRDefault="00E00157" w:rsidP="00FD2743">
            <w:pPr>
              <w:spacing w:after="0"/>
              <w:jc w:val="center"/>
              <w:rPr>
                <w:rFonts w:ascii="Arial" w:hAnsi="Arial" w:cs="Arial"/>
                <w:b/>
                <w:bCs/>
                <w:sz w:val="16"/>
                <w:szCs w:val="16"/>
              </w:rPr>
            </w:pPr>
          </w:p>
        </w:tc>
        <w:tc>
          <w:tcPr>
            <w:tcW w:w="2268" w:type="dxa"/>
            <w:vAlign w:val="bottom"/>
          </w:tcPr>
          <w:p w:rsidR="00E00157" w:rsidRPr="00B40085" w:rsidRDefault="00E00157" w:rsidP="00713854">
            <w:pPr>
              <w:spacing w:after="0" w:line="240" w:lineRule="auto"/>
              <w:jc w:val="both"/>
              <w:rPr>
                <w:rFonts w:ascii="Arial" w:hAnsi="Arial" w:cs="Arial"/>
                <w:color w:val="000000"/>
                <w:sz w:val="16"/>
                <w:szCs w:val="16"/>
              </w:rPr>
            </w:pPr>
            <w:r w:rsidRPr="00B40085">
              <w:rPr>
                <w:rFonts w:ascii="Arial" w:hAnsi="Arial" w:cs="Arial"/>
                <w:color w:val="000000"/>
                <w:sz w:val="16"/>
                <w:szCs w:val="16"/>
              </w:rPr>
              <w:t>Asesoría y asistencia técnica a los entes territoriales en alternativas innovadoras para la disposición final de residuos sólidos</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tcPr>
          <w:p w:rsidR="00E00157" w:rsidRPr="00B40085" w:rsidRDefault="00E00157" w:rsidP="00FD2743">
            <w:pPr>
              <w:spacing w:after="0"/>
              <w:jc w:val="both"/>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noWrap/>
            <w:vAlign w:val="center"/>
          </w:tcPr>
          <w:p w:rsidR="00E00157" w:rsidRPr="00B40085" w:rsidRDefault="00E00157" w:rsidP="00FD2743">
            <w:pPr>
              <w:spacing w:after="0"/>
              <w:jc w:val="center"/>
              <w:rPr>
                <w:rFonts w:ascii="Arial" w:hAnsi="Arial" w:cs="Arial"/>
                <w:sz w:val="16"/>
                <w:szCs w:val="16"/>
              </w:rPr>
            </w:pPr>
          </w:p>
        </w:tc>
        <w:tc>
          <w:tcPr>
            <w:tcW w:w="1418" w:type="dxa"/>
            <w:vMerge/>
            <w:noWrap/>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345"/>
        </w:trPr>
        <w:tc>
          <w:tcPr>
            <w:tcW w:w="1277" w:type="dxa"/>
            <w:vMerge/>
            <w:vAlign w:val="center"/>
            <w:hideMark/>
          </w:tcPr>
          <w:p w:rsidR="00E00157" w:rsidRPr="00B40085" w:rsidRDefault="00E00157" w:rsidP="00FD2743">
            <w:pPr>
              <w:spacing w:after="0"/>
              <w:jc w:val="center"/>
              <w:rPr>
                <w:rFonts w:ascii="Arial" w:hAnsi="Arial" w:cs="Arial"/>
                <w:b/>
                <w:bCs/>
                <w:sz w:val="16"/>
                <w:szCs w:val="16"/>
              </w:rPr>
            </w:pPr>
          </w:p>
        </w:tc>
        <w:tc>
          <w:tcPr>
            <w:tcW w:w="1276" w:type="dxa"/>
            <w:vMerge/>
            <w:vAlign w:val="center"/>
            <w:hideMark/>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713854">
            <w:pPr>
              <w:spacing w:after="0" w:line="240" w:lineRule="auto"/>
              <w:jc w:val="both"/>
              <w:rPr>
                <w:rFonts w:ascii="Arial" w:hAnsi="Arial" w:cs="Arial"/>
                <w:color w:val="000000"/>
                <w:sz w:val="16"/>
                <w:szCs w:val="16"/>
              </w:rPr>
            </w:pPr>
            <w:r w:rsidRPr="00B40085">
              <w:rPr>
                <w:rFonts w:ascii="Arial" w:hAnsi="Arial" w:cs="Arial"/>
                <w:color w:val="000000"/>
                <w:sz w:val="16"/>
                <w:szCs w:val="16"/>
              </w:rPr>
              <w:t>Sensibilización de la aplicación del comparendo ambiental.</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tcPr>
          <w:p w:rsidR="00E00157" w:rsidRPr="00B40085" w:rsidRDefault="00E00157" w:rsidP="00FD2743">
            <w:pPr>
              <w:spacing w:after="0"/>
              <w:jc w:val="both"/>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noWrap/>
            <w:vAlign w:val="center"/>
          </w:tcPr>
          <w:p w:rsidR="00E00157" w:rsidRPr="00B40085" w:rsidRDefault="00E00157" w:rsidP="00FD2743">
            <w:pPr>
              <w:spacing w:after="0"/>
              <w:jc w:val="center"/>
              <w:rPr>
                <w:rFonts w:ascii="Arial" w:hAnsi="Arial" w:cs="Arial"/>
                <w:sz w:val="16"/>
                <w:szCs w:val="16"/>
              </w:rPr>
            </w:pPr>
          </w:p>
        </w:tc>
        <w:tc>
          <w:tcPr>
            <w:tcW w:w="1418" w:type="dxa"/>
            <w:vMerge/>
            <w:noWrap/>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535"/>
        </w:trPr>
        <w:tc>
          <w:tcPr>
            <w:tcW w:w="1277" w:type="dxa"/>
            <w:vMerge/>
            <w:vAlign w:val="center"/>
            <w:hideMark/>
          </w:tcPr>
          <w:p w:rsidR="00E00157" w:rsidRPr="00B40085" w:rsidRDefault="00E00157" w:rsidP="00FD2743">
            <w:pPr>
              <w:spacing w:after="0"/>
              <w:jc w:val="center"/>
              <w:rPr>
                <w:rFonts w:ascii="Arial" w:hAnsi="Arial" w:cs="Arial"/>
                <w:b/>
                <w:bCs/>
                <w:sz w:val="16"/>
                <w:szCs w:val="16"/>
              </w:rPr>
            </w:pPr>
          </w:p>
        </w:tc>
        <w:tc>
          <w:tcPr>
            <w:tcW w:w="1276" w:type="dxa"/>
            <w:vMerge/>
            <w:vAlign w:val="center"/>
            <w:hideMark/>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713854">
            <w:pPr>
              <w:spacing w:after="0" w:line="240" w:lineRule="auto"/>
              <w:jc w:val="both"/>
              <w:rPr>
                <w:rFonts w:ascii="Arial" w:hAnsi="Arial" w:cs="Arial"/>
                <w:color w:val="000000"/>
                <w:sz w:val="16"/>
                <w:szCs w:val="16"/>
              </w:rPr>
            </w:pPr>
            <w:r w:rsidRPr="00B40085">
              <w:rPr>
                <w:rFonts w:ascii="Arial" w:hAnsi="Arial" w:cs="Arial"/>
                <w:color w:val="000000"/>
                <w:sz w:val="16"/>
                <w:szCs w:val="16"/>
              </w:rPr>
              <w:t>Promoción del reciclaje y aprovechamiento de residuos orgánicos e inorgánicos enfocado al programa Basura 0</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noWrap/>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tcPr>
          <w:p w:rsidR="00E00157" w:rsidRPr="00B40085" w:rsidRDefault="00E00157" w:rsidP="00FD2743">
            <w:pPr>
              <w:spacing w:after="0"/>
              <w:jc w:val="both"/>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noWrap/>
            <w:vAlign w:val="center"/>
          </w:tcPr>
          <w:p w:rsidR="00E00157" w:rsidRPr="00B40085" w:rsidRDefault="00E00157" w:rsidP="00FD2743">
            <w:pPr>
              <w:spacing w:after="0"/>
              <w:jc w:val="center"/>
              <w:rPr>
                <w:rFonts w:ascii="Arial" w:hAnsi="Arial" w:cs="Arial"/>
                <w:sz w:val="16"/>
                <w:szCs w:val="16"/>
              </w:rPr>
            </w:pPr>
          </w:p>
        </w:tc>
        <w:tc>
          <w:tcPr>
            <w:tcW w:w="1418" w:type="dxa"/>
            <w:vMerge/>
            <w:noWrap/>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189"/>
        </w:trPr>
        <w:tc>
          <w:tcPr>
            <w:tcW w:w="1277" w:type="dxa"/>
            <w:vMerge/>
            <w:vAlign w:val="center"/>
            <w:hideMark/>
          </w:tcPr>
          <w:p w:rsidR="00E00157" w:rsidRPr="00B40085" w:rsidRDefault="00E00157" w:rsidP="00FD2743">
            <w:pPr>
              <w:spacing w:after="0"/>
              <w:jc w:val="center"/>
              <w:rPr>
                <w:rFonts w:ascii="Arial" w:hAnsi="Arial" w:cs="Arial"/>
                <w:b/>
                <w:bCs/>
                <w:sz w:val="16"/>
                <w:szCs w:val="16"/>
              </w:rPr>
            </w:pPr>
          </w:p>
        </w:tc>
        <w:tc>
          <w:tcPr>
            <w:tcW w:w="1276" w:type="dxa"/>
            <w:vMerge/>
            <w:vAlign w:val="center"/>
            <w:hideMark/>
          </w:tcPr>
          <w:p w:rsidR="00E00157" w:rsidRPr="00B40085" w:rsidRDefault="00E00157" w:rsidP="00FD2743">
            <w:pPr>
              <w:spacing w:after="0"/>
              <w:jc w:val="center"/>
              <w:rPr>
                <w:rFonts w:ascii="Arial" w:hAnsi="Arial" w:cs="Arial"/>
                <w:b/>
                <w:bCs/>
                <w:sz w:val="16"/>
                <w:szCs w:val="16"/>
              </w:rPr>
            </w:pPr>
          </w:p>
        </w:tc>
        <w:tc>
          <w:tcPr>
            <w:tcW w:w="2268" w:type="dxa"/>
            <w:vAlign w:val="bottom"/>
          </w:tcPr>
          <w:p w:rsidR="00E00157" w:rsidRPr="00B40085" w:rsidRDefault="00E00157" w:rsidP="00FD2743">
            <w:pPr>
              <w:spacing w:after="0" w:line="240" w:lineRule="auto"/>
              <w:jc w:val="both"/>
              <w:rPr>
                <w:rFonts w:ascii="Arial" w:hAnsi="Arial" w:cs="Arial"/>
                <w:color w:val="000000"/>
                <w:sz w:val="16"/>
                <w:szCs w:val="16"/>
              </w:rPr>
            </w:pPr>
            <w:r w:rsidRPr="00B40085">
              <w:rPr>
                <w:rFonts w:ascii="Arial" w:hAnsi="Arial" w:cs="Arial"/>
                <w:color w:val="000000"/>
                <w:sz w:val="16"/>
                <w:szCs w:val="16"/>
              </w:rPr>
              <w:t>Asesorías para la conformación o fortalecimiento a grupos de recicladores o empresas comunitarias presta</w:t>
            </w:r>
            <w:r>
              <w:rPr>
                <w:rFonts w:ascii="Arial" w:hAnsi="Arial" w:cs="Arial"/>
                <w:color w:val="000000"/>
                <w:sz w:val="16"/>
                <w:szCs w:val="16"/>
              </w:rPr>
              <w:t>doras de servicios públicos en s</w:t>
            </w:r>
            <w:r w:rsidRPr="00B40085">
              <w:rPr>
                <w:rFonts w:ascii="Arial" w:hAnsi="Arial" w:cs="Arial"/>
                <w:color w:val="000000"/>
                <w:sz w:val="16"/>
                <w:szCs w:val="16"/>
              </w:rPr>
              <w:t>aneamiento.</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noWrap/>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vAlign w:val="center"/>
          </w:tcPr>
          <w:p w:rsidR="00E00157" w:rsidRPr="00B40085" w:rsidRDefault="00E00157" w:rsidP="00FD2743">
            <w:pPr>
              <w:spacing w:after="0"/>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noWrap/>
            <w:vAlign w:val="center"/>
          </w:tcPr>
          <w:p w:rsidR="00E00157" w:rsidRPr="00B40085" w:rsidRDefault="00E00157" w:rsidP="00FD2743">
            <w:pPr>
              <w:spacing w:after="0"/>
              <w:jc w:val="center"/>
              <w:rPr>
                <w:rFonts w:ascii="Arial" w:hAnsi="Arial" w:cs="Arial"/>
                <w:sz w:val="16"/>
                <w:szCs w:val="16"/>
              </w:rPr>
            </w:pPr>
          </w:p>
        </w:tc>
        <w:tc>
          <w:tcPr>
            <w:tcW w:w="1418" w:type="dxa"/>
            <w:vMerge/>
            <w:noWrap/>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369"/>
        </w:trPr>
        <w:tc>
          <w:tcPr>
            <w:tcW w:w="1277" w:type="dxa"/>
            <w:vMerge/>
            <w:vAlign w:val="center"/>
            <w:hideMark/>
          </w:tcPr>
          <w:p w:rsidR="00E00157" w:rsidRPr="00B40085" w:rsidRDefault="00E00157" w:rsidP="00FD2743">
            <w:pPr>
              <w:spacing w:after="0"/>
              <w:jc w:val="center"/>
              <w:rPr>
                <w:rFonts w:ascii="Arial" w:hAnsi="Arial" w:cs="Arial"/>
                <w:b/>
                <w:bCs/>
                <w:sz w:val="16"/>
                <w:szCs w:val="16"/>
              </w:rPr>
            </w:pPr>
          </w:p>
        </w:tc>
        <w:tc>
          <w:tcPr>
            <w:tcW w:w="1276" w:type="dxa"/>
            <w:vMerge/>
            <w:vAlign w:val="center"/>
            <w:hideMark/>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FD2743">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Recopilación, análisis y reporte de los Indicadores de Calidad Ambiental Urbana </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noWrap/>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tcPr>
          <w:p w:rsidR="00E00157" w:rsidRPr="00B40085" w:rsidRDefault="00E00157" w:rsidP="00FD2743">
            <w:pPr>
              <w:spacing w:after="0"/>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noWrap/>
            <w:vAlign w:val="center"/>
          </w:tcPr>
          <w:p w:rsidR="00E00157" w:rsidRPr="00B40085" w:rsidRDefault="00E00157" w:rsidP="00FD2743">
            <w:pPr>
              <w:spacing w:after="0"/>
              <w:jc w:val="center"/>
              <w:rPr>
                <w:rFonts w:ascii="Arial" w:hAnsi="Arial" w:cs="Arial"/>
                <w:sz w:val="16"/>
                <w:szCs w:val="16"/>
              </w:rPr>
            </w:pPr>
          </w:p>
        </w:tc>
        <w:tc>
          <w:tcPr>
            <w:tcW w:w="1418" w:type="dxa"/>
            <w:vMerge/>
            <w:noWrap/>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r w:rsidR="00E00157" w:rsidRPr="00B40085" w:rsidTr="00E00157">
        <w:trPr>
          <w:trHeight w:val="562"/>
        </w:trPr>
        <w:tc>
          <w:tcPr>
            <w:tcW w:w="1277" w:type="dxa"/>
            <w:vMerge/>
            <w:vAlign w:val="center"/>
          </w:tcPr>
          <w:p w:rsidR="00E00157" w:rsidRPr="00B40085" w:rsidRDefault="00E00157" w:rsidP="00FD2743">
            <w:pPr>
              <w:spacing w:after="0"/>
              <w:jc w:val="center"/>
              <w:rPr>
                <w:rFonts w:ascii="Arial" w:hAnsi="Arial" w:cs="Arial"/>
                <w:b/>
                <w:bCs/>
                <w:sz w:val="16"/>
                <w:szCs w:val="16"/>
              </w:rPr>
            </w:pPr>
          </w:p>
        </w:tc>
        <w:tc>
          <w:tcPr>
            <w:tcW w:w="1276" w:type="dxa"/>
            <w:vMerge/>
            <w:vAlign w:val="center"/>
          </w:tcPr>
          <w:p w:rsidR="00E00157" w:rsidRPr="00B40085" w:rsidRDefault="00E00157" w:rsidP="00FD2743">
            <w:pPr>
              <w:spacing w:after="0"/>
              <w:jc w:val="center"/>
              <w:rPr>
                <w:rFonts w:ascii="Arial" w:hAnsi="Arial" w:cs="Arial"/>
                <w:b/>
                <w:bCs/>
                <w:sz w:val="16"/>
                <w:szCs w:val="16"/>
              </w:rPr>
            </w:pPr>
          </w:p>
        </w:tc>
        <w:tc>
          <w:tcPr>
            <w:tcW w:w="2268" w:type="dxa"/>
          </w:tcPr>
          <w:p w:rsidR="00E00157" w:rsidRPr="00B40085" w:rsidRDefault="00E00157" w:rsidP="00FD2743">
            <w:pPr>
              <w:spacing w:after="0" w:line="240" w:lineRule="auto"/>
              <w:jc w:val="both"/>
              <w:rPr>
                <w:rFonts w:ascii="Arial" w:hAnsi="Arial" w:cs="Arial"/>
                <w:color w:val="000000"/>
                <w:sz w:val="16"/>
                <w:szCs w:val="16"/>
              </w:rPr>
            </w:pPr>
            <w:r w:rsidRPr="00B40085">
              <w:rPr>
                <w:rFonts w:ascii="Arial" w:hAnsi="Arial" w:cs="Arial"/>
                <w:color w:val="000000"/>
                <w:sz w:val="16"/>
                <w:szCs w:val="16"/>
              </w:rPr>
              <w:t>Asesoría y asistencia técnica para la gestión de residuos de centros de acopio de residuos sólidos reciclables, escombros y demolición.</w:t>
            </w:r>
          </w:p>
        </w:tc>
        <w:tc>
          <w:tcPr>
            <w:tcW w:w="2693" w:type="dxa"/>
          </w:tcPr>
          <w:p w:rsidR="00E00157" w:rsidRPr="00B40085" w:rsidRDefault="00E00157" w:rsidP="00FD2743">
            <w:pPr>
              <w:spacing w:after="0"/>
              <w:jc w:val="center"/>
              <w:rPr>
                <w:rFonts w:ascii="Arial" w:hAnsi="Arial" w:cs="Arial"/>
                <w:sz w:val="16"/>
                <w:szCs w:val="16"/>
              </w:rPr>
            </w:pPr>
          </w:p>
        </w:tc>
        <w:tc>
          <w:tcPr>
            <w:tcW w:w="1276" w:type="dxa"/>
          </w:tcPr>
          <w:p w:rsidR="00E00157" w:rsidRPr="00B40085" w:rsidRDefault="00E00157" w:rsidP="00FD2743">
            <w:pPr>
              <w:spacing w:after="0"/>
              <w:jc w:val="center"/>
              <w:rPr>
                <w:rFonts w:ascii="Arial" w:hAnsi="Arial" w:cs="Arial"/>
                <w:sz w:val="16"/>
                <w:szCs w:val="16"/>
              </w:rPr>
            </w:pPr>
          </w:p>
        </w:tc>
        <w:tc>
          <w:tcPr>
            <w:tcW w:w="1842" w:type="dxa"/>
            <w:noWrap/>
            <w:vAlign w:val="center"/>
          </w:tcPr>
          <w:p w:rsidR="00E00157" w:rsidRPr="00B40085" w:rsidRDefault="00E00157" w:rsidP="00FD2743">
            <w:pPr>
              <w:spacing w:after="0"/>
              <w:jc w:val="center"/>
              <w:rPr>
                <w:rFonts w:ascii="Arial" w:hAnsi="Arial" w:cs="Arial"/>
                <w:sz w:val="16"/>
                <w:szCs w:val="16"/>
              </w:rPr>
            </w:pPr>
          </w:p>
        </w:tc>
        <w:tc>
          <w:tcPr>
            <w:tcW w:w="1701" w:type="dxa"/>
            <w:vMerge/>
            <w:shd w:val="clear" w:color="auto" w:fill="FFC000"/>
          </w:tcPr>
          <w:p w:rsidR="00E00157" w:rsidRPr="00B40085" w:rsidRDefault="00E00157" w:rsidP="00FD2743">
            <w:pPr>
              <w:spacing w:after="0"/>
              <w:rPr>
                <w:rFonts w:ascii="Arial" w:hAnsi="Arial" w:cs="Arial"/>
                <w:sz w:val="16"/>
                <w:szCs w:val="16"/>
              </w:rPr>
            </w:pPr>
          </w:p>
        </w:tc>
        <w:tc>
          <w:tcPr>
            <w:tcW w:w="851" w:type="dxa"/>
            <w:vMerge/>
            <w:vAlign w:val="center"/>
          </w:tcPr>
          <w:p w:rsidR="00E00157" w:rsidRPr="00B40085" w:rsidRDefault="00E00157" w:rsidP="00FD2743">
            <w:pPr>
              <w:spacing w:after="0"/>
              <w:jc w:val="center"/>
              <w:rPr>
                <w:rFonts w:ascii="Arial" w:hAnsi="Arial" w:cs="Arial"/>
                <w:sz w:val="16"/>
                <w:szCs w:val="16"/>
              </w:rPr>
            </w:pPr>
          </w:p>
        </w:tc>
        <w:tc>
          <w:tcPr>
            <w:tcW w:w="992" w:type="dxa"/>
            <w:vMerge/>
          </w:tcPr>
          <w:p w:rsidR="00E00157" w:rsidRPr="00B40085" w:rsidRDefault="00E00157" w:rsidP="00FD2743">
            <w:pPr>
              <w:spacing w:after="0"/>
              <w:jc w:val="center"/>
              <w:rPr>
                <w:rFonts w:ascii="Arial" w:hAnsi="Arial" w:cs="Arial"/>
                <w:sz w:val="16"/>
                <w:szCs w:val="16"/>
              </w:rPr>
            </w:pPr>
          </w:p>
        </w:tc>
        <w:tc>
          <w:tcPr>
            <w:tcW w:w="992" w:type="dxa"/>
            <w:vMerge/>
            <w:noWrap/>
            <w:vAlign w:val="center"/>
          </w:tcPr>
          <w:p w:rsidR="00E00157" w:rsidRPr="00B40085" w:rsidRDefault="00E00157" w:rsidP="00FD2743">
            <w:pPr>
              <w:spacing w:after="0"/>
              <w:jc w:val="center"/>
              <w:rPr>
                <w:rFonts w:ascii="Arial" w:hAnsi="Arial" w:cs="Arial"/>
                <w:sz w:val="16"/>
                <w:szCs w:val="16"/>
              </w:rPr>
            </w:pPr>
          </w:p>
        </w:tc>
        <w:tc>
          <w:tcPr>
            <w:tcW w:w="1418" w:type="dxa"/>
            <w:vMerge/>
            <w:noWrap/>
            <w:vAlign w:val="center"/>
          </w:tcPr>
          <w:p w:rsidR="00E00157" w:rsidRPr="00B40085" w:rsidRDefault="00E00157" w:rsidP="00FD2743">
            <w:pPr>
              <w:spacing w:after="0"/>
              <w:jc w:val="center"/>
              <w:rPr>
                <w:rFonts w:ascii="Arial" w:hAnsi="Arial" w:cs="Arial"/>
                <w:sz w:val="16"/>
                <w:szCs w:val="16"/>
              </w:rPr>
            </w:pPr>
          </w:p>
        </w:tc>
        <w:tc>
          <w:tcPr>
            <w:tcW w:w="1843" w:type="dxa"/>
            <w:vMerge/>
            <w:noWrap/>
            <w:vAlign w:val="center"/>
          </w:tcPr>
          <w:p w:rsidR="00E00157" w:rsidRPr="00B40085" w:rsidRDefault="00E00157" w:rsidP="00FD2743">
            <w:pPr>
              <w:spacing w:after="0"/>
              <w:jc w:val="center"/>
              <w:rPr>
                <w:rFonts w:ascii="Arial" w:hAnsi="Arial" w:cs="Arial"/>
                <w:sz w:val="16"/>
                <w:szCs w:val="16"/>
              </w:rPr>
            </w:pPr>
          </w:p>
        </w:tc>
      </w:tr>
    </w:tbl>
    <w:p w:rsidR="00E51260" w:rsidRPr="00B40085" w:rsidRDefault="00E51260" w:rsidP="002A5662">
      <w:pPr>
        <w:rPr>
          <w:rFonts w:ascii="Arial" w:hAnsi="Arial" w:cs="Arial"/>
          <w:sz w:val="16"/>
          <w:szCs w:val="16"/>
          <w:lang w:eastAsia="es-ES"/>
        </w:rPr>
      </w:pPr>
    </w:p>
    <w:tbl>
      <w:tblPr>
        <w:tblW w:w="18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2268"/>
        <w:gridCol w:w="2693"/>
        <w:gridCol w:w="1276"/>
        <w:gridCol w:w="1842"/>
        <w:gridCol w:w="1701"/>
        <w:gridCol w:w="851"/>
        <w:gridCol w:w="992"/>
        <w:gridCol w:w="992"/>
        <w:gridCol w:w="1418"/>
        <w:gridCol w:w="1843"/>
      </w:tblGrid>
      <w:tr w:rsidR="00190135" w:rsidRPr="00B40085" w:rsidTr="00F33D18">
        <w:trPr>
          <w:trHeight w:val="462"/>
        </w:trPr>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190135" w:rsidRDefault="00190135"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190135" w:rsidRDefault="00190135"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190135" w:rsidRPr="00B40085" w:rsidRDefault="00190135"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190135" w:rsidRPr="00B40085" w:rsidTr="00F33D18">
        <w:trPr>
          <w:trHeight w:val="622"/>
        </w:trPr>
        <w:tc>
          <w:tcPr>
            <w:tcW w:w="1418" w:type="dxa"/>
            <w:vMerge w:val="restart"/>
            <w:tcBorders>
              <w:top w:val="single" w:sz="4" w:space="0" w:color="auto"/>
            </w:tcBorders>
            <w:vAlign w:val="center"/>
            <w:hideMark/>
          </w:tcPr>
          <w:p w:rsidR="00190135" w:rsidRPr="00B40085" w:rsidRDefault="00190135" w:rsidP="003D0CC8">
            <w:pPr>
              <w:spacing w:after="0"/>
              <w:jc w:val="center"/>
              <w:rPr>
                <w:rFonts w:ascii="Arial" w:hAnsi="Arial" w:cs="Arial"/>
                <w:b/>
                <w:bCs/>
                <w:sz w:val="16"/>
                <w:szCs w:val="16"/>
              </w:rPr>
            </w:pPr>
            <w:r w:rsidRPr="00B40085">
              <w:rPr>
                <w:rFonts w:ascii="Arial" w:hAnsi="Arial" w:cs="Arial"/>
                <w:b/>
                <w:bCs/>
                <w:sz w:val="16"/>
                <w:szCs w:val="16"/>
              </w:rPr>
              <w:t>4. Gestión Ambiental Sectorial y Urbana</w:t>
            </w:r>
          </w:p>
        </w:tc>
        <w:tc>
          <w:tcPr>
            <w:tcW w:w="1276" w:type="dxa"/>
            <w:vMerge w:val="restart"/>
            <w:tcBorders>
              <w:top w:val="single" w:sz="4" w:space="0" w:color="auto"/>
            </w:tcBorders>
            <w:vAlign w:val="center"/>
            <w:hideMark/>
          </w:tcPr>
          <w:p w:rsidR="00190135" w:rsidRPr="00B40085" w:rsidRDefault="00190135" w:rsidP="00BC11D1">
            <w:pPr>
              <w:spacing w:after="0"/>
              <w:jc w:val="center"/>
              <w:rPr>
                <w:rFonts w:ascii="Arial" w:hAnsi="Arial" w:cs="Arial"/>
                <w:b/>
                <w:bCs/>
                <w:sz w:val="16"/>
                <w:szCs w:val="16"/>
              </w:rPr>
            </w:pPr>
            <w:r w:rsidRPr="00B40085">
              <w:rPr>
                <w:rFonts w:ascii="Arial" w:hAnsi="Arial" w:cs="Arial"/>
                <w:b/>
                <w:bCs/>
                <w:sz w:val="16"/>
                <w:szCs w:val="16"/>
              </w:rPr>
              <w:t>10. Gestión Ambiental Sectorial</w:t>
            </w:r>
          </w:p>
        </w:tc>
        <w:tc>
          <w:tcPr>
            <w:tcW w:w="2268" w:type="dxa"/>
            <w:tcBorders>
              <w:top w:val="single" w:sz="4" w:space="0" w:color="auto"/>
            </w:tcBorders>
          </w:tcPr>
          <w:p w:rsidR="00190135" w:rsidRPr="00B40085" w:rsidRDefault="00190135" w:rsidP="00713854">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Realización de evaluaciones ambientales estratégicas e identificación de su huella de carbono en los sectores turismo, pesca, comercio, industrias e instituciones </w:t>
            </w:r>
          </w:p>
        </w:tc>
        <w:tc>
          <w:tcPr>
            <w:tcW w:w="2693" w:type="dxa"/>
            <w:tcBorders>
              <w:top w:val="single" w:sz="4" w:space="0" w:color="auto"/>
            </w:tcBorders>
          </w:tcPr>
          <w:p w:rsidR="00190135" w:rsidRPr="00B40085" w:rsidRDefault="00190135" w:rsidP="00BC11D1">
            <w:pPr>
              <w:jc w:val="center"/>
              <w:rPr>
                <w:rFonts w:ascii="Arial" w:hAnsi="Arial" w:cs="Arial"/>
                <w:color w:val="000000"/>
                <w:sz w:val="16"/>
                <w:szCs w:val="16"/>
              </w:rPr>
            </w:pPr>
          </w:p>
        </w:tc>
        <w:tc>
          <w:tcPr>
            <w:tcW w:w="1276" w:type="dxa"/>
            <w:tcBorders>
              <w:top w:val="single" w:sz="4" w:space="0" w:color="auto"/>
            </w:tcBorders>
          </w:tcPr>
          <w:p w:rsidR="00190135" w:rsidRPr="00B40085" w:rsidRDefault="00190135" w:rsidP="00BC11D1">
            <w:pPr>
              <w:jc w:val="center"/>
              <w:rPr>
                <w:rFonts w:ascii="Arial" w:hAnsi="Arial" w:cs="Arial"/>
                <w:color w:val="000000"/>
                <w:sz w:val="16"/>
                <w:szCs w:val="16"/>
              </w:rPr>
            </w:pPr>
          </w:p>
        </w:tc>
        <w:tc>
          <w:tcPr>
            <w:tcW w:w="1842" w:type="dxa"/>
            <w:tcBorders>
              <w:top w:val="single" w:sz="4" w:space="0" w:color="auto"/>
            </w:tcBorders>
            <w:vAlign w:val="center"/>
          </w:tcPr>
          <w:p w:rsidR="00190135" w:rsidRPr="00B40085" w:rsidRDefault="00190135" w:rsidP="00BC11D1">
            <w:pPr>
              <w:jc w:val="center"/>
              <w:rPr>
                <w:rFonts w:ascii="Arial" w:hAnsi="Arial" w:cs="Arial"/>
                <w:color w:val="000000"/>
                <w:sz w:val="16"/>
                <w:szCs w:val="16"/>
              </w:rPr>
            </w:pPr>
          </w:p>
        </w:tc>
        <w:tc>
          <w:tcPr>
            <w:tcW w:w="1701" w:type="dxa"/>
            <w:vMerge w:val="restart"/>
            <w:tcBorders>
              <w:top w:val="single" w:sz="4" w:space="0" w:color="auto"/>
            </w:tcBorders>
            <w:shd w:val="clear" w:color="auto" w:fill="FFC000"/>
            <w:vAlign w:val="center"/>
          </w:tcPr>
          <w:p w:rsidR="00190135" w:rsidRPr="00B40085" w:rsidRDefault="00190135" w:rsidP="00071448">
            <w:pPr>
              <w:spacing w:after="0"/>
              <w:jc w:val="both"/>
              <w:rPr>
                <w:rFonts w:ascii="Arial" w:hAnsi="Arial" w:cs="Arial"/>
                <w:sz w:val="16"/>
                <w:szCs w:val="16"/>
              </w:rPr>
            </w:pPr>
            <w:r>
              <w:rPr>
                <w:rFonts w:ascii="Arial" w:hAnsi="Arial" w:cs="Arial"/>
                <w:sz w:val="16"/>
                <w:szCs w:val="16"/>
              </w:rPr>
              <w:t xml:space="preserve">Porcentaje </w:t>
            </w:r>
            <w:r w:rsidRPr="00B40085">
              <w:rPr>
                <w:rFonts w:ascii="Arial" w:hAnsi="Arial" w:cs="Arial"/>
                <w:sz w:val="16"/>
                <w:szCs w:val="16"/>
              </w:rPr>
              <w:t>de sectores con acompañamiento para la reconversión hacia sistemas sostenibles de producción</w:t>
            </w:r>
          </w:p>
        </w:tc>
        <w:tc>
          <w:tcPr>
            <w:tcW w:w="851" w:type="dxa"/>
            <w:vMerge w:val="restart"/>
            <w:tcBorders>
              <w:top w:val="single" w:sz="4" w:space="0" w:color="auto"/>
            </w:tcBorders>
            <w:vAlign w:val="center"/>
          </w:tcPr>
          <w:p w:rsidR="00190135" w:rsidRPr="00B40085" w:rsidRDefault="00190135" w:rsidP="00071448">
            <w:pPr>
              <w:spacing w:after="0"/>
              <w:jc w:val="center"/>
              <w:rPr>
                <w:rFonts w:ascii="Arial" w:hAnsi="Arial" w:cs="Arial"/>
                <w:sz w:val="16"/>
                <w:szCs w:val="16"/>
                <w:lang w:val="en-US"/>
              </w:rPr>
            </w:pPr>
            <w:r>
              <w:rPr>
                <w:rFonts w:ascii="Arial" w:hAnsi="Arial" w:cs="Arial"/>
                <w:sz w:val="16"/>
                <w:szCs w:val="16"/>
                <w:lang w:val="en-US"/>
              </w:rPr>
              <w:t>%</w:t>
            </w:r>
          </w:p>
        </w:tc>
        <w:tc>
          <w:tcPr>
            <w:tcW w:w="992" w:type="dxa"/>
            <w:vMerge w:val="restart"/>
            <w:tcBorders>
              <w:top w:val="single" w:sz="4" w:space="0" w:color="auto"/>
            </w:tcBorders>
            <w:vAlign w:val="center"/>
          </w:tcPr>
          <w:p w:rsidR="00190135" w:rsidRPr="00B40085" w:rsidRDefault="00190135" w:rsidP="00234078">
            <w:pPr>
              <w:jc w:val="center"/>
              <w:rPr>
                <w:rFonts w:ascii="Arial" w:hAnsi="Arial" w:cs="Arial"/>
                <w:color w:val="000000"/>
                <w:sz w:val="16"/>
                <w:szCs w:val="16"/>
              </w:rPr>
            </w:pPr>
          </w:p>
        </w:tc>
        <w:tc>
          <w:tcPr>
            <w:tcW w:w="992" w:type="dxa"/>
            <w:vMerge w:val="restart"/>
            <w:tcBorders>
              <w:top w:val="single" w:sz="4" w:space="0" w:color="auto"/>
            </w:tcBorders>
            <w:noWrap/>
            <w:vAlign w:val="center"/>
          </w:tcPr>
          <w:p w:rsidR="00190135" w:rsidRPr="00B40085" w:rsidRDefault="00190135">
            <w:pPr>
              <w:jc w:val="center"/>
              <w:rPr>
                <w:rFonts w:ascii="Arial" w:hAnsi="Arial" w:cs="Arial"/>
                <w:color w:val="000000"/>
                <w:sz w:val="16"/>
                <w:szCs w:val="16"/>
              </w:rPr>
            </w:pPr>
          </w:p>
        </w:tc>
        <w:tc>
          <w:tcPr>
            <w:tcW w:w="1418" w:type="dxa"/>
            <w:vMerge w:val="restart"/>
            <w:tcBorders>
              <w:top w:val="single" w:sz="4" w:space="0" w:color="auto"/>
            </w:tcBorders>
            <w:noWrap/>
            <w:vAlign w:val="center"/>
          </w:tcPr>
          <w:p w:rsidR="00190135" w:rsidRPr="00B40085" w:rsidRDefault="00190135">
            <w:pPr>
              <w:jc w:val="center"/>
              <w:rPr>
                <w:rFonts w:ascii="Arial" w:hAnsi="Arial" w:cs="Arial"/>
                <w:color w:val="000000"/>
                <w:sz w:val="16"/>
                <w:szCs w:val="16"/>
              </w:rPr>
            </w:pPr>
          </w:p>
        </w:tc>
        <w:tc>
          <w:tcPr>
            <w:tcW w:w="1843" w:type="dxa"/>
            <w:vMerge w:val="restart"/>
            <w:tcBorders>
              <w:top w:val="single" w:sz="4" w:space="0" w:color="auto"/>
            </w:tcBorders>
            <w:noWrap/>
            <w:vAlign w:val="center"/>
          </w:tcPr>
          <w:p w:rsidR="00190135" w:rsidRPr="00B40085" w:rsidRDefault="00190135">
            <w:pPr>
              <w:jc w:val="center"/>
              <w:rPr>
                <w:rFonts w:ascii="Arial" w:hAnsi="Arial" w:cs="Arial"/>
                <w:color w:val="000000"/>
                <w:sz w:val="16"/>
                <w:szCs w:val="16"/>
              </w:rPr>
            </w:pPr>
          </w:p>
        </w:tc>
      </w:tr>
      <w:tr w:rsidR="00190135" w:rsidRPr="00B40085" w:rsidTr="00F33D18">
        <w:trPr>
          <w:trHeight w:val="561"/>
        </w:trPr>
        <w:tc>
          <w:tcPr>
            <w:tcW w:w="1418" w:type="dxa"/>
            <w:vMerge/>
            <w:vAlign w:val="center"/>
            <w:hideMark/>
          </w:tcPr>
          <w:p w:rsidR="00190135" w:rsidRPr="00B40085" w:rsidRDefault="00190135" w:rsidP="00BC11D1">
            <w:pPr>
              <w:spacing w:after="0"/>
              <w:jc w:val="center"/>
              <w:rPr>
                <w:rFonts w:ascii="Arial" w:hAnsi="Arial" w:cs="Arial"/>
                <w:b/>
                <w:bCs/>
                <w:sz w:val="16"/>
                <w:szCs w:val="16"/>
              </w:rPr>
            </w:pPr>
          </w:p>
        </w:tc>
        <w:tc>
          <w:tcPr>
            <w:tcW w:w="1276" w:type="dxa"/>
            <w:vMerge/>
            <w:vAlign w:val="center"/>
            <w:hideMark/>
          </w:tcPr>
          <w:p w:rsidR="00190135" w:rsidRPr="00B40085" w:rsidRDefault="00190135" w:rsidP="00BC11D1">
            <w:pPr>
              <w:spacing w:after="0"/>
              <w:jc w:val="center"/>
              <w:rPr>
                <w:rFonts w:ascii="Arial" w:hAnsi="Arial" w:cs="Arial"/>
                <w:b/>
                <w:bCs/>
                <w:sz w:val="16"/>
                <w:szCs w:val="16"/>
              </w:rPr>
            </w:pPr>
          </w:p>
        </w:tc>
        <w:tc>
          <w:tcPr>
            <w:tcW w:w="2268" w:type="dxa"/>
          </w:tcPr>
          <w:p w:rsidR="00190135" w:rsidRPr="00B40085" w:rsidRDefault="00190135" w:rsidP="00713854">
            <w:pPr>
              <w:spacing w:after="0" w:line="240" w:lineRule="auto"/>
              <w:jc w:val="both"/>
              <w:rPr>
                <w:rFonts w:ascii="Arial" w:hAnsi="Arial" w:cs="Arial"/>
                <w:color w:val="000000"/>
                <w:sz w:val="16"/>
                <w:szCs w:val="16"/>
              </w:rPr>
            </w:pPr>
            <w:r w:rsidRPr="00B40085">
              <w:rPr>
                <w:rFonts w:ascii="Arial" w:hAnsi="Arial" w:cs="Arial"/>
                <w:color w:val="000000"/>
                <w:sz w:val="16"/>
                <w:szCs w:val="16"/>
              </w:rPr>
              <w:t>Capacitación y campañas para la disposición final de residuos peligrosos de Postconsumo.</w:t>
            </w:r>
          </w:p>
        </w:tc>
        <w:tc>
          <w:tcPr>
            <w:tcW w:w="2693" w:type="dxa"/>
          </w:tcPr>
          <w:p w:rsidR="00190135" w:rsidRPr="00B40085" w:rsidRDefault="00190135" w:rsidP="00BC11D1">
            <w:pPr>
              <w:jc w:val="center"/>
              <w:rPr>
                <w:rFonts w:ascii="Arial" w:hAnsi="Arial" w:cs="Arial"/>
                <w:color w:val="000000"/>
                <w:sz w:val="16"/>
                <w:szCs w:val="16"/>
              </w:rPr>
            </w:pPr>
          </w:p>
        </w:tc>
        <w:tc>
          <w:tcPr>
            <w:tcW w:w="1276" w:type="dxa"/>
          </w:tcPr>
          <w:p w:rsidR="00190135" w:rsidRPr="00B40085" w:rsidRDefault="00190135" w:rsidP="00BC11D1">
            <w:pPr>
              <w:jc w:val="center"/>
              <w:rPr>
                <w:rFonts w:ascii="Arial" w:hAnsi="Arial" w:cs="Arial"/>
                <w:color w:val="000000"/>
                <w:sz w:val="16"/>
                <w:szCs w:val="16"/>
              </w:rPr>
            </w:pPr>
          </w:p>
        </w:tc>
        <w:tc>
          <w:tcPr>
            <w:tcW w:w="1842" w:type="dxa"/>
            <w:vAlign w:val="center"/>
          </w:tcPr>
          <w:p w:rsidR="00190135" w:rsidRPr="00B40085" w:rsidRDefault="00190135" w:rsidP="00BC11D1">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BC11D1">
            <w:pPr>
              <w:spacing w:after="0"/>
              <w:jc w:val="both"/>
              <w:rPr>
                <w:rFonts w:ascii="Arial" w:hAnsi="Arial" w:cs="Arial"/>
                <w:sz w:val="16"/>
                <w:szCs w:val="16"/>
              </w:rPr>
            </w:pPr>
          </w:p>
        </w:tc>
        <w:tc>
          <w:tcPr>
            <w:tcW w:w="851" w:type="dxa"/>
            <w:vMerge/>
            <w:vAlign w:val="center"/>
          </w:tcPr>
          <w:p w:rsidR="00190135" w:rsidRPr="00B40085" w:rsidRDefault="00190135" w:rsidP="00BC11D1">
            <w:pPr>
              <w:spacing w:after="0"/>
              <w:jc w:val="center"/>
              <w:rPr>
                <w:rFonts w:ascii="Arial" w:hAnsi="Arial" w:cs="Arial"/>
                <w:sz w:val="16"/>
                <w:szCs w:val="16"/>
              </w:rPr>
            </w:pPr>
          </w:p>
        </w:tc>
        <w:tc>
          <w:tcPr>
            <w:tcW w:w="992" w:type="dxa"/>
            <w:vMerge/>
          </w:tcPr>
          <w:p w:rsidR="00190135" w:rsidRPr="00B40085" w:rsidRDefault="00190135" w:rsidP="00BC11D1">
            <w:pPr>
              <w:spacing w:after="0"/>
              <w:jc w:val="center"/>
              <w:rPr>
                <w:rFonts w:ascii="Arial" w:hAnsi="Arial" w:cs="Arial"/>
                <w:sz w:val="16"/>
                <w:szCs w:val="16"/>
              </w:rPr>
            </w:pPr>
          </w:p>
        </w:tc>
        <w:tc>
          <w:tcPr>
            <w:tcW w:w="992" w:type="dxa"/>
            <w:vMerge/>
            <w:vAlign w:val="center"/>
          </w:tcPr>
          <w:p w:rsidR="00190135" w:rsidRPr="00B40085" w:rsidRDefault="00190135" w:rsidP="00BC11D1">
            <w:pPr>
              <w:spacing w:after="0"/>
              <w:jc w:val="center"/>
              <w:rPr>
                <w:rFonts w:ascii="Arial" w:hAnsi="Arial" w:cs="Arial"/>
                <w:sz w:val="16"/>
                <w:szCs w:val="16"/>
              </w:rPr>
            </w:pPr>
          </w:p>
        </w:tc>
        <w:tc>
          <w:tcPr>
            <w:tcW w:w="1418" w:type="dxa"/>
            <w:vMerge/>
            <w:vAlign w:val="center"/>
          </w:tcPr>
          <w:p w:rsidR="00190135" w:rsidRPr="00B40085" w:rsidRDefault="00190135" w:rsidP="00BC11D1">
            <w:pPr>
              <w:spacing w:after="0"/>
              <w:jc w:val="center"/>
              <w:rPr>
                <w:rFonts w:ascii="Arial" w:hAnsi="Arial" w:cs="Arial"/>
                <w:sz w:val="16"/>
                <w:szCs w:val="16"/>
              </w:rPr>
            </w:pPr>
          </w:p>
        </w:tc>
        <w:tc>
          <w:tcPr>
            <w:tcW w:w="1843" w:type="dxa"/>
            <w:vMerge/>
            <w:noWrap/>
            <w:vAlign w:val="center"/>
          </w:tcPr>
          <w:p w:rsidR="00190135" w:rsidRPr="00B40085" w:rsidRDefault="00190135" w:rsidP="00BC11D1">
            <w:pPr>
              <w:spacing w:after="0"/>
              <w:jc w:val="center"/>
              <w:rPr>
                <w:rFonts w:ascii="Arial" w:hAnsi="Arial" w:cs="Arial"/>
                <w:sz w:val="16"/>
                <w:szCs w:val="16"/>
              </w:rPr>
            </w:pPr>
          </w:p>
        </w:tc>
      </w:tr>
      <w:tr w:rsidR="00190135" w:rsidRPr="00B40085" w:rsidTr="00F33D18">
        <w:trPr>
          <w:trHeight w:val="541"/>
        </w:trPr>
        <w:tc>
          <w:tcPr>
            <w:tcW w:w="1418" w:type="dxa"/>
            <w:vMerge/>
            <w:vAlign w:val="center"/>
            <w:hideMark/>
          </w:tcPr>
          <w:p w:rsidR="00190135" w:rsidRPr="00B40085" w:rsidRDefault="00190135" w:rsidP="00BC11D1">
            <w:pPr>
              <w:spacing w:after="0"/>
              <w:jc w:val="center"/>
              <w:rPr>
                <w:rFonts w:ascii="Arial" w:hAnsi="Arial" w:cs="Arial"/>
                <w:b/>
                <w:bCs/>
                <w:sz w:val="16"/>
                <w:szCs w:val="16"/>
              </w:rPr>
            </w:pPr>
          </w:p>
        </w:tc>
        <w:tc>
          <w:tcPr>
            <w:tcW w:w="1276" w:type="dxa"/>
            <w:vMerge/>
            <w:vAlign w:val="center"/>
            <w:hideMark/>
          </w:tcPr>
          <w:p w:rsidR="00190135" w:rsidRPr="00B40085" w:rsidRDefault="00190135" w:rsidP="00BC11D1">
            <w:pPr>
              <w:spacing w:after="0"/>
              <w:jc w:val="center"/>
              <w:rPr>
                <w:rFonts w:ascii="Arial" w:hAnsi="Arial" w:cs="Arial"/>
                <w:b/>
                <w:bCs/>
                <w:sz w:val="16"/>
                <w:szCs w:val="16"/>
              </w:rPr>
            </w:pPr>
          </w:p>
        </w:tc>
        <w:tc>
          <w:tcPr>
            <w:tcW w:w="2268" w:type="dxa"/>
            <w:vAlign w:val="bottom"/>
          </w:tcPr>
          <w:p w:rsidR="00190135" w:rsidRPr="00B40085" w:rsidRDefault="00190135" w:rsidP="00BC11D1">
            <w:pPr>
              <w:spacing w:after="0" w:line="240" w:lineRule="auto"/>
              <w:jc w:val="both"/>
              <w:rPr>
                <w:rFonts w:ascii="Arial" w:hAnsi="Arial" w:cs="Arial"/>
                <w:color w:val="000000"/>
                <w:sz w:val="16"/>
                <w:szCs w:val="16"/>
              </w:rPr>
            </w:pPr>
            <w:r w:rsidRPr="00B40085">
              <w:rPr>
                <w:rFonts w:ascii="Arial" w:hAnsi="Arial" w:cs="Arial"/>
                <w:color w:val="000000"/>
                <w:sz w:val="16"/>
                <w:szCs w:val="16"/>
              </w:rPr>
              <w:t>Implementación de estrategias para la prevención de la explotación ilícita de minerales y recursos naturales.</w:t>
            </w:r>
          </w:p>
        </w:tc>
        <w:tc>
          <w:tcPr>
            <w:tcW w:w="2693" w:type="dxa"/>
          </w:tcPr>
          <w:p w:rsidR="00190135" w:rsidRPr="00B40085" w:rsidRDefault="00190135" w:rsidP="00BC11D1">
            <w:pPr>
              <w:jc w:val="center"/>
              <w:rPr>
                <w:rFonts w:ascii="Arial" w:hAnsi="Arial" w:cs="Arial"/>
                <w:color w:val="000000"/>
                <w:sz w:val="16"/>
                <w:szCs w:val="16"/>
              </w:rPr>
            </w:pPr>
          </w:p>
        </w:tc>
        <w:tc>
          <w:tcPr>
            <w:tcW w:w="1276" w:type="dxa"/>
          </w:tcPr>
          <w:p w:rsidR="00190135" w:rsidRPr="00B40085" w:rsidRDefault="00190135" w:rsidP="00BC11D1">
            <w:pPr>
              <w:jc w:val="center"/>
              <w:rPr>
                <w:rFonts w:ascii="Arial" w:hAnsi="Arial" w:cs="Arial"/>
                <w:color w:val="000000"/>
                <w:sz w:val="16"/>
                <w:szCs w:val="16"/>
              </w:rPr>
            </w:pPr>
          </w:p>
        </w:tc>
        <w:tc>
          <w:tcPr>
            <w:tcW w:w="1842" w:type="dxa"/>
            <w:vAlign w:val="center"/>
          </w:tcPr>
          <w:p w:rsidR="00190135" w:rsidRPr="00B40085" w:rsidRDefault="00190135" w:rsidP="00BC11D1">
            <w:pPr>
              <w:jc w:val="center"/>
              <w:rPr>
                <w:rFonts w:ascii="Arial" w:hAnsi="Arial" w:cs="Arial"/>
                <w:color w:val="000000"/>
                <w:sz w:val="16"/>
                <w:szCs w:val="16"/>
              </w:rPr>
            </w:pPr>
          </w:p>
        </w:tc>
        <w:tc>
          <w:tcPr>
            <w:tcW w:w="1701" w:type="dxa"/>
            <w:vMerge/>
            <w:shd w:val="clear" w:color="auto" w:fill="FFC000"/>
          </w:tcPr>
          <w:p w:rsidR="00190135" w:rsidRPr="00B40085" w:rsidRDefault="00190135" w:rsidP="00BC11D1">
            <w:pPr>
              <w:spacing w:after="0"/>
              <w:jc w:val="both"/>
              <w:rPr>
                <w:rFonts w:ascii="Arial" w:hAnsi="Arial" w:cs="Arial"/>
                <w:sz w:val="16"/>
                <w:szCs w:val="16"/>
              </w:rPr>
            </w:pPr>
          </w:p>
        </w:tc>
        <w:tc>
          <w:tcPr>
            <w:tcW w:w="851" w:type="dxa"/>
            <w:vMerge/>
            <w:vAlign w:val="center"/>
          </w:tcPr>
          <w:p w:rsidR="00190135" w:rsidRPr="00B40085" w:rsidRDefault="00190135" w:rsidP="00BC11D1">
            <w:pPr>
              <w:spacing w:after="0"/>
              <w:jc w:val="center"/>
              <w:rPr>
                <w:rFonts w:ascii="Arial" w:hAnsi="Arial" w:cs="Arial"/>
                <w:sz w:val="16"/>
                <w:szCs w:val="16"/>
              </w:rPr>
            </w:pPr>
          </w:p>
        </w:tc>
        <w:tc>
          <w:tcPr>
            <w:tcW w:w="992" w:type="dxa"/>
            <w:vMerge/>
          </w:tcPr>
          <w:p w:rsidR="00190135" w:rsidRPr="00B40085" w:rsidRDefault="00190135" w:rsidP="00BC11D1">
            <w:pPr>
              <w:spacing w:after="0"/>
              <w:jc w:val="center"/>
              <w:rPr>
                <w:rFonts w:ascii="Arial" w:hAnsi="Arial" w:cs="Arial"/>
                <w:sz w:val="16"/>
                <w:szCs w:val="16"/>
              </w:rPr>
            </w:pPr>
          </w:p>
        </w:tc>
        <w:tc>
          <w:tcPr>
            <w:tcW w:w="992" w:type="dxa"/>
            <w:vMerge/>
            <w:vAlign w:val="center"/>
          </w:tcPr>
          <w:p w:rsidR="00190135" w:rsidRPr="00B40085" w:rsidRDefault="00190135" w:rsidP="00BC11D1">
            <w:pPr>
              <w:spacing w:after="0"/>
              <w:jc w:val="center"/>
              <w:rPr>
                <w:rFonts w:ascii="Arial" w:hAnsi="Arial" w:cs="Arial"/>
                <w:sz w:val="16"/>
                <w:szCs w:val="16"/>
              </w:rPr>
            </w:pPr>
          </w:p>
        </w:tc>
        <w:tc>
          <w:tcPr>
            <w:tcW w:w="1418" w:type="dxa"/>
            <w:vMerge/>
            <w:vAlign w:val="center"/>
          </w:tcPr>
          <w:p w:rsidR="00190135" w:rsidRPr="00B40085" w:rsidRDefault="00190135" w:rsidP="00BC11D1">
            <w:pPr>
              <w:spacing w:after="0"/>
              <w:jc w:val="center"/>
              <w:rPr>
                <w:rFonts w:ascii="Arial" w:hAnsi="Arial" w:cs="Arial"/>
                <w:sz w:val="16"/>
                <w:szCs w:val="16"/>
              </w:rPr>
            </w:pPr>
          </w:p>
        </w:tc>
        <w:tc>
          <w:tcPr>
            <w:tcW w:w="1843" w:type="dxa"/>
            <w:vMerge/>
            <w:noWrap/>
            <w:vAlign w:val="center"/>
          </w:tcPr>
          <w:p w:rsidR="00190135" w:rsidRPr="00B40085" w:rsidRDefault="00190135" w:rsidP="00BC11D1">
            <w:pPr>
              <w:spacing w:after="0"/>
              <w:jc w:val="center"/>
              <w:rPr>
                <w:rFonts w:ascii="Arial" w:hAnsi="Arial" w:cs="Arial"/>
                <w:sz w:val="16"/>
                <w:szCs w:val="16"/>
              </w:rPr>
            </w:pPr>
          </w:p>
        </w:tc>
      </w:tr>
      <w:tr w:rsidR="00190135" w:rsidRPr="00B40085" w:rsidTr="00F33D18">
        <w:trPr>
          <w:trHeight w:val="457"/>
        </w:trPr>
        <w:tc>
          <w:tcPr>
            <w:tcW w:w="1418" w:type="dxa"/>
            <w:vMerge/>
            <w:vAlign w:val="center"/>
            <w:hideMark/>
          </w:tcPr>
          <w:p w:rsidR="00190135" w:rsidRPr="00B40085" w:rsidRDefault="00190135" w:rsidP="00BC11D1">
            <w:pPr>
              <w:spacing w:after="0"/>
              <w:jc w:val="center"/>
              <w:rPr>
                <w:rFonts w:ascii="Arial" w:hAnsi="Arial" w:cs="Arial"/>
                <w:b/>
                <w:bCs/>
                <w:sz w:val="16"/>
                <w:szCs w:val="16"/>
              </w:rPr>
            </w:pPr>
          </w:p>
        </w:tc>
        <w:tc>
          <w:tcPr>
            <w:tcW w:w="1276" w:type="dxa"/>
            <w:vMerge/>
            <w:vAlign w:val="center"/>
            <w:hideMark/>
          </w:tcPr>
          <w:p w:rsidR="00190135" w:rsidRPr="00B40085" w:rsidRDefault="00190135" w:rsidP="00BC11D1">
            <w:pPr>
              <w:spacing w:after="0"/>
              <w:jc w:val="center"/>
              <w:rPr>
                <w:rFonts w:ascii="Arial" w:hAnsi="Arial" w:cs="Arial"/>
                <w:b/>
                <w:bCs/>
                <w:sz w:val="16"/>
                <w:szCs w:val="16"/>
              </w:rPr>
            </w:pPr>
          </w:p>
        </w:tc>
        <w:tc>
          <w:tcPr>
            <w:tcW w:w="2268" w:type="dxa"/>
            <w:vAlign w:val="bottom"/>
          </w:tcPr>
          <w:p w:rsidR="00190135" w:rsidRPr="00B40085" w:rsidRDefault="00190135" w:rsidP="007863ED">
            <w:pPr>
              <w:spacing w:after="0" w:line="240" w:lineRule="auto"/>
              <w:jc w:val="both"/>
              <w:rPr>
                <w:rFonts w:ascii="Arial" w:hAnsi="Arial" w:cs="Arial"/>
                <w:color w:val="000000"/>
                <w:sz w:val="16"/>
                <w:szCs w:val="16"/>
              </w:rPr>
            </w:pPr>
            <w:r w:rsidRPr="00B40085">
              <w:rPr>
                <w:rFonts w:ascii="Arial" w:hAnsi="Arial" w:cs="Arial"/>
                <w:color w:val="000000"/>
                <w:sz w:val="16"/>
                <w:szCs w:val="16"/>
              </w:rPr>
              <w:t>Asesoría para la formación en buenas prácticas ambientales para el ejercicio de la pequeña</w:t>
            </w:r>
            <w:r>
              <w:rPr>
                <w:rFonts w:ascii="Arial" w:hAnsi="Arial" w:cs="Arial"/>
                <w:color w:val="000000"/>
                <w:sz w:val="16"/>
                <w:szCs w:val="16"/>
              </w:rPr>
              <w:t>,</w:t>
            </w:r>
            <w:r w:rsidRPr="00B40085">
              <w:rPr>
                <w:rFonts w:ascii="Arial" w:hAnsi="Arial" w:cs="Arial"/>
                <w:color w:val="000000"/>
                <w:sz w:val="16"/>
                <w:szCs w:val="16"/>
              </w:rPr>
              <w:t xml:space="preserve"> mediana </w:t>
            </w:r>
            <w:r>
              <w:rPr>
                <w:rFonts w:ascii="Arial" w:hAnsi="Arial" w:cs="Arial"/>
                <w:color w:val="000000"/>
                <w:sz w:val="16"/>
                <w:szCs w:val="16"/>
              </w:rPr>
              <w:t xml:space="preserve">y </w:t>
            </w:r>
            <w:r w:rsidRPr="00B40085">
              <w:rPr>
                <w:rFonts w:ascii="Arial" w:hAnsi="Arial" w:cs="Arial"/>
                <w:color w:val="000000"/>
                <w:sz w:val="16"/>
                <w:szCs w:val="16"/>
              </w:rPr>
              <w:t>minería de subsistencia</w:t>
            </w:r>
          </w:p>
        </w:tc>
        <w:tc>
          <w:tcPr>
            <w:tcW w:w="2693" w:type="dxa"/>
          </w:tcPr>
          <w:p w:rsidR="00190135" w:rsidRPr="00B40085" w:rsidRDefault="00190135" w:rsidP="00BC11D1">
            <w:pPr>
              <w:jc w:val="center"/>
              <w:rPr>
                <w:rFonts w:ascii="Arial" w:hAnsi="Arial" w:cs="Arial"/>
                <w:color w:val="000000"/>
                <w:sz w:val="16"/>
                <w:szCs w:val="16"/>
              </w:rPr>
            </w:pPr>
          </w:p>
        </w:tc>
        <w:tc>
          <w:tcPr>
            <w:tcW w:w="1276" w:type="dxa"/>
          </w:tcPr>
          <w:p w:rsidR="00190135" w:rsidRPr="00B40085" w:rsidRDefault="00190135" w:rsidP="00BC11D1">
            <w:pPr>
              <w:jc w:val="center"/>
              <w:rPr>
                <w:rFonts w:ascii="Arial" w:hAnsi="Arial" w:cs="Arial"/>
                <w:color w:val="000000"/>
                <w:sz w:val="16"/>
                <w:szCs w:val="16"/>
              </w:rPr>
            </w:pPr>
          </w:p>
        </w:tc>
        <w:tc>
          <w:tcPr>
            <w:tcW w:w="1842" w:type="dxa"/>
            <w:vAlign w:val="center"/>
          </w:tcPr>
          <w:p w:rsidR="00190135" w:rsidRPr="00B40085" w:rsidRDefault="00190135" w:rsidP="00BC11D1">
            <w:pPr>
              <w:jc w:val="center"/>
              <w:rPr>
                <w:rFonts w:ascii="Arial" w:hAnsi="Arial" w:cs="Arial"/>
                <w:color w:val="000000"/>
                <w:sz w:val="16"/>
                <w:szCs w:val="16"/>
              </w:rPr>
            </w:pPr>
          </w:p>
        </w:tc>
        <w:tc>
          <w:tcPr>
            <w:tcW w:w="1701" w:type="dxa"/>
            <w:vMerge/>
            <w:shd w:val="clear" w:color="auto" w:fill="FFC000"/>
          </w:tcPr>
          <w:p w:rsidR="00190135" w:rsidRPr="00B40085" w:rsidRDefault="00190135" w:rsidP="00BC11D1">
            <w:pPr>
              <w:spacing w:after="0"/>
              <w:jc w:val="both"/>
              <w:rPr>
                <w:rFonts w:ascii="Arial" w:hAnsi="Arial" w:cs="Arial"/>
                <w:sz w:val="16"/>
                <w:szCs w:val="16"/>
              </w:rPr>
            </w:pPr>
          </w:p>
        </w:tc>
        <w:tc>
          <w:tcPr>
            <w:tcW w:w="851" w:type="dxa"/>
            <w:vMerge/>
            <w:vAlign w:val="center"/>
          </w:tcPr>
          <w:p w:rsidR="00190135" w:rsidRPr="00B40085" w:rsidRDefault="00190135" w:rsidP="00BC11D1">
            <w:pPr>
              <w:spacing w:after="0"/>
              <w:jc w:val="center"/>
              <w:rPr>
                <w:rFonts w:ascii="Arial" w:hAnsi="Arial" w:cs="Arial"/>
                <w:sz w:val="16"/>
                <w:szCs w:val="16"/>
              </w:rPr>
            </w:pPr>
          </w:p>
        </w:tc>
        <w:tc>
          <w:tcPr>
            <w:tcW w:w="992" w:type="dxa"/>
            <w:vMerge/>
          </w:tcPr>
          <w:p w:rsidR="00190135" w:rsidRPr="00B40085" w:rsidRDefault="00190135" w:rsidP="00BC11D1">
            <w:pPr>
              <w:spacing w:after="0"/>
              <w:jc w:val="center"/>
              <w:rPr>
                <w:rFonts w:ascii="Arial" w:hAnsi="Arial" w:cs="Arial"/>
                <w:sz w:val="16"/>
                <w:szCs w:val="16"/>
              </w:rPr>
            </w:pPr>
          </w:p>
        </w:tc>
        <w:tc>
          <w:tcPr>
            <w:tcW w:w="992" w:type="dxa"/>
            <w:vMerge/>
            <w:vAlign w:val="center"/>
          </w:tcPr>
          <w:p w:rsidR="00190135" w:rsidRPr="00B40085" w:rsidRDefault="00190135" w:rsidP="00BC11D1">
            <w:pPr>
              <w:spacing w:after="0"/>
              <w:jc w:val="center"/>
              <w:rPr>
                <w:rFonts w:ascii="Arial" w:hAnsi="Arial" w:cs="Arial"/>
                <w:sz w:val="16"/>
                <w:szCs w:val="16"/>
              </w:rPr>
            </w:pPr>
          </w:p>
        </w:tc>
        <w:tc>
          <w:tcPr>
            <w:tcW w:w="1418" w:type="dxa"/>
            <w:vMerge/>
            <w:vAlign w:val="center"/>
          </w:tcPr>
          <w:p w:rsidR="00190135" w:rsidRPr="00B40085" w:rsidRDefault="00190135" w:rsidP="00BC11D1">
            <w:pPr>
              <w:spacing w:after="0"/>
              <w:jc w:val="center"/>
              <w:rPr>
                <w:rFonts w:ascii="Arial" w:hAnsi="Arial" w:cs="Arial"/>
                <w:sz w:val="16"/>
                <w:szCs w:val="16"/>
              </w:rPr>
            </w:pPr>
          </w:p>
        </w:tc>
        <w:tc>
          <w:tcPr>
            <w:tcW w:w="1843" w:type="dxa"/>
            <w:vMerge/>
            <w:noWrap/>
            <w:vAlign w:val="center"/>
          </w:tcPr>
          <w:p w:rsidR="00190135" w:rsidRPr="00B40085" w:rsidRDefault="00190135" w:rsidP="00BC11D1">
            <w:pPr>
              <w:spacing w:after="0"/>
              <w:jc w:val="center"/>
              <w:rPr>
                <w:rFonts w:ascii="Arial" w:hAnsi="Arial" w:cs="Arial"/>
                <w:sz w:val="16"/>
                <w:szCs w:val="16"/>
              </w:rPr>
            </w:pPr>
          </w:p>
        </w:tc>
      </w:tr>
      <w:tr w:rsidR="00190135" w:rsidRPr="00B40085" w:rsidTr="00F33D18">
        <w:trPr>
          <w:trHeight w:val="412"/>
        </w:trPr>
        <w:tc>
          <w:tcPr>
            <w:tcW w:w="1418" w:type="dxa"/>
            <w:vMerge/>
            <w:vAlign w:val="center"/>
            <w:hideMark/>
          </w:tcPr>
          <w:p w:rsidR="00190135" w:rsidRPr="00B40085" w:rsidRDefault="00190135" w:rsidP="00BC11D1">
            <w:pPr>
              <w:spacing w:after="0"/>
              <w:jc w:val="center"/>
              <w:rPr>
                <w:rFonts w:ascii="Arial" w:hAnsi="Arial" w:cs="Arial"/>
                <w:b/>
                <w:bCs/>
                <w:sz w:val="16"/>
                <w:szCs w:val="16"/>
              </w:rPr>
            </w:pPr>
          </w:p>
        </w:tc>
        <w:tc>
          <w:tcPr>
            <w:tcW w:w="1276" w:type="dxa"/>
            <w:vMerge/>
            <w:vAlign w:val="center"/>
            <w:hideMark/>
          </w:tcPr>
          <w:p w:rsidR="00190135" w:rsidRPr="00B40085" w:rsidRDefault="00190135" w:rsidP="00BC11D1">
            <w:pPr>
              <w:spacing w:after="0"/>
              <w:jc w:val="center"/>
              <w:rPr>
                <w:rFonts w:ascii="Arial" w:hAnsi="Arial" w:cs="Arial"/>
                <w:b/>
                <w:bCs/>
                <w:sz w:val="16"/>
                <w:szCs w:val="16"/>
              </w:rPr>
            </w:pPr>
          </w:p>
        </w:tc>
        <w:tc>
          <w:tcPr>
            <w:tcW w:w="2268" w:type="dxa"/>
            <w:vAlign w:val="bottom"/>
          </w:tcPr>
          <w:p w:rsidR="00190135" w:rsidRPr="00B40085" w:rsidRDefault="00190135" w:rsidP="00BC11D1">
            <w:pPr>
              <w:spacing w:line="240" w:lineRule="auto"/>
              <w:jc w:val="both"/>
              <w:rPr>
                <w:rFonts w:ascii="Arial" w:hAnsi="Arial" w:cs="Arial"/>
                <w:color w:val="000000"/>
                <w:sz w:val="16"/>
                <w:szCs w:val="16"/>
              </w:rPr>
            </w:pPr>
            <w:r w:rsidRPr="00B40085">
              <w:rPr>
                <w:rFonts w:ascii="Arial" w:hAnsi="Arial" w:cs="Arial"/>
                <w:color w:val="000000"/>
                <w:sz w:val="16"/>
                <w:szCs w:val="16"/>
              </w:rPr>
              <w:t>Implementación de estrategias para la producción más limpia con los sectores productivos</w:t>
            </w:r>
          </w:p>
        </w:tc>
        <w:tc>
          <w:tcPr>
            <w:tcW w:w="2693" w:type="dxa"/>
          </w:tcPr>
          <w:p w:rsidR="00190135" w:rsidRPr="00B40085" w:rsidRDefault="00190135" w:rsidP="00BC11D1">
            <w:pPr>
              <w:jc w:val="center"/>
              <w:rPr>
                <w:rFonts w:ascii="Arial" w:hAnsi="Arial" w:cs="Arial"/>
                <w:color w:val="000000"/>
                <w:sz w:val="16"/>
                <w:szCs w:val="16"/>
              </w:rPr>
            </w:pPr>
          </w:p>
        </w:tc>
        <w:tc>
          <w:tcPr>
            <w:tcW w:w="1276" w:type="dxa"/>
          </w:tcPr>
          <w:p w:rsidR="00190135" w:rsidRPr="00B40085" w:rsidRDefault="00190135" w:rsidP="00BC11D1">
            <w:pPr>
              <w:jc w:val="center"/>
              <w:rPr>
                <w:rFonts w:ascii="Arial" w:hAnsi="Arial" w:cs="Arial"/>
                <w:color w:val="000000"/>
                <w:sz w:val="16"/>
                <w:szCs w:val="16"/>
              </w:rPr>
            </w:pPr>
          </w:p>
        </w:tc>
        <w:tc>
          <w:tcPr>
            <w:tcW w:w="1842" w:type="dxa"/>
            <w:vAlign w:val="center"/>
          </w:tcPr>
          <w:p w:rsidR="00190135" w:rsidRPr="00B40085" w:rsidRDefault="00190135" w:rsidP="00BC11D1">
            <w:pPr>
              <w:jc w:val="center"/>
              <w:rPr>
                <w:rFonts w:ascii="Arial" w:hAnsi="Arial" w:cs="Arial"/>
                <w:color w:val="000000"/>
                <w:sz w:val="16"/>
                <w:szCs w:val="16"/>
              </w:rPr>
            </w:pPr>
          </w:p>
        </w:tc>
        <w:tc>
          <w:tcPr>
            <w:tcW w:w="1701" w:type="dxa"/>
            <w:vMerge/>
            <w:shd w:val="clear" w:color="auto" w:fill="FFC000"/>
          </w:tcPr>
          <w:p w:rsidR="00190135" w:rsidRPr="00B40085" w:rsidRDefault="00190135" w:rsidP="00BC11D1">
            <w:pPr>
              <w:spacing w:after="0"/>
              <w:jc w:val="both"/>
              <w:rPr>
                <w:rFonts w:ascii="Arial" w:hAnsi="Arial" w:cs="Arial"/>
                <w:sz w:val="16"/>
                <w:szCs w:val="16"/>
              </w:rPr>
            </w:pPr>
          </w:p>
        </w:tc>
        <w:tc>
          <w:tcPr>
            <w:tcW w:w="851" w:type="dxa"/>
            <w:vMerge/>
            <w:vAlign w:val="center"/>
          </w:tcPr>
          <w:p w:rsidR="00190135" w:rsidRPr="00B40085" w:rsidRDefault="00190135" w:rsidP="00BC11D1">
            <w:pPr>
              <w:spacing w:after="0"/>
              <w:jc w:val="center"/>
              <w:rPr>
                <w:rFonts w:ascii="Arial" w:hAnsi="Arial" w:cs="Arial"/>
                <w:sz w:val="16"/>
                <w:szCs w:val="16"/>
              </w:rPr>
            </w:pPr>
          </w:p>
        </w:tc>
        <w:tc>
          <w:tcPr>
            <w:tcW w:w="992" w:type="dxa"/>
            <w:vMerge/>
          </w:tcPr>
          <w:p w:rsidR="00190135" w:rsidRPr="00B40085" w:rsidRDefault="00190135" w:rsidP="00BC11D1">
            <w:pPr>
              <w:spacing w:after="0"/>
              <w:jc w:val="center"/>
              <w:rPr>
                <w:rFonts w:ascii="Arial" w:hAnsi="Arial" w:cs="Arial"/>
                <w:sz w:val="16"/>
                <w:szCs w:val="16"/>
              </w:rPr>
            </w:pPr>
          </w:p>
        </w:tc>
        <w:tc>
          <w:tcPr>
            <w:tcW w:w="992" w:type="dxa"/>
            <w:vMerge/>
            <w:noWrap/>
            <w:vAlign w:val="center"/>
          </w:tcPr>
          <w:p w:rsidR="00190135" w:rsidRPr="00B40085" w:rsidRDefault="00190135" w:rsidP="00BC11D1">
            <w:pPr>
              <w:spacing w:after="0"/>
              <w:jc w:val="center"/>
              <w:rPr>
                <w:rFonts w:ascii="Arial" w:hAnsi="Arial" w:cs="Arial"/>
                <w:sz w:val="16"/>
                <w:szCs w:val="16"/>
              </w:rPr>
            </w:pPr>
          </w:p>
        </w:tc>
        <w:tc>
          <w:tcPr>
            <w:tcW w:w="1418" w:type="dxa"/>
            <w:vMerge/>
            <w:noWrap/>
            <w:vAlign w:val="center"/>
          </w:tcPr>
          <w:p w:rsidR="00190135" w:rsidRPr="00B40085" w:rsidRDefault="00190135" w:rsidP="00BC11D1">
            <w:pPr>
              <w:spacing w:after="0"/>
              <w:jc w:val="center"/>
              <w:rPr>
                <w:rFonts w:ascii="Arial" w:hAnsi="Arial" w:cs="Arial"/>
                <w:sz w:val="16"/>
                <w:szCs w:val="16"/>
              </w:rPr>
            </w:pPr>
          </w:p>
        </w:tc>
        <w:tc>
          <w:tcPr>
            <w:tcW w:w="1843" w:type="dxa"/>
            <w:vMerge/>
            <w:noWrap/>
            <w:vAlign w:val="center"/>
          </w:tcPr>
          <w:p w:rsidR="00190135" w:rsidRPr="00B40085" w:rsidRDefault="00190135" w:rsidP="00BC11D1">
            <w:pPr>
              <w:spacing w:after="0"/>
              <w:jc w:val="center"/>
              <w:rPr>
                <w:rFonts w:ascii="Arial" w:hAnsi="Arial" w:cs="Arial"/>
                <w:sz w:val="16"/>
                <w:szCs w:val="16"/>
              </w:rPr>
            </w:pPr>
          </w:p>
        </w:tc>
      </w:tr>
      <w:tr w:rsidR="00190135" w:rsidRPr="00B40085" w:rsidTr="00F33D18">
        <w:trPr>
          <w:trHeight w:val="458"/>
        </w:trPr>
        <w:tc>
          <w:tcPr>
            <w:tcW w:w="1418" w:type="dxa"/>
            <w:vMerge/>
            <w:vAlign w:val="center"/>
            <w:hideMark/>
          </w:tcPr>
          <w:p w:rsidR="00190135" w:rsidRPr="00B40085" w:rsidRDefault="00190135" w:rsidP="00BC11D1">
            <w:pPr>
              <w:spacing w:after="0"/>
              <w:jc w:val="center"/>
              <w:rPr>
                <w:rFonts w:ascii="Arial" w:hAnsi="Arial" w:cs="Arial"/>
                <w:b/>
                <w:bCs/>
                <w:sz w:val="16"/>
                <w:szCs w:val="16"/>
              </w:rPr>
            </w:pPr>
          </w:p>
        </w:tc>
        <w:tc>
          <w:tcPr>
            <w:tcW w:w="1276" w:type="dxa"/>
            <w:vMerge/>
            <w:vAlign w:val="center"/>
            <w:hideMark/>
          </w:tcPr>
          <w:p w:rsidR="00190135" w:rsidRPr="00B40085" w:rsidRDefault="00190135" w:rsidP="00BC11D1">
            <w:pPr>
              <w:spacing w:after="0"/>
              <w:jc w:val="center"/>
              <w:rPr>
                <w:rFonts w:ascii="Arial" w:hAnsi="Arial" w:cs="Arial"/>
                <w:b/>
                <w:bCs/>
                <w:sz w:val="16"/>
                <w:szCs w:val="16"/>
              </w:rPr>
            </w:pPr>
          </w:p>
        </w:tc>
        <w:tc>
          <w:tcPr>
            <w:tcW w:w="2268" w:type="dxa"/>
          </w:tcPr>
          <w:p w:rsidR="00190135" w:rsidRPr="00B40085" w:rsidRDefault="00190135" w:rsidP="00EC3ECC">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Implementación de estrategias de capacitación para la prevención, control y manejo de incendios forestales con el sector agropecuario </w:t>
            </w:r>
          </w:p>
        </w:tc>
        <w:tc>
          <w:tcPr>
            <w:tcW w:w="2693" w:type="dxa"/>
          </w:tcPr>
          <w:p w:rsidR="00190135" w:rsidRPr="00B40085" w:rsidRDefault="00190135" w:rsidP="00BC11D1">
            <w:pPr>
              <w:jc w:val="center"/>
              <w:rPr>
                <w:rFonts w:ascii="Arial" w:hAnsi="Arial" w:cs="Arial"/>
                <w:color w:val="000000"/>
                <w:sz w:val="16"/>
                <w:szCs w:val="16"/>
              </w:rPr>
            </w:pPr>
          </w:p>
        </w:tc>
        <w:tc>
          <w:tcPr>
            <w:tcW w:w="1276" w:type="dxa"/>
          </w:tcPr>
          <w:p w:rsidR="00190135" w:rsidRPr="00B40085" w:rsidRDefault="00190135" w:rsidP="00BC11D1">
            <w:pPr>
              <w:jc w:val="center"/>
              <w:rPr>
                <w:rFonts w:ascii="Arial" w:hAnsi="Arial" w:cs="Arial"/>
                <w:color w:val="000000"/>
                <w:sz w:val="16"/>
                <w:szCs w:val="16"/>
              </w:rPr>
            </w:pPr>
          </w:p>
        </w:tc>
        <w:tc>
          <w:tcPr>
            <w:tcW w:w="1842" w:type="dxa"/>
            <w:vAlign w:val="center"/>
          </w:tcPr>
          <w:p w:rsidR="00190135" w:rsidRPr="00B40085" w:rsidRDefault="00190135" w:rsidP="00BC11D1">
            <w:pPr>
              <w:jc w:val="center"/>
              <w:rPr>
                <w:rFonts w:ascii="Arial" w:hAnsi="Arial" w:cs="Arial"/>
                <w:color w:val="000000"/>
                <w:sz w:val="16"/>
                <w:szCs w:val="16"/>
              </w:rPr>
            </w:pPr>
          </w:p>
        </w:tc>
        <w:tc>
          <w:tcPr>
            <w:tcW w:w="1701" w:type="dxa"/>
            <w:vMerge/>
            <w:shd w:val="clear" w:color="auto" w:fill="FFC000"/>
          </w:tcPr>
          <w:p w:rsidR="00190135" w:rsidRPr="00B40085" w:rsidRDefault="00190135" w:rsidP="00BC11D1">
            <w:pPr>
              <w:spacing w:after="0"/>
              <w:jc w:val="both"/>
              <w:rPr>
                <w:rFonts w:ascii="Arial" w:hAnsi="Arial" w:cs="Arial"/>
                <w:sz w:val="16"/>
                <w:szCs w:val="16"/>
              </w:rPr>
            </w:pPr>
          </w:p>
        </w:tc>
        <w:tc>
          <w:tcPr>
            <w:tcW w:w="851" w:type="dxa"/>
            <w:vMerge/>
            <w:vAlign w:val="center"/>
          </w:tcPr>
          <w:p w:rsidR="00190135" w:rsidRPr="00B40085" w:rsidRDefault="00190135" w:rsidP="00BC11D1">
            <w:pPr>
              <w:spacing w:after="0"/>
              <w:jc w:val="center"/>
              <w:rPr>
                <w:rFonts w:ascii="Arial" w:hAnsi="Arial" w:cs="Arial"/>
                <w:sz w:val="16"/>
                <w:szCs w:val="16"/>
              </w:rPr>
            </w:pPr>
          </w:p>
        </w:tc>
        <w:tc>
          <w:tcPr>
            <w:tcW w:w="992" w:type="dxa"/>
            <w:vMerge/>
          </w:tcPr>
          <w:p w:rsidR="00190135" w:rsidRPr="00B40085" w:rsidRDefault="00190135" w:rsidP="00BC11D1">
            <w:pPr>
              <w:spacing w:after="0"/>
              <w:jc w:val="center"/>
              <w:rPr>
                <w:rFonts w:ascii="Arial" w:hAnsi="Arial" w:cs="Arial"/>
                <w:sz w:val="16"/>
                <w:szCs w:val="16"/>
              </w:rPr>
            </w:pPr>
          </w:p>
        </w:tc>
        <w:tc>
          <w:tcPr>
            <w:tcW w:w="992" w:type="dxa"/>
            <w:vMerge/>
            <w:noWrap/>
            <w:vAlign w:val="center"/>
          </w:tcPr>
          <w:p w:rsidR="00190135" w:rsidRPr="00B40085" w:rsidRDefault="00190135" w:rsidP="00BC11D1">
            <w:pPr>
              <w:spacing w:after="0"/>
              <w:jc w:val="center"/>
              <w:rPr>
                <w:rFonts w:ascii="Arial" w:hAnsi="Arial" w:cs="Arial"/>
                <w:sz w:val="16"/>
                <w:szCs w:val="16"/>
              </w:rPr>
            </w:pPr>
          </w:p>
        </w:tc>
        <w:tc>
          <w:tcPr>
            <w:tcW w:w="1418" w:type="dxa"/>
            <w:vMerge/>
            <w:noWrap/>
            <w:vAlign w:val="center"/>
          </w:tcPr>
          <w:p w:rsidR="00190135" w:rsidRPr="00B40085" w:rsidRDefault="00190135" w:rsidP="00BC11D1">
            <w:pPr>
              <w:spacing w:after="0"/>
              <w:jc w:val="center"/>
              <w:rPr>
                <w:rFonts w:ascii="Arial" w:hAnsi="Arial" w:cs="Arial"/>
                <w:sz w:val="16"/>
                <w:szCs w:val="16"/>
              </w:rPr>
            </w:pPr>
          </w:p>
        </w:tc>
        <w:tc>
          <w:tcPr>
            <w:tcW w:w="1843" w:type="dxa"/>
            <w:vMerge/>
            <w:noWrap/>
            <w:vAlign w:val="center"/>
          </w:tcPr>
          <w:p w:rsidR="00190135" w:rsidRPr="00B40085" w:rsidRDefault="00190135" w:rsidP="00BC11D1">
            <w:pPr>
              <w:spacing w:after="0"/>
              <w:jc w:val="center"/>
              <w:rPr>
                <w:rFonts w:ascii="Arial" w:hAnsi="Arial" w:cs="Arial"/>
                <w:sz w:val="16"/>
                <w:szCs w:val="16"/>
              </w:rPr>
            </w:pPr>
          </w:p>
        </w:tc>
      </w:tr>
      <w:tr w:rsidR="00190135" w:rsidRPr="00B40085" w:rsidTr="00F33D18">
        <w:trPr>
          <w:trHeight w:val="795"/>
        </w:trPr>
        <w:tc>
          <w:tcPr>
            <w:tcW w:w="1418" w:type="dxa"/>
            <w:vMerge/>
            <w:vAlign w:val="center"/>
            <w:hideMark/>
          </w:tcPr>
          <w:p w:rsidR="00190135" w:rsidRPr="00B40085" w:rsidRDefault="00190135" w:rsidP="00BC11D1">
            <w:pPr>
              <w:spacing w:after="0"/>
              <w:jc w:val="center"/>
              <w:rPr>
                <w:rFonts w:ascii="Arial" w:hAnsi="Arial" w:cs="Arial"/>
                <w:b/>
                <w:bCs/>
                <w:sz w:val="16"/>
                <w:szCs w:val="16"/>
              </w:rPr>
            </w:pPr>
          </w:p>
        </w:tc>
        <w:tc>
          <w:tcPr>
            <w:tcW w:w="1276" w:type="dxa"/>
            <w:vMerge/>
            <w:vAlign w:val="center"/>
            <w:hideMark/>
          </w:tcPr>
          <w:p w:rsidR="00190135" w:rsidRPr="00B40085" w:rsidRDefault="00190135" w:rsidP="00BC11D1">
            <w:pPr>
              <w:spacing w:after="0"/>
              <w:jc w:val="center"/>
              <w:rPr>
                <w:rFonts w:ascii="Arial" w:hAnsi="Arial" w:cs="Arial"/>
                <w:b/>
                <w:bCs/>
                <w:sz w:val="16"/>
                <w:szCs w:val="16"/>
              </w:rPr>
            </w:pPr>
          </w:p>
        </w:tc>
        <w:tc>
          <w:tcPr>
            <w:tcW w:w="2268" w:type="dxa"/>
          </w:tcPr>
          <w:p w:rsidR="00190135" w:rsidRPr="00B40085" w:rsidRDefault="00190135" w:rsidP="00EC3ECC">
            <w:pPr>
              <w:spacing w:after="0" w:line="240" w:lineRule="auto"/>
              <w:jc w:val="both"/>
              <w:rPr>
                <w:rFonts w:ascii="Arial" w:hAnsi="Arial" w:cs="Arial"/>
                <w:color w:val="000000"/>
                <w:sz w:val="16"/>
                <w:szCs w:val="16"/>
              </w:rPr>
            </w:pPr>
            <w:r>
              <w:rPr>
                <w:rFonts w:ascii="Arial" w:hAnsi="Arial" w:cs="Arial"/>
                <w:color w:val="000000"/>
                <w:sz w:val="16"/>
                <w:szCs w:val="16"/>
              </w:rPr>
              <w:t>Socialización</w:t>
            </w:r>
            <w:r w:rsidRPr="00B40085">
              <w:rPr>
                <w:rFonts w:ascii="Arial" w:hAnsi="Arial" w:cs="Arial"/>
                <w:color w:val="000000"/>
                <w:sz w:val="16"/>
                <w:szCs w:val="16"/>
              </w:rPr>
              <w:t xml:space="preserve"> de la estrategia de</w:t>
            </w:r>
            <w:r>
              <w:rPr>
                <w:rFonts w:ascii="Arial" w:hAnsi="Arial" w:cs="Arial"/>
                <w:color w:val="000000"/>
                <w:sz w:val="16"/>
                <w:szCs w:val="16"/>
              </w:rPr>
              <w:t xml:space="preserve"> divulgación y capacitación a actores en</w:t>
            </w:r>
            <w:r w:rsidRPr="00B40085">
              <w:rPr>
                <w:rFonts w:ascii="Arial" w:hAnsi="Arial" w:cs="Arial"/>
                <w:color w:val="000000"/>
                <w:sz w:val="16"/>
                <w:szCs w:val="16"/>
              </w:rPr>
              <w:t xml:space="preserve"> cambio climático y de la Política Nacional para la Gobernanza y la Cultura del Agua PGNCA en los sectores productivos.</w:t>
            </w:r>
          </w:p>
        </w:tc>
        <w:tc>
          <w:tcPr>
            <w:tcW w:w="2693" w:type="dxa"/>
          </w:tcPr>
          <w:p w:rsidR="00190135" w:rsidRPr="00B40085" w:rsidRDefault="00190135" w:rsidP="00BC11D1">
            <w:pPr>
              <w:jc w:val="center"/>
              <w:rPr>
                <w:rFonts w:ascii="Arial" w:hAnsi="Arial" w:cs="Arial"/>
                <w:color w:val="000000"/>
                <w:sz w:val="16"/>
                <w:szCs w:val="16"/>
              </w:rPr>
            </w:pPr>
          </w:p>
        </w:tc>
        <w:tc>
          <w:tcPr>
            <w:tcW w:w="1276" w:type="dxa"/>
          </w:tcPr>
          <w:p w:rsidR="00190135" w:rsidRPr="00B40085" w:rsidRDefault="00190135" w:rsidP="00BC11D1">
            <w:pPr>
              <w:jc w:val="center"/>
              <w:rPr>
                <w:rFonts w:ascii="Arial" w:hAnsi="Arial" w:cs="Arial"/>
                <w:color w:val="000000"/>
                <w:sz w:val="16"/>
                <w:szCs w:val="16"/>
              </w:rPr>
            </w:pPr>
          </w:p>
        </w:tc>
        <w:tc>
          <w:tcPr>
            <w:tcW w:w="1842" w:type="dxa"/>
            <w:noWrap/>
            <w:vAlign w:val="center"/>
          </w:tcPr>
          <w:p w:rsidR="00190135" w:rsidRPr="00B40085" w:rsidRDefault="00190135" w:rsidP="00BC11D1">
            <w:pPr>
              <w:jc w:val="center"/>
              <w:rPr>
                <w:rFonts w:ascii="Arial" w:hAnsi="Arial" w:cs="Arial"/>
                <w:color w:val="000000"/>
                <w:sz w:val="16"/>
                <w:szCs w:val="16"/>
              </w:rPr>
            </w:pPr>
          </w:p>
        </w:tc>
        <w:tc>
          <w:tcPr>
            <w:tcW w:w="1701" w:type="dxa"/>
            <w:vMerge/>
            <w:shd w:val="clear" w:color="auto" w:fill="FFC000"/>
          </w:tcPr>
          <w:p w:rsidR="00190135" w:rsidRPr="00B40085" w:rsidRDefault="00190135" w:rsidP="00BC11D1">
            <w:pPr>
              <w:spacing w:after="0"/>
              <w:jc w:val="both"/>
              <w:rPr>
                <w:rFonts w:ascii="Arial" w:hAnsi="Arial" w:cs="Arial"/>
                <w:sz w:val="16"/>
                <w:szCs w:val="16"/>
              </w:rPr>
            </w:pPr>
          </w:p>
        </w:tc>
        <w:tc>
          <w:tcPr>
            <w:tcW w:w="851" w:type="dxa"/>
            <w:vMerge/>
            <w:vAlign w:val="center"/>
          </w:tcPr>
          <w:p w:rsidR="00190135" w:rsidRPr="00B40085" w:rsidRDefault="00190135" w:rsidP="00BC11D1">
            <w:pPr>
              <w:spacing w:after="0"/>
              <w:jc w:val="center"/>
              <w:rPr>
                <w:rFonts w:ascii="Arial" w:hAnsi="Arial" w:cs="Arial"/>
                <w:sz w:val="16"/>
                <w:szCs w:val="16"/>
              </w:rPr>
            </w:pPr>
          </w:p>
        </w:tc>
        <w:tc>
          <w:tcPr>
            <w:tcW w:w="992" w:type="dxa"/>
            <w:vMerge/>
          </w:tcPr>
          <w:p w:rsidR="00190135" w:rsidRPr="00B40085" w:rsidRDefault="00190135" w:rsidP="00BC11D1">
            <w:pPr>
              <w:spacing w:after="0"/>
              <w:jc w:val="center"/>
              <w:rPr>
                <w:rFonts w:ascii="Arial" w:hAnsi="Arial" w:cs="Arial"/>
                <w:sz w:val="16"/>
                <w:szCs w:val="16"/>
              </w:rPr>
            </w:pPr>
          </w:p>
        </w:tc>
        <w:tc>
          <w:tcPr>
            <w:tcW w:w="992" w:type="dxa"/>
            <w:vMerge/>
            <w:noWrap/>
            <w:vAlign w:val="center"/>
          </w:tcPr>
          <w:p w:rsidR="00190135" w:rsidRPr="00B40085" w:rsidRDefault="00190135" w:rsidP="00BC11D1">
            <w:pPr>
              <w:spacing w:after="0"/>
              <w:jc w:val="center"/>
              <w:rPr>
                <w:rFonts w:ascii="Arial" w:hAnsi="Arial" w:cs="Arial"/>
                <w:sz w:val="16"/>
                <w:szCs w:val="16"/>
              </w:rPr>
            </w:pPr>
          </w:p>
        </w:tc>
        <w:tc>
          <w:tcPr>
            <w:tcW w:w="1418" w:type="dxa"/>
            <w:vMerge/>
            <w:noWrap/>
            <w:vAlign w:val="center"/>
          </w:tcPr>
          <w:p w:rsidR="00190135" w:rsidRPr="00B40085" w:rsidRDefault="00190135" w:rsidP="00BC11D1">
            <w:pPr>
              <w:spacing w:after="0"/>
              <w:jc w:val="center"/>
              <w:rPr>
                <w:rFonts w:ascii="Arial" w:hAnsi="Arial" w:cs="Arial"/>
                <w:sz w:val="16"/>
                <w:szCs w:val="16"/>
              </w:rPr>
            </w:pPr>
          </w:p>
        </w:tc>
        <w:tc>
          <w:tcPr>
            <w:tcW w:w="1843" w:type="dxa"/>
            <w:vMerge/>
            <w:noWrap/>
            <w:vAlign w:val="center"/>
          </w:tcPr>
          <w:p w:rsidR="00190135" w:rsidRPr="00B40085" w:rsidRDefault="00190135" w:rsidP="00BC11D1">
            <w:pPr>
              <w:spacing w:after="0"/>
              <w:jc w:val="center"/>
              <w:rPr>
                <w:rFonts w:ascii="Arial" w:hAnsi="Arial" w:cs="Arial"/>
                <w:sz w:val="16"/>
                <w:szCs w:val="16"/>
              </w:rPr>
            </w:pPr>
          </w:p>
        </w:tc>
      </w:tr>
      <w:tr w:rsidR="00190135" w:rsidRPr="00B40085" w:rsidTr="00F33D18">
        <w:trPr>
          <w:trHeight w:val="189"/>
        </w:trPr>
        <w:tc>
          <w:tcPr>
            <w:tcW w:w="1418" w:type="dxa"/>
            <w:vMerge/>
            <w:vAlign w:val="center"/>
            <w:hideMark/>
          </w:tcPr>
          <w:p w:rsidR="00190135" w:rsidRPr="00B40085" w:rsidRDefault="00190135" w:rsidP="00BC11D1">
            <w:pPr>
              <w:spacing w:after="0"/>
              <w:jc w:val="center"/>
              <w:rPr>
                <w:rFonts w:ascii="Arial" w:hAnsi="Arial" w:cs="Arial"/>
                <w:b/>
                <w:bCs/>
                <w:sz w:val="16"/>
                <w:szCs w:val="16"/>
              </w:rPr>
            </w:pPr>
          </w:p>
        </w:tc>
        <w:tc>
          <w:tcPr>
            <w:tcW w:w="1276" w:type="dxa"/>
            <w:vMerge/>
            <w:vAlign w:val="center"/>
            <w:hideMark/>
          </w:tcPr>
          <w:p w:rsidR="00190135" w:rsidRPr="00B40085" w:rsidRDefault="00190135" w:rsidP="00BC11D1">
            <w:pPr>
              <w:spacing w:after="0"/>
              <w:jc w:val="center"/>
              <w:rPr>
                <w:rFonts w:ascii="Arial" w:hAnsi="Arial" w:cs="Arial"/>
                <w:b/>
                <w:bCs/>
                <w:sz w:val="16"/>
                <w:szCs w:val="16"/>
              </w:rPr>
            </w:pPr>
          </w:p>
        </w:tc>
        <w:tc>
          <w:tcPr>
            <w:tcW w:w="2268" w:type="dxa"/>
          </w:tcPr>
          <w:p w:rsidR="00190135" w:rsidRPr="00B40085" w:rsidRDefault="00190135" w:rsidP="00EC3ECC">
            <w:pPr>
              <w:spacing w:after="0" w:line="240" w:lineRule="auto"/>
              <w:jc w:val="both"/>
              <w:rPr>
                <w:rFonts w:ascii="Arial" w:hAnsi="Arial" w:cs="Arial"/>
                <w:sz w:val="16"/>
                <w:szCs w:val="16"/>
              </w:rPr>
            </w:pPr>
            <w:r w:rsidRPr="00B40085">
              <w:rPr>
                <w:rFonts w:ascii="Arial" w:hAnsi="Arial" w:cs="Arial"/>
                <w:sz w:val="16"/>
                <w:szCs w:val="16"/>
              </w:rPr>
              <w:t>Implementación de estrategias para la conservación de espacios naturales con vocación turística</w:t>
            </w:r>
          </w:p>
        </w:tc>
        <w:tc>
          <w:tcPr>
            <w:tcW w:w="2693" w:type="dxa"/>
          </w:tcPr>
          <w:p w:rsidR="00190135" w:rsidRPr="00B40085" w:rsidRDefault="00190135" w:rsidP="00BC11D1">
            <w:pPr>
              <w:jc w:val="center"/>
              <w:rPr>
                <w:rFonts w:ascii="Arial" w:hAnsi="Arial" w:cs="Arial"/>
                <w:color w:val="000000"/>
                <w:sz w:val="16"/>
                <w:szCs w:val="16"/>
              </w:rPr>
            </w:pPr>
          </w:p>
        </w:tc>
        <w:tc>
          <w:tcPr>
            <w:tcW w:w="1276" w:type="dxa"/>
          </w:tcPr>
          <w:p w:rsidR="00190135" w:rsidRPr="00B40085" w:rsidRDefault="00190135" w:rsidP="00BC11D1">
            <w:pPr>
              <w:jc w:val="center"/>
              <w:rPr>
                <w:rFonts w:ascii="Arial" w:hAnsi="Arial" w:cs="Arial"/>
                <w:color w:val="000000"/>
                <w:sz w:val="16"/>
                <w:szCs w:val="16"/>
              </w:rPr>
            </w:pPr>
          </w:p>
        </w:tc>
        <w:tc>
          <w:tcPr>
            <w:tcW w:w="1842" w:type="dxa"/>
            <w:noWrap/>
            <w:vAlign w:val="center"/>
          </w:tcPr>
          <w:p w:rsidR="00190135" w:rsidRPr="00B40085" w:rsidRDefault="00190135" w:rsidP="00BC11D1">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BC11D1">
            <w:pPr>
              <w:spacing w:after="0"/>
              <w:rPr>
                <w:rFonts w:ascii="Arial" w:hAnsi="Arial" w:cs="Arial"/>
                <w:sz w:val="16"/>
                <w:szCs w:val="16"/>
              </w:rPr>
            </w:pPr>
          </w:p>
        </w:tc>
        <w:tc>
          <w:tcPr>
            <w:tcW w:w="851" w:type="dxa"/>
            <w:vMerge/>
            <w:vAlign w:val="center"/>
          </w:tcPr>
          <w:p w:rsidR="00190135" w:rsidRPr="00B40085" w:rsidRDefault="00190135" w:rsidP="00BC11D1">
            <w:pPr>
              <w:spacing w:after="0"/>
              <w:jc w:val="center"/>
              <w:rPr>
                <w:rFonts w:ascii="Arial" w:hAnsi="Arial" w:cs="Arial"/>
                <w:sz w:val="16"/>
                <w:szCs w:val="16"/>
              </w:rPr>
            </w:pPr>
          </w:p>
        </w:tc>
        <w:tc>
          <w:tcPr>
            <w:tcW w:w="992" w:type="dxa"/>
            <w:vMerge/>
          </w:tcPr>
          <w:p w:rsidR="00190135" w:rsidRPr="00B40085" w:rsidRDefault="00190135" w:rsidP="00BC11D1">
            <w:pPr>
              <w:spacing w:after="0"/>
              <w:jc w:val="center"/>
              <w:rPr>
                <w:rFonts w:ascii="Arial" w:hAnsi="Arial" w:cs="Arial"/>
                <w:sz w:val="16"/>
                <w:szCs w:val="16"/>
              </w:rPr>
            </w:pPr>
          </w:p>
        </w:tc>
        <w:tc>
          <w:tcPr>
            <w:tcW w:w="992" w:type="dxa"/>
            <w:vMerge/>
            <w:noWrap/>
            <w:vAlign w:val="center"/>
          </w:tcPr>
          <w:p w:rsidR="00190135" w:rsidRPr="00B40085" w:rsidRDefault="00190135" w:rsidP="00BC11D1">
            <w:pPr>
              <w:spacing w:after="0"/>
              <w:jc w:val="center"/>
              <w:rPr>
                <w:rFonts w:ascii="Arial" w:hAnsi="Arial" w:cs="Arial"/>
                <w:sz w:val="16"/>
                <w:szCs w:val="16"/>
              </w:rPr>
            </w:pPr>
          </w:p>
        </w:tc>
        <w:tc>
          <w:tcPr>
            <w:tcW w:w="1418" w:type="dxa"/>
            <w:vMerge/>
            <w:noWrap/>
            <w:vAlign w:val="center"/>
          </w:tcPr>
          <w:p w:rsidR="00190135" w:rsidRPr="00B40085" w:rsidRDefault="00190135" w:rsidP="00BC11D1">
            <w:pPr>
              <w:spacing w:after="0"/>
              <w:jc w:val="center"/>
              <w:rPr>
                <w:rFonts w:ascii="Arial" w:hAnsi="Arial" w:cs="Arial"/>
                <w:sz w:val="16"/>
                <w:szCs w:val="16"/>
              </w:rPr>
            </w:pPr>
          </w:p>
        </w:tc>
        <w:tc>
          <w:tcPr>
            <w:tcW w:w="1843" w:type="dxa"/>
            <w:vMerge/>
            <w:noWrap/>
            <w:vAlign w:val="center"/>
          </w:tcPr>
          <w:p w:rsidR="00190135" w:rsidRPr="00B40085" w:rsidRDefault="00190135" w:rsidP="00BC11D1">
            <w:pPr>
              <w:spacing w:after="0"/>
              <w:jc w:val="center"/>
              <w:rPr>
                <w:rFonts w:ascii="Arial" w:hAnsi="Arial" w:cs="Arial"/>
                <w:sz w:val="16"/>
                <w:szCs w:val="16"/>
              </w:rPr>
            </w:pPr>
          </w:p>
        </w:tc>
      </w:tr>
    </w:tbl>
    <w:p w:rsidR="00361CA6" w:rsidRPr="00B40085" w:rsidRDefault="00361CA6" w:rsidP="002A5662">
      <w:pPr>
        <w:rPr>
          <w:rFonts w:ascii="Arial" w:hAnsi="Arial" w:cs="Arial"/>
          <w:sz w:val="16"/>
          <w:szCs w:val="16"/>
          <w:lang w:eastAsia="es-ES"/>
        </w:rPr>
      </w:pPr>
    </w:p>
    <w:tbl>
      <w:tblPr>
        <w:tblW w:w="18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2268"/>
        <w:gridCol w:w="2693"/>
        <w:gridCol w:w="1276"/>
        <w:gridCol w:w="1842"/>
        <w:gridCol w:w="1701"/>
        <w:gridCol w:w="851"/>
        <w:gridCol w:w="992"/>
        <w:gridCol w:w="992"/>
        <w:gridCol w:w="1418"/>
        <w:gridCol w:w="1843"/>
      </w:tblGrid>
      <w:tr w:rsidR="00190135" w:rsidRPr="00B40085" w:rsidTr="00190135">
        <w:trPr>
          <w:trHeight w:val="462"/>
        </w:trPr>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190135" w:rsidRDefault="00190135"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190135" w:rsidRDefault="00190135"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190135" w:rsidRPr="00B40085" w:rsidRDefault="00190135"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190135" w:rsidRPr="00B40085" w:rsidTr="00190135">
        <w:trPr>
          <w:trHeight w:val="275"/>
        </w:trPr>
        <w:tc>
          <w:tcPr>
            <w:tcW w:w="1418" w:type="dxa"/>
            <w:vMerge w:val="restart"/>
            <w:tcBorders>
              <w:top w:val="single" w:sz="4" w:space="0" w:color="auto"/>
            </w:tcBorders>
            <w:vAlign w:val="center"/>
          </w:tcPr>
          <w:p w:rsidR="00190135" w:rsidRPr="00B40085" w:rsidRDefault="00190135" w:rsidP="001C6AFD">
            <w:pPr>
              <w:pStyle w:val="Ttulo3"/>
              <w:jc w:val="center"/>
              <w:rPr>
                <w:rFonts w:cs="Arial"/>
                <w:b w:val="0"/>
                <w:bCs w:val="0"/>
                <w:sz w:val="16"/>
                <w:szCs w:val="16"/>
              </w:rPr>
            </w:pPr>
            <w:bookmarkStart w:id="6" w:name="_Toc450657303"/>
            <w:r w:rsidRPr="00B40085">
              <w:rPr>
                <w:rFonts w:cs="Arial"/>
                <w:sz w:val="16"/>
                <w:szCs w:val="16"/>
              </w:rPr>
              <w:lastRenderedPageBreak/>
              <w:t>5. Educación Ambiental</w:t>
            </w:r>
            <w:bookmarkEnd w:id="6"/>
          </w:p>
        </w:tc>
        <w:tc>
          <w:tcPr>
            <w:tcW w:w="1276" w:type="dxa"/>
            <w:vMerge w:val="restart"/>
            <w:tcBorders>
              <w:top w:val="single" w:sz="4" w:space="0" w:color="auto"/>
            </w:tcBorders>
            <w:vAlign w:val="center"/>
          </w:tcPr>
          <w:p w:rsidR="00190135" w:rsidRPr="00B40085" w:rsidRDefault="00190135" w:rsidP="00FA6562">
            <w:pPr>
              <w:spacing w:after="0"/>
              <w:jc w:val="center"/>
              <w:rPr>
                <w:rFonts w:ascii="Arial" w:hAnsi="Arial" w:cs="Arial"/>
                <w:b/>
                <w:bCs/>
                <w:sz w:val="16"/>
                <w:szCs w:val="16"/>
              </w:rPr>
            </w:pPr>
            <w:r w:rsidRPr="00B40085">
              <w:rPr>
                <w:rFonts w:ascii="Arial" w:hAnsi="Arial" w:cs="Arial"/>
                <w:b/>
                <w:bCs/>
                <w:sz w:val="16"/>
                <w:szCs w:val="16"/>
              </w:rPr>
              <w:t>1</w:t>
            </w:r>
            <w:r>
              <w:rPr>
                <w:rFonts w:ascii="Arial" w:hAnsi="Arial" w:cs="Arial"/>
                <w:b/>
                <w:bCs/>
                <w:sz w:val="16"/>
                <w:szCs w:val="16"/>
              </w:rPr>
              <w:t>1</w:t>
            </w:r>
            <w:r w:rsidRPr="00B40085">
              <w:rPr>
                <w:rFonts w:ascii="Arial" w:hAnsi="Arial" w:cs="Arial"/>
                <w:b/>
                <w:bCs/>
                <w:sz w:val="16"/>
                <w:szCs w:val="16"/>
              </w:rPr>
              <w:t>. Cultura Ambiental</w:t>
            </w:r>
          </w:p>
        </w:tc>
        <w:tc>
          <w:tcPr>
            <w:tcW w:w="2268" w:type="dxa"/>
            <w:tcBorders>
              <w:top w:val="single" w:sz="4" w:space="0" w:color="auto"/>
            </w:tcBorders>
          </w:tcPr>
          <w:p w:rsidR="00190135" w:rsidRPr="00B40085" w:rsidRDefault="00190135" w:rsidP="00EC3ECC">
            <w:pPr>
              <w:spacing w:after="0" w:line="240" w:lineRule="auto"/>
              <w:jc w:val="both"/>
              <w:rPr>
                <w:rFonts w:ascii="Arial" w:hAnsi="Arial" w:cs="Arial"/>
                <w:color w:val="000000"/>
                <w:sz w:val="16"/>
                <w:szCs w:val="16"/>
              </w:rPr>
            </w:pPr>
            <w:r w:rsidRPr="00B40085">
              <w:rPr>
                <w:rFonts w:ascii="Arial" w:hAnsi="Arial" w:cs="Arial"/>
                <w:color w:val="000000"/>
                <w:sz w:val="16"/>
                <w:szCs w:val="16"/>
              </w:rPr>
              <w:t>Formación y capacitación de docentes y/o dinamizadores ambientales</w:t>
            </w:r>
          </w:p>
        </w:tc>
        <w:tc>
          <w:tcPr>
            <w:tcW w:w="2693" w:type="dxa"/>
            <w:tcBorders>
              <w:top w:val="single" w:sz="4" w:space="0" w:color="auto"/>
            </w:tcBorders>
          </w:tcPr>
          <w:p w:rsidR="00190135" w:rsidRPr="00B40085" w:rsidRDefault="00190135">
            <w:pPr>
              <w:jc w:val="center"/>
              <w:rPr>
                <w:rFonts w:ascii="Arial" w:hAnsi="Arial" w:cs="Arial"/>
                <w:color w:val="000000"/>
                <w:sz w:val="16"/>
                <w:szCs w:val="16"/>
              </w:rPr>
            </w:pPr>
          </w:p>
        </w:tc>
        <w:tc>
          <w:tcPr>
            <w:tcW w:w="1276" w:type="dxa"/>
            <w:tcBorders>
              <w:top w:val="single" w:sz="4" w:space="0" w:color="auto"/>
            </w:tcBorders>
          </w:tcPr>
          <w:p w:rsidR="00190135" w:rsidRPr="00B40085" w:rsidRDefault="00190135">
            <w:pPr>
              <w:jc w:val="center"/>
              <w:rPr>
                <w:rFonts w:ascii="Arial" w:hAnsi="Arial" w:cs="Arial"/>
                <w:color w:val="000000"/>
                <w:sz w:val="16"/>
                <w:szCs w:val="16"/>
              </w:rPr>
            </w:pPr>
          </w:p>
        </w:tc>
        <w:tc>
          <w:tcPr>
            <w:tcW w:w="1842" w:type="dxa"/>
            <w:tcBorders>
              <w:top w:val="single" w:sz="4" w:space="0" w:color="auto"/>
            </w:tcBorders>
            <w:vAlign w:val="center"/>
          </w:tcPr>
          <w:p w:rsidR="00190135" w:rsidRPr="00B40085" w:rsidRDefault="00190135">
            <w:pPr>
              <w:jc w:val="center"/>
              <w:rPr>
                <w:rFonts w:ascii="Arial" w:hAnsi="Arial" w:cs="Arial"/>
                <w:color w:val="000000"/>
                <w:sz w:val="16"/>
                <w:szCs w:val="16"/>
              </w:rPr>
            </w:pPr>
          </w:p>
        </w:tc>
        <w:tc>
          <w:tcPr>
            <w:tcW w:w="1701" w:type="dxa"/>
            <w:vMerge w:val="restart"/>
            <w:tcBorders>
              <w:top w:val="single" w:sz="4" w:space="0" w:color="auto"/>
            </w:tcBorders>
            <w:shd w:val="clear" w:color="auto" w:fill="FFC000"/>
            <w:vAlign w:val="center"/>
          </w:tcPr>
          <w:p w:rsidR="00190135" w:rsidRPr="00B40085" w:rsidRDefault="00190135" w:rsidP="00071448">
            <w:pPr>
              <w:jc w:val="both"/>
              <w:rPr>
                <w:rFonts w:ascii="Arial" w:hAnsi="Arial" w:cs="Arial"/>
                <w:color w:val="000000"/>
                <w:sz w:val="16"/>
                <w:szCs w:val="16"/>
              </w:rPr>
            </w:pPr>
            <w:r>
              <w:rPr>
                <w:rFonts w:ascii="Arial" w:hAnsi="Arial" w:cs="Arial"/>
                <w:color w:val="000000"/>
                <w:sz w:val="16"/>
                <w:szCs w:val="16"/>
              </w:rPr>
              <w:t xml:space="preserve">Ejecución de acciones en </w:t>
            </w:r>
            <w:r w:rsidRPr="00B40085">
              <w:rPr>
                <w:rFonts w:ascii="Arial" w:hAnsi="Arial" w:cs="Arial"/>
                <w:color w:val="000000"/>
                <w:sz w:val="16"/>
                <w:szCs w:val="16"/>
              </w:rPr>
              <w:t>Educación Ambiental</w:t>
            </w:r>
          </w:p>
        </w:tc>
        <w:tc>
          <w:tcPr>
            <w:tcW w:w="851" w:type="dxa"/>
            <w:vMerge w:val="restart"/>
            <w:tcBorders>
              <w:top w:val="single" w:sz="4" w:space="0" w:color="auto"/>
            </w:tcBorders>
            <w:vAlign w:val="center"/>
          </w:tcPr>
          <w:p w:rsidR="00190135" w:rsidRPr="00AF6E4D" w:rsidRDefault="00190135" w:rsidP="00733AB3">
            <w:pPr>
              <w:jc w:val="center"/>
              <w:rPr>
                <w:rFonts w:ascii="Arial" w:hAnsi="Arial" w:cs="Arial"/>
                <w:sz w:val="16"/>
                <w:szCs w:val="16"/>
              </w:rPr>
            </w:pPr>
            <w:r w:rsidRPr="00AF6E4D">
              <w:rPr>
                <w:rFonts w:ascii="Arial" w:hAnsi="Arial" w:cs="Arial"/>
                <w:sz w:val="16"/>
                <w:szCs w:val="16"/>
              </w:rPr>
              <w:t>% de Cumplimiento</w:t>
            </w:r>
          </w:p>
        </w:tc>
        <w:tc>
          <w:tcPr>
            <w:tcW w:w="992" w:type="dxa"/>
            <w:vMerge w:val="restart"/>
            <w:tcBorders>
              <w:top w:val="single" w:sz="4" w:space="0" w:color="auto"/>
            </w:tcBorders>
            <w:vAlign w:val="center"/>
          </w:tcPr>
          <w:p w:rsidR="00190135" w:rsidRPr="00AF6E4D" w:rsidRDefault="00190135" w:rsidP="00733AB3">
            <w:pPr>
              <w:jc w:val="center"/>
              <w:rPr>
                <w:rFonts w:ascii="Arial" w:hAnsi="Arial" w:cs="Arial"/>
                <w:sz w:val="16"/>
                <w:szCs w:val="16"/>
              </w:rPr>
            </w:pPr>
          </w:p>
        </w:tc>
        <w:tc>
          <w:tcPr>
            <w:tcW w:w="992" w:type="dxa"/>
            <w:vMerge w:val="restart"/>
            <w:tcBorders>
              <w:top w:val="single" w:sz="4" w:space="0" w:color="auto"/>
            </w:tcBorders>
            <w:noWrap/>
            <w:vAlign w:val="center"/>
          </w:tcPr>
          <w:p w:rsidR="00190135" w:rsidRPr="00AF6E4D" w:rsidRDefault="00190135">
            <w:pPr>
              <w:jc w:val="center"/>
              <w:rPr>
                <w:rFonts w:ascii="Arial" w:hAnsi="Arial" w:cs="Arial"/>
                <w:sz w:val="16"/>
                <w:szCs w:val="16"/>
              </w:rPr>
            </w:pPr>
          </w:p>
        </w:tc>
        <w:tc>
          <w:tcPr>
            <w:tcW w:w="1418" w:type="dxa"/>
            <w:vMerge w:val="restart"/>
            <w:tcBorders>
              <w:top w:val="single" w:sz="4" w:space="0" w:color="auto"/>
            </w:tcBorders>
            <w:noWrap/>
            <w:vAlign w:val="center"/>
          </w:tcPr>
          <w:p w:rsidR="00190135" w:rsidRPr="00AF6E4D" w:rsidRDefault="00190135">
            <w:pPr>
              <w:jc w:val="center"/>
              <w:rPr>
                <w:rFonts w:ascii="Arial" w:hAnsi="Arial" w:cs="Arial"/>
                <w:sz w:val="16"/>
                <w:szCs w:val="16"/>
              </w:rPr>
            </w:pPr>
          </w:p>
        </w:tc>
        <w:tc>
          <w:tcPr>
            <w:tcW w:w="1843" w:type="dxa"/>
            <w:vMerge w:val="restart"/>
            <w:tcBorders>
              <w:top w:val="single" w:sz="4" w:space="0" w:color="auto"/>
            </w:tcBorders>
            <w:noWrap/>
            <w:vAlign w:val="center"/>
          </w:tcPr>
          <w:p w:rsidR="00190135" w:rsidRPr="00AF6E4D" w:rsidRDefault="00190135">
            <w:pPr>
              <w:jc w:val="center"/>
              <w:rPr>
                <w:rFonts w:ascii="Arial" w:hAnsi="Arial" w:cs="Arial"/>
                <w:sz w:val="16"/>
                <w:szCs w:val="16"/>
              </w:rPr>
            </w:pPr>
          </w:p>
        </w:tc>
      </w:tr>
      <w:tr w:rsidR="00190135" w:rsidRPr="00B40085" w:rsidTr="00190135">
        <w:trPr>
          <w:trHeight w:val="561"/>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EC3ECC">
            <w:pPr>
              <w:spacing w:after="0" w:line="240" w:lineRule="auto"/>
              <w:jc w:val="both"/>
              <w:rPr>
                <w:rFonts w:ascii="Arial" w:hAnsi="Arial" w:cs="Arial"/>
                <w:color w:val="000000"/>
                <w:sz w:val="16"/>
                <w:szCs w:val="16"/>
              </w:rPr>
            </w:pPr>
            <w:r w:rsidRPr="00B40085">
              <w:rPr>
                <w:rFonts w:ascii="Arial" w:hAnsi="Arial" w:cs="Arial"/>
                <w:color w:val="000000"/>
                <w:sz w:val="16"/>
                <w:szCs w:val="16"/>
              </w:rPr>
              <w:t>Asesoría y consolidación de los PRAES asociados a temas de cambio climático, gestión del riesgo, gestión ambiental urbana, biodiversidad, recurso hídrico, de seguridad alimentaria o cosmovisión propia de comunidades indígenas o minorías étnicas</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spacing w:after="0" w:line="240" w:lineRule="auto"/>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561"/>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EC3ECC">
            <w:pPr>
              <w:spacing w:after="0" w:line="240" w:lineRule="auto"/>
              <w:jc w:val="both"/>
              <w:rPr>
                <w:rFonts w:ascii="Arial" w:hAnsi="Arial" w:cs="Arial"/>
                <w:color w:val="000000"/>
                <w:sz w:val="16"/>
                <w:szCs w:val="16"/>
              </w:rPr>
            </w:pPr>
            <w:r w:rsidRPr="00B40085">
              <w:rPr>
                <w:rFonts w:ascii="Arial" w:hAnsi="Arial" w:cs="Arial"/>
                <w:color w:val="000000"/>
                <w:sz w:val="16"/>
                <w:szCs w:val="16"/>
              </w:rPr>
              <w:t>Promoción y fortalecimiento de los comités técnicos municipales y departamentales interinstitucionales de educación ambiental (CIDEA).</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spacing w:after="0" w:line="240" w:lineRule="auto"/>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561"/>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EC3ECC">
            <w:pPr>
              <w:spacing w:after="0" w:line="240" w:lineRule="auto"/>
              <w:jc w:val="both"/>
              <w:rPr>
                <w:rFonts w:ascii="Arial" w:hAnsi="Arial" w:cs="Arial"/>
                <w:color w:val="000000"/>
                <w:sz w:val="16"/>
                <w:szCs w:val="16"/>
              </w:rPr>
            </w:pPr>
            <w:r w:rsidRPr="00B40085">
              <w:rPr>
                <w:rFonts w:ascii="Arial" w:hAnsi="Arial" w:cs="Arial"/>
                <w:color w:val="000000"/>
                <w:sz w:val="16"/>
                <w:szCs w:val="16"/>
              </w:rPr>
              <w:t>Desarrollo de alternativas tecnológicas contextualizadas de educación ambiental para promover el saber ambiental regional.</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spacing w:after="0" w:line="240" w:lineRule="auto"/>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305"/>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vAlign w:val="bottom"/>
          </w:tcPr>
          <w:p w:rsidR="00190135" w:rsidRPr="00B40085" w:rsidRDefault="00190135" w:rsidP="00EC3ECC">
            <w:pPr>
              <w:spacing w:after="0" w:line="240" w:lineRule="auto"/>
              <w:jc w:val="both"/>
              <w:rPr>
                <w:rFonts w:ascii="Arial" w:hAnsi="Arial" w:cs="Arial"/>
                <w:color w:val="000000"/>
                <w:sz w:val="16"/>
                <w:szCs w:val="16"/>
              </w:rPr>
            </w:pPr>
            <w:r w:rsidRPr="00B40085">
              <w:rPr>
                <w:rFonts w:ascii="Arial" w:hAnsi="Arial" w:cs="Arial"/>
                <w:color w:val="000000"/>
                <w:sz w:val="16"/>
                <w:szCs w:val="16"/>
              </w:rPr>
              <w:t>Asistencia técnica a la formulación de proyectos de educación ambiental universitarios (PRAUS).</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spacing w:after="0" w:line="240" w:lineRule="auto"/>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132"/>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vAlign w:val="bottom"/>
          </w:tcPr>
          <w:p w:rsidR="00190135" w:rsidRPr="00B40085" w:rsidRDefault="00190135" w:rsidP="00EC3ECC">
            <w:pPr>
              <w:spacing w:after="0" w:line="240" w:lineRule="auto"/>
              <w:jc w:val="both"/>
              <w:rPr>
                <w:rFonts w:ascii="Arial" w:hAnsi="Arial" w:cs="Arial"/>
                <w:color w:val="000000"/>
                <w:sz w:val="16"/>
                <w:szCs w:val="16"/>
              </w:rPr>
            </w:pPr>
            <w:r w:rsidRPr="00B40085">
              <w:rPr>
                <w:rFonts w:ascii="Arial" w:hAnsi="Arial" w:cs="Arial"/>
                <w:color w:val="000000"/>
                <w:sz w:val="16"/>
                <w:szCs w:val="16"/>
              </w:rPr>
              <w:t>Fomento del desarrollo de promotores ambientales desde el servicio social ambiental obligatorio.</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spacing w:after="0" w:line="240" w:lineRule="auto"/>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305"/>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vAlign w:val="center"/>
          </w:tcPr>
          <w:p w:rsidR="00190135" w:rsidRPr="00B40085" w:rsidRDefault="00190135" w:rsidP="004D4F0B">
            <w:pPr>
              <w:spacing w:after="0" w:line="240" w:lineRule="auto"/>
              <w:jc w:val="both"/>
              <w:rPr>
                <w:rFonts w:ascii="Arial" w:hAnsi="Arial" w:cs="Arial"/>
                <w:color w:val="000000"/>
                <w:sz w:val="16"/>
                <w:szCs w:val="16"/>
              </w:rPr>
            </w:pPr>
            <w:r w:rsidRPr="00B40085">
              <w:rPr>
                <w:rFonts w:ascii="Arial" w:hAnsi="Arial" w:cs="Arial"/>
                <w:color w:val="000000"/>
                <w:sz w:val="16"/>
                <w:szCs w:val="16"/>
              </w:rPr>
              <w:t>Fortalecimiento del centro de documentación ambiental.</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spacing w:after="0" w:line="240" w:lineRule="auto"/>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541"/>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restart"/>
            <w:vAlign w:val="center"/>
          </w:tcPr>
          <w:p w:rsidR="00190135" w:rsidRPr="00B40085" w:rsidRDefault="00190135" w:rsidP="00FA6562">
            <w:pPr>
              <w:spacing w:after="0"/>
              <w:jc w:val="center"/>
              <w:rPr>
                <w:rFonts w:ascii="Arial" w:hAnsi="Arial" w:cs="Arial"/>
                <w:b/>
                <w:bCs/>
                <w:sz w:val="16"/>
                <w:szCs w:val="16"/>
              </w:rPr>
            </w:pPr>
            <w:r w:rsidRPr="00B40085">
              <w:rPr>
                <w:rFonts w:ascii="Arial" w:hAnsi="Arial" w:cs="Arial"/>
                <w:b/>
                <w:bCs/>
                <w:sz w:val="16"/>
                <w:szCs w:val="16"/>
              </w:rPr>
              <w:t>1</w:t>
            </w:r>
            <w:r>
              <w:rPr>
                <w:rFonts w:ascii="Arial" w:hAnsi="Arial" w:cs="Arial"/>
                <w:b/>
                <w:bCs/>
                <w:sz w:val="16"/>
                <w:szCs w:val="16"/>
              </w:rPr>
              <w:t>2</w:t>
            </w:r>
            <w:r w:rsidRPr="00B40085">
              <w:rPr>
                <w:rFonts w:ascii="Arial" w:hAnsi="Arial" w:cs="Arial"/>
                <w:b/>
                <w:bCs/>
                <w:sz w:val="16"/>
                <w:szCs w:val="16"/>
              </w:rPr>
              <w:t>. Participación Comunitaria</w:t>
            </w:r>
          </w:p>
        </w:tc>
        <w:tc>
          <w:tcPr>
            <w:tcW w:w="2268" w:type="dxa"/>
          </w:tcPr>
          <w:p w:rsidR="00190135" w:rsidRPr="00B40085" w:rsidRDefault="00190135" w:rsidP="00EC3ECC">
            <w:pPr>
              <w:spacing w:after="0" w:line="240" w:lineRule="auto"/>
              <w:jc w:val="both"/>
              <w:rPr>
                <w:rFonts w:ascii="Arial" w:hAnsi="Arial" w:cs="Arial"/>
                <w:color w:val="000000"/>
                <w:sz w:val="16"/>
                <w:szCs w:val="16"/>
              </w:rPr>
            </w:pPr>
            <w:r w:rsidRPr="00B40085">
              <w:rPr>
                <w:rFonts w:ascii="Arial" w:hAnsi="Arial" w:cs="Arial"/>
                <w:color w:val="000000"/>
                <w:sz w:val="16"/>
                <w:szCs w:val="16"/>
              </w:rPr>
              <w:t>Impulso a la formulación de Proyectos Ciudadanos de Educación Ambiental (PROCEDAS).</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541"/>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FE59ED">
            <w:pPr>
              <w:spacing w:after="0" w:line="240" w:lineRule="auto"/>
              <w:jc w:val="both"/>
              <w:rPr>
                <w:rFonts w:ascii="Arial" w:hAnsi="Arial" w:cs="Arial"/>
                <w:color w:val="000000"/>
                <w:sz w:val="16"/>
                <w:szCs w:val="16"/>
              </w:rPr>
            </w:pPr>
            <w:r w:rsidRPr="00B40085">
              <w:rPr>
                <w:rFonts w:ascii="Arial" w:hAnsi="Arial" w:cs="Arial"/>
                <w:color w:val="000000"/>
                <w:sz w:val="16"/>
                <w:szCs w:val="16"/>
              </w:rPr>
              <w:t>Capacitación sobre mecanismos de participación ambiental ciudadana, veedurías ambientales y Red de Jóvenes de Ambiente.</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329"/>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FE59ED">
            <w:pPr>
              <w:spacing w:after="0" w:line="240" w:lineRule="auto"/>
              <w:jc w:val="both"/>
              <w:rPr>
                <w:rFonts w:ascii="Arial" w:hAnsi="Arial" w:cs="Arial"/>
                <w:color w:val="000000"/>
                <w:sz w:val="16"/>
                <w:szCs w:val="16"/>
              </w:rPr>
            </w:pPr>
            <w:r w:rsidRPr="00B40085">
              <w:rPr>
                <w:rFonts w:ascii="Arial" w:hAnsi="Arial" w:cs="Arial"/>
                <w:color w:val="000000"/>
                <w:sz w:val="16"/>
                <w:szCs w:val="16"/>
              </w:rPr>
              <w:t>Realización de eventos de ciencia, educación y participación ambiental.</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541"/>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6E77C5">
            <w:pPr>
              <w:spacing w:after="0" w:line="240" w:lineRule="auto"/>
              <w:jc w:val="both"/>
              <w:rPr>
                <w:rFonts w:ascii="Arial" w:hAnsi="Arial" w:cs="Arial"/>
                <w:color w:val="000000"/>
                <w:sz w:val="16"/>
                <w:szCs w:val="16"/>
              </w:rPr>
            </w:pPr>
            <w:r w:rsidRPr="00B40085">
              <w:rPr>
                <w:rFonts w:ascii="Arial" w:hAnsi="Arial" w:cs="Arial"/>
                <w:color w:val="000000"/>
                <w:sz w:val="16"/>
                <w:szCs w:val="16"/>
              </w:rPr>
              <w:t>Divulgación e implementación de la Agenda Intersectorial de educación ambiental con perspectiva de género.</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665"/>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9C5E29">
            <w:pPr>
              <w:spacing w:after="0" w:line="240" w:lineRule="auto"/>
              <w:jc w:val="both"/>
              <w:rPr>
                <w:rFonts w:ascii="Arial" w:hAnsi="Arial" w:cs="Arial"/>
                <w:color w:val="000000"/>
                <w:sz w:val="16"/>
                <w:szCs w:val="16"/>
              </w:rPr>
            </w:pPr>
            <w:r w:rsidRPr="00B40085">
              <w:rPr>
                <w:rFonts w:ascii="Arial" w:hAnsi="Arial" w:cs="Arial"/>
                <w:color w:val="000000"/>
                <w:sz w:val="16"/>
                <w:szCs w:val="16"/>
              </w:rPr>
              <w:t>Desarrollo de estrategias de gestión ambiental participativa con comunidades y minorías étnicas</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spacing w:after="0" w:line="240" w:lineRule="auto"/>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vAlign w:val="center"/>
          </w:tcPr>
          <w:p w:rsidR="00190135" w:rsidRPr="00B40085" w:rsidRDefault="00190135" w:rsidP="00FE59ED">
            <w:pPr>
              <w:jc w:val="both"/>
              <w:rPr>
                <w:rFonts w:ascii="Arial" w:hAnsi="Arial" w:cs="Arial"/>
                <w:color w:val="000000"/>
                <w:sz w:val="16"/>
                <w:szCs w:val="16"/>
              </w:rPr>
            </w:pPr>
          </w:p>
        </w:tc>
        <w:tc>
          <w:tcPr>
            <w:tcW w:w="1418" w:type="dxa"/>
            <w:vMerge/>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278"/>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9C5E29">
            <w:pPr>
              <w:spacing w:after="0" w:line="240" w:lineRule="auto"/>
              <w:jc w:val="both"/>
              <w:rPr>
                <w:rFonts w:ascii="Arial" w:hAnsi="Arial" w:cs="Arial"/>
                <w:color w:val="000000"/>
                <w:sz w:val="16"/>
                <w:szCs w:val="16"/>
              </w:rPr>
            </w:pPr>
            <w:r w:rsidRPr="00B40085">
              <w:rPr>
                <w:rFonts w:ascii="Arial" w:hAnsi="Arial" w:cs="Arial"/>
                <w:color w:val="000000"/>
                <w:sz w:val="16"/>
                <w:szCs w:val="16"/>
              </w:rPr>
              <w:t>Formulación e implementación de una estrategia pedagógica para la protección y conservación del ambiente desde la cosmovisión de las comunidades indígenas y negras.</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noWrap/>
            <w:vAlign w:val="center"/>
          </w:tcPr>
          <w:p w:rsidR="00190135" w:rsidRPr="00B40085" w:rsidRDefault="00190135" w:rsidP="00FE59ED">
            <w:pPr>
              <w:jc w:val="both"/>
              <w:rPr>
                <w:rFonts w:ascii="Arial" w:hAnsi="Arial" w:cs="Arial"/>
                <w:color w:val="000000"/>
                <w:sz w:val="16"/>
                <w:szCs w:val="16"/>
              </w:rPr>
            </w:pPr>
          </w:p>
        </w:tc>
        <w:tc>
          <w:tcPr>
            <w:tcW w:w="1418" w:type="dxa"/>
            <w:vMerge/>
            <w:noWrap/>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516"/>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9C5E29">
            <w:pPr>
              <w:spacing w:after="0" w:line="240" w:lineRule="auto"/>
              <w:jc w:val="both"/>
              <w:rPr>
                <w:rFonts w:ascii="Arial" w:hAnsi="Arial" w:cs="Arial"/>
                <w:color w:val="000000"/>
                <w:sz w:val="16"/>
                <w:szCs w:val="16"/>
              </w:rPr>
            </w:pPr>
            <w:r w:rsidRPr="00B40085">
              <w:rPr>
                <w:rFonts w:ascii="Arial" w:hAnsi="Arial" w:cs="Arial"/>
                <w:color w:val="000000"/>
                <w:sz w:val="16"/>
                <w:szCs w:val="16"/>
              </w:rPr>
              <w:t>Asesoría a la ejecución de los POMCAS del Departamento desde el componente educativo ambiental</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noWrap/>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noWrap/>
            <w:vAlign w:val="center"/>
          </w:tcPr>
          <w:p w:rsidR="00190135" w:rsidRPr="00B40085" w:rsidRDefault="00190135" w:rsidP="00FE59ED">
            <w:pPr>
              <w:jc w:val="both"/>
              <w:rPr>
                <w:rFonts w:ascii="Arial" w:hAnsi="Arial" w:cs="Arial"/>
                <w:color w:val="000000"/>
                <w:sz w:val="16"/>
                <w:szCs w:val="16"/>
              </w:rPr>
            </w:pPr>
          </w:p>
        </w:tc>
        <w:tc>
          <w:tcPr>
            <w:tcW w:w="1418" w:type="dxa"/>
            <w:vMerge/>
            <w:noWrap/>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r w:rsidR="00190135" w:rsidRPr="00B40085" w:rsidTr="00190135">
        <w:trPr>
          <w:trHeight w:val="539"/>
        </w:trPr>
        <w:tc>
          <w:tcPr>
            <w:tcW w:w="1418" w:type="dxa"/>
            <w:vMerge/>
            <w:vAlign w:val="center"/>
          </w:tcPr>
          <w:p w:rsidR="00190135" w:rsidRPr="00B40085" w:rsidRDefault="00190135" w:rsidP="00FE59ED">
            <w:pPr>
              <w:spacing w:after="0"/>
              <w:jc w:val="center"/>
              <w:rPr>
                <w:rFonts w:ascii="Arial" w:hAnsi="Arial" w:cs="Arial"/>
                <w:b/>
                <w:bCs/>
                <w:sz w:val="16"/>
                <w:szCs w:val="16"/>
              </w:rPr>
            </w:pPr>
          </w:p>
        </w:tc>
        <w:tc>
          <w:tcPr>
            <w:tcW w:w="1276" w:type="dxa"/>
            <w:vMerge/>
            <w:vAlign w:val="center"/>
          </w:tcPr>
          <w:p w:rsidR="00190135" w:rsidRPr="00B40085" w:rsidRDefault="00190135" w:rsidP="00FE59ED">
            <w:pPr>
              <w:spacing w:after="0"/>
              <w:jc w:val="center"/>
              <w:rPr>
                <w:rFonts w:ascii="Arial" w:hAnsi="Arial" w:cs="Arial"/>
                <w:b/>
                <w:bCs/>
                <w:sz w:val="16"/>
                <w:szCs w:val="16"/>
              </w:rPr>
            </w:pPr>
          </w:p>
        </w:tc>
        <w:tc>
          <w:tcPr>
            <w:tcW w:w="2268" w:type="dxa"/>
          </w:tcPr>
          <w:p w:rsidR="00190135" w:rsidRPr="00B40085" w:rsidRDefault="00190135" w:rsidP="009C5E29">
            <w:pPr>
              <w:spacing w:line="240" w:lineRule="auto"/>
              <w:jc w:val="both"/>
              <w:rPr>
                <w:rFonts w:ascii="Arial" w:hAnsi="Arial" w:cs="Arial"/>
                <w:color w:val="000000"/>
                <w:sz w:val="16"/>
                <w:szCs w:val="16"/>
              </w:rPr>
            </w:pPr>
            <w:r w:rsidRPr="00B40085">
              <w:rPr>
                <w:rFonts w:ascii="Arial" w:hAnsi="Arial" w:cs="Arial"/>
                <w:color w:val="000000"/>
                <w:sz w:val="16"/>
                <w:szCs w:val="16"/>
              </w:rPr>
              <w:t xml:space="preserve">Formación para la conservación del ambiente a las fuerzas militares y de </w:t>
            </w:r>
            <w:r w:rsidRPr="00B40085">
              <w:rPr>
                <w:rFonts w:ascii="Arial" w:hAnsi="Arial" w:cs="Arial"/>
                <w:color w:val="000000"/>
                <w:sz w:val="16"/>
                <w:szCs w:val="16"/>
              </w:rPr>
              <w:lastRenderedPageBreak/>
              <w:t>Policía.</w:t>
            </w:r>
          </w:p>
        </w:tc>
        <w:tc>
          <w:tcPr>
            <w:tcW w:w="2693" w:type="dxa"/>
          </w:tcPr>
          <w:p w:rsidR="00190135" w:rsidRPr="00B40085" w:rsidRDefault="00190135">
            <w:pPr>
              <w:jc w:val="center"/>
              <w:rPr>
                <w:rFonts w:ascii="Arial" w:hAnsi="Arial" w:cs="Arial"/>
                <w:color w:val="000000"/>
                <w:sz w:val="16"/>
                <w:szCs w:val="16"/>
              </w:rPr>
            </w:pPr>
          </w:p>
        </w:tc>
        <w:tc>
          <w:tcPr>
            <w:tcW w:w="1276" w:type="dxa"/>
          </w:tcPr>
          <w:p w:rsidR="00190135" w:rsidRPr="00B40085" w:rsidRDefault="00190135">
            <w:pPr>
              <w:jc w:val="center"/>
              <w:rPr>
                <w:rFonts w:ascii="Arial" w:hAnsi="Arial" w:cs="Arial"/>
                <w:color w:val="000000"/>
                <w:sz w:val="16"/>
                <w:szCs w:val="16"/>
              </w:rPr>
            </w:pPr>
          </w:p>
        </w:tc>
        <w:tc>
          <w:tcPr>
            <w:tcW w:w="1842" w:type="dxa"/>
            <w:noWrap/>
            <w:vAlign w:val="center"/>
          </w:tcPr>
          <w:p w:rsidR="00190135" w:rsidRPr="00B40085" w:rsidRDefault="00190135">
            <w:pPr>
              <w:jc w:val="center"/>
              <w:rPr>
                <w:rFonts w:ascii="Arial" w:hAnsi="Arial" w:cs="Arial"/>
                <w:color w:val="000000"/>
                <w:sz w:val="16"/>
                <w:szCs w:val="16"/>
              </w:rPr>
            </w:pPr>
          </w:p>
        </w:tc>
        <w:tc>
          <w:tcPr>
            <w:tcW w:w="1701" w:type="dxa"/>
            <w:vMerge/>
            <w:shd w:val="clear" w:color="auto" w:fill="FFC000"/>
            <w:vAlign w:val="center"/>
          </w:tcPr>
          <w:p w:rsidR="00190135" w:rsidRPr="00B40085" w:rsidRDefault="00190135" w:rsidP="00FE59ED">
            <w:pPr>
              <w:spacing w:after="0" w:line="240" w:lineRule="auto"/>
              <w:jc w:val="both"/>
              <w:rPr>
                <w:rFonts w:ascii="Arial" w:hAnsi="Arial" w:cs="Arial"/>
                <w:color w:val="000000"/>
                <w:sz w:val="16"/>
                <w:szCs w:val="16"/>
              </w:rPr>
            </w:pPr>
          </w:p>
        </w:tc>
        <w:tc>
          <w:tcPr>
            <w:tcW w:w="851" w:type="dxa"/>
            <w:vMerge/>
            <w:vAlign w:val="center"/>
          </w:tcPr>
          <w:p w:rsidR="00190135" w:rsidRPr="00B40085" w:rsidRDefault="00190135" w:rsidP="00FE59ED">
            <w:pPr>
              <w:jc w:val="both"/>
              <w:rPr>
                <w:rFonts w:ascii="Arial" w:hAnsi="Arial" w:cs="Arial"/>
                <w:color w:val="000000"/>
                <w:sz w:val="16"/>
                <w:szCs w:val="16"/>
              </w:rPr>
            </w:pPr>
          </w:p>
        </w:tc>
        <w:tc>
          <w:tcPr>
            <w:tcW w:w="992" w:type="dxa"/>
            <w:vMerge/>
          </w:tcPr>
          <w:p w:rsidR="00190135" w:rsidRPr="00B40085" w:rsidRDefault="00190135" w:rsidP="00FE59ED">
            <w:pPr>
              <w:jc w:val="both"/>
              <w:rPr>
                <w:rFonts w:ascii="Arial" w:hAnsi="Arial" w:cs="Arial"/>
                <w:color w:val="000000"/>
                <w:sz w:val="16"/>
                <w:szCs w:val="16"/>
              </w:rPr>
            </w:pPr>
          </w:p>
        </w:tc>
        <w:tc>
          <w:tcPr>
            <w:tcW w:w="992" w:type="dxa"/>
            <w:vMerge/>
            <w:noWrap/>
            <w:vAlign w:val="center"/>
          </w:tcPr>
          <w:p w:rsidR="00190135" w:rsidRPr="00B40085" w:rsidRDefault="00190135" w:rsidP="00FE59ED">
            <w:pPr>
              <w:jc w:val="both"/>
              <w:rPr>
                <w:rFonts w:ascii="Arial" w:hAnsi="Arial" w:cs="Arial"/>
                <w:color w:val="000000"/>
                <w:sz w:val="16"/>
                <w:szCs w:val="16"/>
              </w:rPr>
            </w:pPr>
          </w:p>
        </w:tc>
        <w:tc>
          <w:tcPr>
            <w:tcW w:w="1418" w:type="dxa"/>
            <w:vMerge/>
            <w:noWrap/>
            <w:vAlign w:val="center"/>
          </w:tcPr>
          <w:p w:rsidR="00190135" w:rsidRPr="00B40085" w:rsidRDefault="00190135" w:rsidP="00FE59ED">
            <w:pPr>
              <w:jc w:val="both"/>
              <w:rPr>
                <w:rFonts w:ascii="Arial" w:hAnsi="Arial" w:cs="Arial"/>
                <w:color w:val="000000"/>
                <w:sz w:val="16"/>
                <w:szCs w:val="16"/>
              </w:rPr>
            </w:pPr>
          </w:p>
        </w:tc>
        <w:tc>
          <w:tcPr>
            <w:tcW w:w="1843" w:type="dxa"/>
            <w:vMerge/>
            <w:noWrap/>
            <w:vAlign w:val="center"/>
          </w:tcPr>
          <w:p w:rsidR="00190135" w:rsidRPr="00B40085" w:rsidRDefault="00190135" w:rsidP="00FE59ED">
            <w:pPr>
              <w:jc w:val="both"/>
              <w:rPr>
                <w:rFonts w:ascii="Arial" w:hAnsi="Arial" w:cs="Arial"/>
                <w:color w:val="000000"/>
                <w:sz w:val="16"/>
                <w:szCs w:val="16"/>
              </w:rPr>
            </w:pPr>
          </w:p>
        </w:tc>
      </w:tr>
    </w:tbl>
    <w:p w:rsidR="00BC11D1" w:rsidRDefault="00BC11D1" w:rsidP="002A5662">
      <w:pPr>
        <w:rPr>
          <w:rFonts w:ascii="Arial" w:hAnsi="Arial" w:cs="Arial"/>
          <w:sz w:val="16"/>
          <w:szCs w:val="16"/>
          <w:lang w:eastAsia="es-ES"/>
        </w:rPr>
      </w:pPr>
    </w:p>
    <w:p w:rsidR="00926F02" w:rsidRDefault="00926F02" w:rsidP="002A5662">
      <w:pPr>
        <w:rPr>
          <w:rFonts w:ascii="Arial" w:hAnsi="Arial" w:cs="Arial"/>
          <w:sz w:val="16"/>
          <w:szCs w:val="16"/>
          <w:lang w:eastAsia="es-ES"/>
        </w:rPr>
      </w:pPr>
    </w:p>
    <w:tbl>
      <w:tblPr>
        <w:tblW w:w="18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2268"/>
        <w:gridCol w:w="2693"/>
        <w:gridCol w:w="1276"/>
        <w:gridCol w:w="1842"/>
        <w:gridCol w:w="1701"/>
        <w:gridCol w:w="851"/>
        <w:gridCol w:w="992"/>
        <w:gridCol w:w="992"/>
        <w:gridCol w:w="1418"/>
        <w:gridCol w:w="1843"/>
      </w:tblGrid>
      <w:tr w:rsidR="00190135" w:rsidRPr="00B40085" w:rsidTr="00190135">
        <w:trPr>
          <w:trHeight w:val="462"/>
        </w:trPr>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190135" w:rsidRDefault="00190135" w:rsidP="00190135">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190135" w:rsidRDefault="00190135" w:rsidP="00190135">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3134E4" w:rsidP="00190135">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90135" w:rsidRPr="00B40085" w:rsidRDefault="00190135" w:rsidP="00190135">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190135" w:rsidRPr="00B40085" w:rsidRDefault="00190135" w:rsidP="00190135">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190135" w:rsidRPr="00B40085" w:rsidRDefault="00190135" w:rsidP="00190135">
            <w:pPr>
              <w:spacing w:after="0" w:line="240" w:lineRule="auto"/>
              <w:jc w:val="center"/>
              <w:rPr>
                <w:rFonts w:ascii="Arial" w:hAnsi="Arial" w:cs="Arial"/>
                <w:b/>
                <w:bCs/>
                <w:sz w:val="16"/>
                <w:szCs w:val="16"/>
              </w:rPr>
            </w:pPr>
            <w:r>
              <w:rPr>
                <w:rFonts w:ascii="Arial" w:hAnsi="Arial" w:cs="Arial"/>
                <w:b/>
                <w:bCs/>
                <w:sz w:val="16"/>
                <w:szCs w:val="16"/>
              </w:rPr>
              <w:t>Observaciones</w:t>
            </w:r>
          </w:p>
        </w:tc>
      </w:tr>
      <w:tr w:rsidR="00190135" w:rsidRPr="00B40085" w:rsidTr="00190135">
        <w:trPr>
          <w:trHeight w:val="622"/>
        </w:trPr>
        <w:tc>
          <w:tcPr>
            <w:tcW w:w="1418" w:type="dxa"/>
            <w:vMerge w:val="restart"/>
            <w:tcBorders>
              <w:top w:val="single" w:sz="4" w:space="0" w:color="auto"/>
            </w:tcBorders>
            <w:vAlign w:val="center"/>
          </w:tcPr>
          <w:p w:rsidR="00190135" w:rsidRPr="00B40085" w:rsidRDefault="00190135" w:rsidP="001C6AFD">
            <w:pPr>
              <w:pStyle w:val="Ttulo3"/>
              <w:jc w:val="center"/>
              <w:rPr>
                <w:rFonts w:cs="Arial"/>
                <w:b w:val="0"/>
                <w:bCs w:val="0"/>
                <w:sz w:val="16"/>
                <w:szCs w:val="16"/>
              </w:rPr>
            </w:pPr>
            <w:bookmarkStart w:id="7" w:name="_Toc450657304"/>
            <w:r w:rsidRPr="00B40085">
              <w:rPr>
                <w:rFonts w:cs="Arial"/>
                <w:sz w:val="16"/>
                <w:szCs w:val="16"/>
              </w:rPr>
              <w:t>6. Calidad Ambiental</w:t>
            </w:r>
            <w:bookmarkEnd w:id="7"/>
          </w:p>
        </w:tc>
        <w:tc>
          <w:tcPr>
            <w:tcW w:w="1276" w:type="dxa"/>
            <w:vMerge w:val="restart"/>
            <w:tcBorders>
              <w:top w:val="single" w:sz="4" w:space="0" w:color="auto"/>
            </w:tcBorders>
            <w:vAlign w:val="center"/>
          </w:tcPr>
          <w:p w:rsidR="00190135" w:rsidRPr="00B40085" w:rsidRDefault="00190135" w:rsidP="006E77C5">
            <w:pPr>
              <w:spacing w:after="0"/>
              <w:jc w:val="center"/>
              <w:rPr>
                <w:rFonts w:ascii="Arial" w:hAnsi="Arial" w:cs="Arial"/>
                <w:b/>
                <w:bCs/>
                <w:sz w:val="16"/>
                <w:szCs w:val="16"/>
              </w:rPr>
            </w:pPr>
            <w:r>
              <w:rPr>
                <w:rFonts w:ascii="Arial" w:hAnsi="Arial" w:cs="Arial"/>
                <w:b/>
                <w:bCs/>
                <w:sz w:val="16"/>
                <w:szCs w:val="16"/>
              </w:rPr>
              <w:t xml:space="preserve">13. </w:t>
            </w:r>
            <w:r w:rsidRPr="00B40085">
              <w:rPr>
                <w:rFonts w:ascii="Arial" w:hAnsi="Arial" w:cs="Arial"/>
                <w:b/>
                <w:bCs/>
                <w:sz w:val="16"/>
                <w:szCs w:val="16"/>
              </w:rPr>
              <w:t>Evaluación, Seguimiento, Monitoreo y Control de la calidad de los recursos naturales y la biodiversidad.</w:t>
            </w:r>
          </w:p>
        </w:tc>
        <w:tc>
          <w:tcPr>
            <w:tcW w:w="2268" w:type="dxa"/>
            <w:vMerge w:val="restart"/>
            <w:tcBorders>
              <w:top w:val="single" w:sz="4" w:space="0" w:color="auto"/>
            </w:tcBorders>
            <w:vAlign w:val="center"/>
          </w:tcPr>
          <w:p w:rsidR="00190135" w:rsidRPr="00B40085" w:rsidRDefault="00190135" w:rsidP="006E77C5">
            <w:pPr>
              <w:spacing w:after="0" w:line="240" w:lineRule="auto"/>
              <w:jc w:val="center"/>
              <w:rPr>
                <w:rFonts w:ascii="Arial" w:hAnsi="Arial" w:cs="Arial"/>
                <w:sz w:val="16"/>
                <w:szCs w:val="16"/>
              </w:rPr>
            </w:pPr>
            <w:r w:rsidRPr="00B40085">
              <w:rPr>
                <w:rFonts w:ascii="Arial" w:hAnsi="Arial" w:cs="Arial"/>
                <w:sz w:val="16"/>
                <w:szCs w:val="16"/>
              </w:rPr>
              <w:t>Realización de Seguimiento Ambiental</w:t>
            </w:r>
          </w:p>
        </w:tc>
        <w:tc>
          <w:tcPr>
            <w:tcW w:w="2693" w:type="dxa"/>
            <w:vMerge w:val="restart"/>
            <w:tcBorders>
              <w:top w:val="single" w:sz="4" w:space="0" w:color="auto"/>
            </w:tcBorders>
          </w:tcPr>
          <w:p w:rsidR="00190135" w:rsidRPr="00B40085" w:rsidRDefault="00190135">
            <w:pPr>
              <w:jc w:val="center"/>
              <w:rPr>
                <w:rFonts w:ascii="Arial" w:hAnsi="Arial" w:cs="Arial"/>
                <w:color w:val="000000"/>
                <w:sz w:val="16"/>
                <w:szCs w:val="16"/>
              </w:rPr>
            </w:pPr>
          </w:p>
        </w:tc>
        <w:tc>
          <w:tcPr>
            <w:tcW w:w="1276" w:type="dxa"/>
            <w:vMerge w:val="restart"/>
            <w:tcBorders>
              <w:top w:val="single" w:sz="4" w:space="0" w:color="auto"/>
            </w:tcBorders>
          </w:tcPr>
          <w:p w:rsidR="00190135" w:rsidRPr="00B40085" w:rsidRDefault="00190135">
            <w:pPr>
              <w:jc w:val="center"/>
              <w:rPr>
                <w:rFonts w:ascii="Arial" w:hAnsi="Arial" w:cs="Arial"/>
                <w:color w:val="000000"/>
                <w:sz w:val="16"/>
                <w:szCs w:val="16"/>
              </w:rPr>
            </w:pPr>
          </w:p>
        </w:tc>
        <w:tc>
          <w:tcPr>
            <w:tcW w:w="1842" w:type="dxa"/>
            <w:vMerge w:val="restart"/>
            <w:tcBorders>
              <w:top w:val="single" w:sz="4" w:space="0" w:color="auto"/>
            </w:tcBorders>
            <w:vAlign w:val="center"/>
          </w:tcPr>
          <w:p w:rsidR="00190135" w:rsidRPr="00B40085" w:rsidRDefault="00190135">
            <w:pPr>
              <w:jc w:val="center"/>
              <w:rPr>
                <w:rFonts w:ascii="Arial" w:hAnsi="Arial" w:cs="Arial"/>
                <w:color w:val="000000"/>
                <w:sz w:val="16"/>
                <w:szCs w:val="16"/>
              </w:rPr>
            </w:pPr>
          </w:p>
        </w:tc>
        <w:tc>
          <w:tcPr>
            <w:tcW w:w="1701" w:type="dxa"/>
            <w:tcBorders>
              <w:top w:val="single" w:sz="4" w:space="0" w:color="auto"/>
            </w:tcBorders>
            <w:shd w:val="clear" w:color="auto" w:fill="FFC000"/>
          </w:tcPr>
          <w:p w:rsidR="00190135" w:rsidRPr="00B40085" w:rsidRDefault="00190135" w:rsidP="006E77C5">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Porcentaje de Programas de Uso Eficiente y Ahorro del Agua (PUEAA) con seguimiento </w:t>
            </w:r>
          </w:p>
        </w:tc>
        <w:tc>
          <w:tcPr>
            <w:tcW w:w="851" w:type="dxa"/>
            <w:tcBorders>
              <w:top w:val="single" w:sz="4" w:space="0" w:color="auto"/>
            </w:tcBorders>
            <w:vAlign w:val="center"/>
          </w:tcPr>
          <w:p w:rsidR="00190135" w:rsidRPr="00B40085" w:rsidRDefault="00190135">
            <w:pPr>
              <w:jc w:val="center"/>
              <w:rPr>
                <w:rFonts w:ascii="Arial" w:hAnsi="Arial" w:cs="Arial"/>
                <w:color w:val="000000"/>
                <w:sz w:val="16"/>
                <w:szCs w:val="16"/>
              </w:rPr>
            </w:pPr>
            <w:r w:rsidRPr="00B40085">
              <w:rPr>
                <w:rFonts w:ascii="Arial" w:hAnsi="Arial" w:cs="Arial"/>
                <w:color w:val="000000"/>
                <w:sz w:val="16"/>
                <w:szCs w:val="16"/>
              </w:rPr>
              <w:t>%</w:t>
            </w:r>
          </w:p>
        </w:tc>
        <w:tc>
          <w:tcPr>
            <w:tcW w:w="992" w:type="dxa"/>
            <w:tcBorders>
              <w:top w:val="single" w:sz="4" w:space="0" w:color="auto"/>
            </w:tcBorders>
            <w:vAlign w:val="center"/>
          </w:tcPr>
          <w:p w:rsidR="00190135" w:rsidRPr="00B40085" w:rsidRDefault="00190135" w:rsidP="00190135">
            <w:pPr>
              <w:jc w:val="center"/>
              <w:rPr>
                <w:rFonts w:ascii="Arial" w:hAnsi="Arial" w:cs="Arial"/>
                <w:color w:val="000000"/>
                <w:sz w:val="16"/>
                <w:szCs w:val="16"/>
              </w:rPr>
            </w:pPr>
          </w:p>
        </w:tc>
        <w:tc>
          <w:tcPr>
            <w:tcW w:w="992" w:type="dxa"/>
            <w:tcBorders>
              <w:top w:val="single" w:sz="4" w:space="0" w:color="auto"/>
            </w:tcBorders>
            <w:noWrap/>
            <w:vAlign w:val="center"/>
          </w:tcPr>
          <w:p w:rsidR="00190135" w:rsidRPr="00B40085" w:rsidRDefault="00190135">
            <w:pPr>
              <w:jc w:val="center"/>
              <w:rPr>
                <w:rFonts w:ascii="Arial" w:hAnsi="Arial" w:cs="Arial"/>
                <w:color w:val="000000"/>
                <w:sz w:val="16"/>
                <w:szCs w:val="16"/>
              </w:rPr>
            </w:pPr>
          </w:p>
        </w:tc>
        <w:tc>
          <w:tcPr>
            <w:tcW w:w="1418" w:type="dxa"/>
            <w:tcBorders>
              <w:top w:val="single" w:sz="4" w:space="0" w:color="auto"/>
            </w:tcBorders>
            <w:noWrap/>
            <w:vAlign w:val="center"/>
          </w:tcPr>
          <w:p w:rsidR="00190135" w:rsidRPr="00B40085" w:rsidRDefault="00190135">
            <w:pPr>
              <w:jc w:val="center"/>
              <w:rPr>
                <w:rFonts w:ascii="Arial" w:hAnsi="Arial" w:cs="Arial"/>
                <w:color w:val="000000"/>
                <w:sz w:val="16"/>
                <w:szCs w:val="16"/>
              </w:rPr>
            </w:pPr>
          </w:p>
        </w:tc>
        <w:tc>
          <w:tcPr>
            <w:tcW w:w="1843" w:type="dxa"/>
            <w:tcBorders>
              <w:top w:val="single" w:sz="4" w:space="0" w:color="auto"/>
            </w:tcBorders>
            <w:noWrap/>
            <w:vAlign w:val="center"/>
          </w:tcPr>
          <w:p w:rsidR="00190135" w:rsidRPr="00B40085" w:rsidRDefault="00190135">
            <w:pPr>
              <w:jc w:val="center"/>
              <w:rPr>
                <w:rFonts w:ascii="Arial" w:hAnsi="Arial" w:cs="Arial"/>
                <w:color w:val="000000"/>
                <w:sz w:val="16"/>
                <w:szCs w:val="16"/>
              </w:rPr>
            </w:pPr>
          </w:p>
        </w:tc>
      </w:tr>
      <w:tr w:rsidR="00190135" w:rsidRPr="00B40085" w:rsidTr="00190135">
        <w:trPr>
          <w:trHeight w:val="561"/>
        </w:trPr>
        <w:tc>
          <w:tcPr>
            <w:tcW w:w="1418" w:type="dxa"/>
            <w:vMerge/>
            <w:vAlign w:val="center"/>
          </w:tcPr>
          <w:p w:rsidR="00190135" w:rsidRPr="00B40085" w:rsidRDefault="00190135" w:rsidP="006E77C5">
            <w:pPr>
              <w:spacing w:after="0"/>
              <w:jc w:val="center"/>
              <w:rPr>
                <w:rFonts w:ascii="Arial" w:hAnsi="Arial" w:cs="Arial"/>
                <w:b/>
                <w:bCs/>
                <w:sz w:val="16"/>
                <w:szCs w:val="16"/>
              </w:rPr>
            </w:pPr>
          </w:p>
        </w:tc>
        <w:tc>
          <w:tcPr>
            <w:tcW w:w="1276" w:type="dxa"/>
            <w:vMerge/>
            <w:vAlign w:val="center"/>
          </w:tcPr>
          <w:p w:rsidR="00190135" w:rsidRPr="00B40085" w:rsidRDefault="00190135" w:rsidP="006E77C5">
            <w:pPr>
              <w:spacing w:after="0"/>
              <w:jc w:val="center"/>
              <w:rPr>
                <w:rFonts w:ascii="Arial" w:hAnsi="Arial" w:cs="Arial"/>
                <w:b/>
                <w:bCs/>
                <w:sz w:val="16"/>
                <w:szCs w:val="16"/>
              </w:rPr>
            </w:pPr>
          </w:p>
        </w:tc>
        <w:tc>
          <w:tcPr>
            <w:tcW w:w="2268" w:type="dxa"/>
            <w:vMerge/>
            <w:vAlign w:val="center"/>
          </w:tcPr>
          <w:p w:rsidR="00190135" w:rsidRPr="00B40085" w:rsidRDefault="00190135" w:rsidP="006E77C5">
            <w:pPr>
              <w:spacing w:after="0" w:line="240" w:lineRule="auto"/>
              <w:jc w:val="both"/>
              <w:rPr>
                <w:rFonts w:ascii="Arial" w:hAnsi="Arial" w:cs="Arial"/>
                <w:color w:val="000000"/>
                <w:sz w:val="16"/>
                <w:szCs w:val="16"/>
              </w:rPr>
            </w:pPr>
          </w:p>
        </w:tc>
        <w:tc>
          <w:tcPr>
            <w:tcW w:w="2693" w:type="dxa"/>
            <w:vMerge/>
          </w:tcPr>
          <w:p w:rsidR="00190135" w:rsidRPr="00B40085" w:rsidRDefault="00190135">
            <w:pPr>
              <w:jc w:val="center"/>
              <w:rPr>
                <w:rFonts w:ascii="Arial" w:hAnsi="Arial" w:cs="Arial"/>
                <w:color w:val="000000"/>
                <w:sz w:val="16"/>
                <w:szCs w:val="16"/>
              </w:rPr>
            </w:pPr>
          </w:p>
        </w:tc>
        <w:tc>
          <w:tcPr>
            <w:tcW w:w="1276" w:type="dxa"/>
            <w:vMerge/>
          </w:tcPr>
          <w:p w:rsidR="00190135" w:rsidRPr="00B40085" w:rsidRDefault="00190135">
            <w:pPr>
              <w:jc w:val="center"/>
              <w:rPr>
                <w:rFonts w:ascii="Arial" w:hAnsi="Arial" w:cs="Arial"/>
                <w:color w:val="000000"/>
                <w:sz w:val="16"/>
                <w:szCs w:val="16"/>
              </w:rPr>
            </w:pPr>
          </w:p>
        </w:tc>
        <w:tc>
          <w:tcPr>
            <w:tcW w:w="1842" w:type="dxa"/>
            <w:vMerge/>
            <w:vAlign w:val="center"/>
          </w:tcPr>
          <w:p w:rsidR="00190135" w:rsidRPr="00B40085" w:rsidRDefault="00190135">
            <w:pPr>
              <w:jc w:val="center"/>
              <w:rPr>
                <w:rFonts w:ascii="Arial" w:hAnsi="Arial" w:cs="Arial"/>
                <w:color w:val="000000"/>
                <w:sz w:val="16"/>
                <w:szCs w:val="16"/>
              </w:rPr>
            </w:pPr>
          </w:p>
        </w:tc>
        <w:tc>
          <w:tcPr>
            <w:tcW w:w="1701" w:type="dxa"/>
            <w:shd w:val="clear" w:color="auto" w:fill="FFC000"/>
          </w:tcPr>
          <w:p w:rsidR="00190135" w:rsidRPr="00B40085" w:rsidRDefault="00190135" w:rsidP="006E77C5">
            <w:pPr>
              <w:spacing w:after="0" w:line="240" w:lineRule="auto"/>
              <w:jc w:val="both"/>
              <w:rPr>
                <w:rFonts w:ascii="Arial" w:hAnsi="Arial" w:cs="Arial"/>
                <w:color w:val="000000"/>
                <w:sz w:val="16"/>
                <w:szCs w:val="16"/>
              </w:rPr>
            </w:pPr>
            <w:r w:rsidRPr="00B40085">
              <w:rPr>
                <w:rFonts w:ascii="Arial" w:hAnsi="Arial" w:cs="Arial"/>
                <w:color w:val="000000"/>
                <w:sz w:val="16"/>
                <w:szCs w:val="16"/>
              </w:rPr>
              <w:t>Porcentaje de Planes de Saneamiento y Manejo de Vertimientos (PSMV) con seguimiento.</w:t>
            </w:r>
          </w:p>
        </w:tc>
        <w:tc>
          <w:tcPr>
            <w:tcW w:w="851" w:type="dxa"/>
            <w:vAlign w:val="center"/>
          </w:tcPr>
          <w:p w:rsidR="00190135" w:rsidRPr="00B40085" w:rsidRDefault="00190135">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190135" w:rsidRPr="00B40085" w:rsidRDefault="00190135" w:rsidP="00190135">
            <w:pPr>
              <w:jc w:val="center"/>
              <w:rPr>
                <w:rFonts w:ascii="Arial" w:hAnsi="Arial" w:cs="Arial"/>
                <w:color w:val="000000"/>
                <w:sz w:val="16"/>
                <w:szCs w:val="16"/>
              </w:rPr>
            </w:pPr>
          </w:p>
        </w:tc>
        <w:tc>
          <w:tcPr>
            <w:tcW w:w="992" w:type="dxa"/>
            <w:vAlign w:val="center"/>
          </w:tcPr>
          <w:p w:rsidR="00190135" w:rsidRPr="00B40085" w:rsidRDefault="00190135">
            <w:pPr>
              <w:jc w:val="center"/>
              <w:rPr>
                <w:rFonts w:ascii="Arial" w:hAnsi="Arial" w:cs="Arial"/>
                <w:color w:val="000000"/>
                <w:sz w:val="16"/>
                <w:szCs w:val="16"/>
              </w:rPr>
            </w:pPr>
          </w:p>
        </w:tc>
        <w:tc>
          <w:tcPr>
            <w:tcW w:w="1418" w:type="dxa"/>
            <w:vAlign w:val="center"/>
          </w:tcPr>
          <w:p w:rsidR="00190135" w:rsidRPr="00B40085" w:rsidRDefault="00190135">
            <w:pPr>
              <w:jc w:val="center"/>
              <w:rPr>
                <w:rFonts w:ascii="Arial" w:hAnsi="Arial" w:cs="Arial"/>
                <w:color w:val="000000"/>
                <w:sz w:val="16"/>
                <w:szCs w:val="16"/>
              </w:rPr>
            </w:pPr>
          </w:p>
        </w:tc>
        <w:tc>
          <w:tcPr>
            <w:tcW w:w="1843" w:type="dxa"/>
            <w:noWrap/>
            <w:vAlign w:val="center"/>
          </w:tcPr>
          <w:p w:rsidR="00190135" w:rsidRPr="00B40085" w:rsidRDefault="00190135">
            <w:pPr>
              <w:jc w:val="center"/>
              <w:rPr>
                <w:rFonts w:ascii="Arial" w:hAnsi="Arial" w:cs="Arial"/>
                <w:color w:val="000000"/>
                <w:sz w:val="16"/>
                <w:szCs w:val="16"/>
              </w:rPr>
            </w:pPr>
          </w:p>
        </w:tc>
      </w:tr>
      <w:tr w:rsidR="00190135" w:rsidRPr="00B40085" w:rsidTr="00190135">
        <w:trPr>
          <w:trHeight w:val="541"/>
        </w:trPr>
        <w:tc>
          <w:tcPr>
            <w:tcW w:w="1418" w:type="dxa"/>
            <w:vMerge/>
            <w:vAlign w:val="center"/>
          </w:tcPr>
          <w:p w:rsidR="00190135" w:rsidRPr="00B40085" w:rsidRDefault="00190135" w:rsidP="006E77C5">
            <w:pPr>
              <w:spacing w:after="0"/>
              <w:jc w:val="center"/>
              <w:rPr>
                <w:rFonts w:ascii="Arial" w:hAnsi="Arial" w:cs="Arial"/>
                <w:b/>
                <w:bCs/>
                <w:sz w:val="16"/>
                <w:szCs w:val="16"/>
              </w:rPr>
            </w:pPr>
          </w:p>
        </w:tc>
        <w:tc>
          <w:tcPr>
            <w:tcW w:w="1276" w:type="dxa"/>
            <w:vMerge/>
            <w:vAlign w:val="center"/>
          </w:tcPr>
          <w:p w:rsidR="00190135" w:rsidRPr="00B40085" w:rsidRDefault="00190135" w:rsidP="006E77C5">
            <w:pPr>
              <w:spacing w:after="0"/>
              <w:jc w:val="center"/>
              <w:rPr>
                <w:rFonts w:ascii="Arial" w:hAnsi="Arial" w:cs="Arial"/>
                <w:b/>
                <w:bCs/>
                <w:sz w:val="16"/>
                <w:szCs w:val="16"/>
              </w:rPr>
            </w:pPr>
          </w:p>
        </w:tc>
        <w:tc>
          <w:tcPr>
            <w:tcW w:w="2268" w:type="dxa"/>
            <w:vMerge/>
            <w:vAlign w:val="center"/>
          </w:tcPr>
          <w:p w:rsidR="00190135" w:rsidRPr="00B40085" w:rsidRDefault="00190135" w:rsidP="006E77C5">
            <w:pPr>
              <w:spacing w:after="0" w:line="240" w:lineRule="auto"/>
              <w:jc w:val="both"/>
              <w:rPr>
                <w:rFonts w:ascii="Arial" w:hAnsi="Arial" w:cs="Arial"/>
                <w:color w:val="000000"/>
                <w:sz w:val="16"/>
                <w:szCs w:val="16"/>
              </w:rPr>
            </w:pPr>
          </w:p>
        </w:tc>
        <w:tc>
          <w:tcPr>
            <w:tcW w:w="2693" w:type="dxa"/>
            <w:vMerge/>
          </w:tcPr>
          <w:p w:rsidR="00190135" w:rsidRPr="00B40085" w:rsidRDefault="00190135">
            <w:pPr>
              <w:jc w:val="center"/>
              <w:rPr>
                <w:rFonts w:ascii="Arial" w:hAnsi="Arial" w:cs="Arial"/>
                <w:color w:val="000000"/>
                <w:sz w:val="16"/>
                <w:szCs w:val="16"/>
              </w:rPr>
            </w:pPr>
          </w:p>
        </w:tc>
        <w:tc>
          <w:tcPr>
            <w:tcW w:w="1276" w:type="dxa"/>
            <w:vMerge/>
          </w:tcPr>
          <w:p w:rsidR="00190135" w:rsidRPr="00B40085" w:rsidRDefault="00190135">
            <w:pPr>
              <w:jc w:val="center"/>
              <w:rPr>
                <w:rFonts w:ascii="Arial" w:hAnsi="Arial" w:cs="Arial"/>
                <w:color w:val="000000"/>
                <w:sz w:val="16"/>
                <w:szCs w:val="16"/>
              </w:rPr>
            </w:pPr>
          </w:p>
        </w:tc>
        <w:tc>
          <w:tcPr>
            <w:tcW w:w="1842" w:type="dxa"/>
            <w:vMerge/>
            <w:vAlign w:val="center"/>
          </w:tcPr>
          <w:p w:rsidR="00190135" w:rsidRPr="00B40085" w:rsidRDefault="00190135">
            <w:pPr>
              <w:jc w:val="center"/>
              <w:rPr>
                <w:rFonts w:ascii="Arial" w:hAnsi="Arial" w:cs="Arial"/>
                <w:color w:val="000000"/>
                <w:sz w:val="16"/>
                <w:szCs w:val="16"/>
              </w:rPr>
            </w:pPr>
          </w:p>
        </w:tc>
        <w:tc>
          <w:tcPr>
            <w:tcW w:w="1701" w:type="dxa"/>
            <w:shd w:val="clear" w:color="auto" w:fill="FFC000"/>
          </w:tcPr>
          <w:p w:rsidR="00190135" w:rsidRPr="00B40085" w:rsidRDefault="00190135" w:rsidP="006E77C5">
            <w:pPr>
              <w:spacing w:after="0" w:line="240" w:lineRule="auto"/>
              <w:jc w:val="both"/>
              <w:rPr>
                <w:rFonts w:ascii="Arial" w:hAnsi="Arial" w:cs="Arial"/>
                <w:color w:val="000000"/>
                <w:sz w:val="16"/>
                <w:szCs w:val="16"/>
              </w:rPr>
            </w:pPr>
            <w:r w:rsidRPr="00B40085">
              <w:rPr>
                <w:rFonts w:ascii="Arial" w:hAnsi="Arial" w:cs="Arial"/>
                <w:color w:val="000000"/>
                <w:sz w:val="16"/>
                <w:szCs w:val="16"/>
              </w:rPr>
              <w:t>Porcentaje de Planes de Gestión Integral de Residuos Sólidos (PGIRs) con seguimiento</w:t>
            </w:r>
            <w:r>
              <w:rPr>
                <w:rFonts w:ascii="Arial" w:hAnsi="Arial" w:cs="Arial"/>
                <w:color w:val="000000"/>
                <w:sz w:val="16"/>
                <w:szCs w:val="16"/>
              </w:rPr>
              <w:t xml:space="preserve"> a metas de aprovechamiento.</w:t>
            </w:r>
          </w:p>
        </w:tc>
        <w:tc>
          <w:tcPr>
            <w:tcW w:w="851" w:type="dxa"/>
            <w:vAlign w:val="center"/>
          </w:tcPr>
          <w:p w:rsidR="00190135" w:rsidRPr="00B40085" w:rsidRDefault="00190135">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190135" w:rsidRPr="00B40085" w:rsidRDefault="00190135" w:rsidP="00190135">
            <w:pPr>
              <w:jc w:val="center"/>
              <w:rPr>
                <w:rFonts w:ascii="Arial" w:hAnsi="Arial" w:cs="Arial"/>
                <w:color w:val="000000"/>
                <w:sz w:val="16"/>
                <w:szCs w:val="16"/>
              </w:rPr>
            </w:pPr>
          </w:p>
        </w:tc>
        <w:tc>
          <w:tcPr>
            <w:tcW w:w="992" w:type="dxa"/>
            <w:vAlign w:val="center"/>
          </w:tcPr>
          <w:p w:rsidR="00190135" w:rsidRPr="00B40085" w:rsidRDefault="00190135">
            <w:pPr>
              <w:jc w:val="center"/>
              <w:rPr>
                <w:rFonts w:ascii="Arial" w:hAnsi="Arial" w:cs="Arial"/>
                <w:color w:val="000000"/>
                <w:sz w:val="16"/>
                <w:szCs w:val="16"/>
              </w:rPr>
            </w:pPr>
          </w:p>
        </w:tc>
        <w:tc>
          <w:tcPr>
            <w:tcW w:w="1418" w:type="dxa"/>
            <w:vAlign w:val="center"/>
          </w:tcPr>
          <w:p w:rsidR="00190135" w:rsidRPr="00B40085" w:rsidRDefault="00190135">
            <w:pPr>
              <w:jc w:val="center"/>
              <w:rPr>
                <w:rFonts w:ascii="Arial" w:hAnsi="Arial" w:cs="Arial"/>
                <w:color w:val="000000"/>
                <w:sz w:val="16"/>
                <w:szCs w:val="16"/>
              </w:rPr>
            </w:pPr>
          </w:p>
        </w:tc>
        <w:tc>
          <w:tcPr>
            <w:tcW w:w="1843" w:type="dxa"/>
            <w:noWrap/>
            <w:vAlign w:val="center"/>
          </w:tcPr>
          <w:p w:rsidR="00190135" w:rsidRPr="00B40085" w:rsidRDefault="00190135">
            <w:pPr>
              <w:jc w:val="center"/>
              <w:rPr>
                <w:rFonts w:ascii="Arial" w:hAnsi="Arial" w:cs="Arial"/>
                <w:color w:val="000000"/>
                <w:sz w:val="16"/>
                <w:szCs w:val="16"/>
              </w:rPr>
            </w:pPr>
          </w:p>
        </w:tc>
      </w:tr>
      <w:tr w:rsidR="00190135" w:rsidRPr="00B40085" w:rsidTr="00190135">
        <w:trPr>
          <w:trHeight w:val="448"/>
        </w:trPr>
        <w:tc>
          <w:tcPr>
            <w:tcW w:w="1418" w:type="dxa"/>
            <w:vMerge/>
            <w:vAlign w:val="center"/>
          </w:tcPr>
          <w:p w:rsidR="00190135" w:rsidRPr="00B40085" w:rsidRDefault="00190135" w:rsidP="006E77C5">
            <w:pPr>
              <w:spacing w:after="0"/>
              <w:jc w:val="center"/>
              <w:rPr>
                <w:rFonts w:ascii="Arial" w:hAnsi="Arial" w:cs="Arial"/>
                <w:b/>
                <w:bCs/>
                <w:sz w:val="16"/>
                <w:szCs w:val="16"/>
              </w:rPr>
            </w:pPr>
          </w:p>
        </w:tc>
        <w:tc>
          <w:tcPr>
            <w:tcW w:w="1276" w:type="dxa"/>
            <w:vMerge/>
            <w:vAlign w:val="center"/>
          </w:tcPr>
          <w:p w:rsidR="00190135" w:rsidRPr="00B40085" w:rsidRDefault="00190135" w:rsidP="006E77C5">
            <w:pPr>
              <w:spacing w:after="0"/>
              <w:jc w:val="center"/>
              <w:rPr>
                <w:rFonts w:ascii="Arial" w:hAnsi="Arial" w:cs="Arial"/>
                <w:b/>
                <w:bCs/>
                <w:sz w:val="16"/>
                <w:szCs w:val="16"/>
              </w:rPr>
            </w:pPr>
          </w:p>
        </w:tc>
        <w:tc>
          <w:tcPr>
            <w:tcW w:w="2268" w:type="dxa"/>
            <w:vMerge/>
            <w:vAlign w:val="center"/>
          </w:tcPr>
          <w:p w:rsidR="00190135" w:rsidRPr="00B40085" w:rsidRDefault="00190135" w:rsidP="006E77C5">
            <w:pPr>
              <w:spacing w:after="0" w:line="240" w:lineRule="auto"/>
              <w:jc w:val="both"/>
              <w:rPr>
                <w:rFonts w:ascii="Arial" w:hAnsi="Arial" w:cs="Arial"/>
                <w:color w:val="000000"/>
                <w:sz w:val="16"/>
                <w:szCs w:val="16"/>
              </w:rPr>
            </w:pPr>
          </w:p>
        </w:tc>
        <w:tc>
          <w:tcPr>
            <w:tcW w:w="2693" w:type="dxa"/>
            <w:vMerge/>
          </w:tcPr>
          <w:p w:rsidR="00190135" w:rsidRPr="00B40085" w:rsidRDefault="00190135">
            <w:pPr>
              <w:jc w:val="center"/>
              <w:rPr>
                <w:rFonts w:ascii="Arial" w:hAnsi="Arial" w:cs="Arial"/>
                <w:color w:val="000000"/>
                <w:sz w:val="16"/>
                <w:szCs w:val="16"/>
              </w:rPr>
            </w:pPr>
          </w:p>
        </w:tc>
        <w:tc>
          <w:tcPr>
            <w:tcW w:w="1276" w:type="dxa"/>
            <w:vMerge/>
          </w:tcPr>
          <w:p w:rsidR="00190135" w:rsidRPr="00B40085" w:rsidRDefault="00190135">
            <w:pPr>
              <w:jc w:val="center"/>
              <w:rPr>
                <w:rFonts w:ascii="Arial" w:hAnsi="Arial" w:cs="Arial"/>
                <w:color w:val="000000"/>
                <w:sz w:val="16"/>
                <w:szCs w:val="16"/>
              </w:rPr>
            </w:pPr>
          </w:p>
        </w:tc>
        <w:tc>
          <w:tcPr>
            <w:tcW w:w="1842" w:type="dxa"/>
            <w:vMerge/>
            <w:vAlign w:val="center"/>
          </w:tcPr>
          <w:p w:rsidR="00190135" w:rsidRPr="00B40085" w:rsidRDefault="00190135">
            <w:pPr>
              <w:jc w:val="center"/>
              <w:rPr>
                <w:rFonts w:ascii="Arial" w:hAnsi="Arial" w:cs="Arial"/>
                <w:color w:val="000000"/>
                <w:sz w:val="16"/>
                <w:szCs w:val="16"/>
              </w:rPr>
            </w:pPr>
          </w:p>
        </w:tc>
        <w:tc>
          <w:tcPr>
            <w:tcW w:w="1701" w:type="dxa"/>
            <w:shd w:val="clear" w:color="auto" w:fill="FFC000"/>
          </w:tcPr>
          <w:p w:rsidR="00190135" w:rsidRPr="00B40085" w:rsidRDefault="00190135" w:rsidP="007D2362">
            <w:pPr>
              <w:spacing w:after="0" w:line="240" w:lineRule="auto"/>
              <w:jc w:val="both"/>
              <w:rPr>
                <w:rFonts w:ascii="Arial" w:hAnsi="Arial" w:cs="Arial"/>
                <w:color w:val="000000"/>
                <w:sz w:val="16"/>
                <w:szCs w:val="16"/>
              </w:rPr>
            </w:pPr>
            <w:r w:rsidRPr="00B40085">
              <w:rPr>
                <w:rFonts w:ascii="Arial" w:hAnsi="Arial" w:cs="Arial"/>
                <w:color w:val="000000"/>
                <w:sz w:val="16"/>
                <w:szCs w:val="16"/>
              </w:rPr>
              <w:t>Porcentaje de autorizaciones ambientales con seguimiento</w:t>
            </w:r>
          </w:p>
        </w:tc>
        <w:tc>
          <w:tcPr>
            <w:tcW w:w="851" w:type="dxa"/>
            <w:vAlign w:val="center"/>
          </w:tcPr>
          <w:p w:rsidR="00190135" w:rsidRPr="00B40085" w:rsidRDefault="00190135">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190135" w:rsidRPr="00B40085" w:rsidRDefault="00190135" w:rsidP="00190135">
            <w:pPr>
              <w:jc w:val="center"/>
              <w:rPr>
                <w:rFonts w:ascii="Arial" w:hAnsi="Arial" w:cs="Arial"/>
                <w:color w:val="000000"/>
                <w:sz w:val="16"/>
                <w:szCs w:val="16"/>
              </w:rPr>
            </w:pPr>
          </w:p>
        </w:tc>
        <w:tc>
          <w:tcPr>
            <w:tcW w:w="992" w:type="dxa"/>
            <w:vAlign w:val="center"/>
          </w:tcPr>
          <w:p w:rsidR="00190135" w:rsidRPr="00B40085" w:rsidRDefault="00190135">
            <w:pPr>
              <w:jc w:val="center"/>
              <w:rPr>
                <w:rFonts w:ascii="Arial" w:hAnsi="Arial" w:cs="Arial"/>
                <w:color w:val="000000"/>
                <w:sz w:val="16"/>
                <w:szCs w:val="16"/>
              </w:rPr>
            </w:pPr>
          </w:p>
        </w:tc>
        <w:tc>
          <w:tcPr>
            <w:tcW w:w="1418" w:type="dxa"/>
            <w:vAlign w:val="center"/>
          </w:tcPr>
          <w:p w:rsidR="00190135" w:rsidRPr="00B40085" w:rsidRDefault="00190135">
            <w:pPr>
              <w:jc w:val="center"/>
              <w:rPr>
                <w:rFonts w:ascii="Arial" w:hAnsi="Arial" w:cs="Arial"/>
                <w:color w:val="000000"/>
                <w:sz w:val="16"/>
                <w:szCs w:val="16"/>
              </w:rPr>
            </w:pPr>
          </w:p>
        </w:tc>
        <w:tc>
          <w:tcPr>
            <w:tcW w:w="1843" w:type="dxa"/>
            <w:noWrap/>
            <w:vAlign w:val="center"/>
          </w:tcPr>
          <w:p w:rsidR="00190135" w:rsidRPr="00B40085" w:rsidRDefault="00190135">
            <w:pPr>
              <w:jc w:val="center"/>
              <w:rPr>
                <w:rFonts w:ascii="Arial" w:hAnsi="Arial" w:cs="Arial"/>
                <w:color w:val="000000"/>
                <w:sz w:val="16"/>
                <w:szCs w:val="16"/>
              </w:rPr>
            </w:pPr>
          </w:p>
        </w:tc>
      </w:tr>
      <w:tr w:rsidR="00190135" w:rsidRPr="00B40085" w:rsidTr="00190135">
        <w:trPr>
          <w:trHeight w:val="705"/>
        </w:trPr>
        <w:tc>
          <w:tcPr>
            <w:tcW w:w="1418" w:type="dxa"/>
            <w:vMerge/>
            <w:vAlign w:val="center"/>
          </w:tcPr>
          <w:p w:rsidR="00190135" w:rsidRPr="00B40085" w:rsidRDefault="00190135" w:rsidP="006E77C5">
            <w:pPr>
              <w:spacing w:after="0"/>
              <w:jc w:val="center"/>
              <w:rPr>
                <w:rFonts w:ascii="Arial" w:hAnsi="Arial" w:cs="Arial"/>
                <w:b/>
                <w:bCs/>
                <w:sz w:val="16"/>
                <w:szCs w:val="16"/>
              </w:rPr>
            </w:pPr>
          </w:p>
        </w:tc>
        <w:tc>
          <w:tcPr>
            <w:tcW w:w="1276" w:type="dxa"/>
            <w:vMerge/>
            <w:vAlign w:val="center"/>
          </w:tcPr>
          <w:p w:rsidR="00190135" w:rsidRPr="00B40085" w:rsidRDefault="00190135" w:rsidP="006E77C5">
            <w:pPr>
              <w:spacing w:after="0"/>
              <w:jc w:val="center"/>
              <w:rPr>
                <w:rFonts w:ascii="Arial" w:hAnsi="Arial" w:cs="Arial"/>
                <w:b/>
                <w:bCs/>
                <w:sz w:val="16"/>
                <w:szCs w:val="16"/>
              </w:rPr>
            </w:pPr>
          </w:p>
        </w:tc>
        <w:tc>
          <w:tcPr>
            <w:tcW w:w="2268" w:type="dxa"/>
            <w:vAlign w:val="center"/>
          </w:tcPr>
          <w:p w:rsidR="00190135" w:rsidRPr="00B40085" w:rsidRDefault="00190135" w:rsidP="000E4511">
            <w:pPr>
              <w:spacing w:after="0" w:line="240" w:lineRule="auto"/>
              <w:jc w:val="both"/>
              <w:rPr>
                <w:rFonts w:ascii="Arial" w:hAnsi="Arial" w:cs="Arial"/>
                <w:color w:val="000000"/>
                <w:sz w:val="16"/>
                <w:szCs w:val="16"/>
              </w:rPr>
            </w:pPr>
            <w:r w:rsidRPr="00B40085">
              <w:rPr>
                <w:rFonts w:ascii="Arial" w:hAnsi="Arial" w:cs="Arial"/>
                <w:color w:val="000000"/>
                <w:sz w:val="16"/>
                <w:szCs w:val="16"/>
              </w:rPr>
              <w:t>Trámite de Licencias, Permisos y Autorizaciones</w:t>
            </w:r>
          </w:p>
        </w:tc>
        <w:tc>
          <w:tcPr>
            <w:tcW w:w="2693" w:type="dxa"/>
          </w:tcPr>
          <w:p w:rsidR="00190135" w:rsidRPr="00B40085" w:rsidRDefault="00190135" w:rsidP="006E77C5">
            <w:pPr>
              <w:jc w:val="center"/>
              <w:rPr>
                <w:rFonts w:ascii="Arial" w:hAnsi="Arial" w:cs="Arial"/>
                <w:color w:val="000000"/>
                <w:sz w:val="16"/>
                <w:szCs w:val="16"/>
              </w:rPr>
            </w:pPr>
          </w:p>
        </w:tc>
        <w:tc>
          <w:tcPr>
            <w:tcW w:w="1276" w:type="dxa"/>
          </w:tcPr>
          <w:p w:rsidR="00190135" w:rsidRPr="00B40085" w:rsidRDefault="00190135" w:rsidP="006E77C5">
            <w:pPr>
              <w:jc w:val="center"/>
              <w:rPr>
                <w:rFonts w:ascii="Arial" w:hAnsi="Arial" w:cs="Arial"/>
                <w:color w:val="000000"/>
                <w:sz w:val="16"/>
                <w:szCs w:val="16"/>
              </w:rPr>
            </w:pPr>
          </w:p>
        </w:tc>
        <w:tc>
          <w:tcPr>
            <w:tcW w:w="1842" w:type="dxa"/>
            <w:vAlign w:val="center"/>
          </w:tcPr>
          <w:p w:rsidR="00190135" w:rsidRPr="00B40085" w:rsidRDefault="00190135" w:rsidP="006E77C5">
            <w:pPr>
              <w:jc w:val="center"/>
              <w:rPr>
                <w:rFonts w:ascii="Arial" w:hAnsi="Arial" w:cs="Arial"/>
                <w:color w:val="000000"/>
                <w:sz w:val="16"/>
                <w:szCs w:val="16"/>
              </w:rPr>
            </w:pPr>
          </w:p>
        </w:tc>
        <w:tc>
          <w:tcPr>
            <w:tcW w:w="1701" w:type="dxa"/>
            <w:shd w:val="clear" w:color="auto" w:fill="FFC000"/>
          </w:tcPr>
          <w:p w:rsidR="00190135" w:rsidRPr="00B40085" w:rsidRDefault="00190135" w:rsidP="00541FC0">
            <w:pPr>
              <w:spacing w:after="0" w:line="240" w:lineRule="auto"/>
              <w:jc w:val="both"/>
              <w:rPr>
                <w:rFonts w:ascii="Arial" w:hAnsi="Arial" w:cs="Arial"/>
                <w:color w:val="000000"/>
                <w:sz w:val="16"/>
                <w:szCs w:val="16"/>
              </w:rPr>
            </w:pPr>
            <w:r>
              <w:rPr>
                <w:rFonts w:ascii="Arial" w:hAnsi="Arial" w:cs="Arial"/>
                <w:color w:val="000000"/>
                <w:sz w:val="16"/>
                <w:szCs w:val="16"/>
              </w:rPr>
              <w:t xml:space="preserve">Tiempo promedio de trámites para la resolución de autorizaciones ambientales otorgadas por la </w:t>
            </w:r>
            <w:r>
              <w:rPr>
                <w:rFonts w:ascii="Arial" w:hAnsi="Arial" w:cs="Arial"/>
                <w:color w:val="000000"/>
                <w:sz w:val="16"/>
                <w:szCs w:val="16"/>
              </w:rPr>
              <w:lastRenderedPageBreak/>
              <w:t>Corporación.</w:t>
            </w:r>
            <w:r w:rsidRPr="00B40085">
              <w:rPr>
                <w:rFonts w:ascii="Arial" w:hAnsi="Arial" w:cs="Arial"/>
                <w:color w:val="000000"/>
                <w:sz w:val="16"/>
                <w:szCs w:val="16"/>
              </w:rPr>
              <w:t xml:space="preserve"> </w:t>
            </w:r>
          </w:p>
        </w:tc>
        <w:tc>
          <w:tcPr>
            <w:tcW w:w="851" w:type="dxa"/>
            <w:vAlign w:val="center"/>
          </w:tcPr>
          <w:p w:rsidR="00190135" w:rsidRPr="00B40085" w:rsidRDefault="00190135" w:rsidP="00541FC0">
            <w:pPr>
              <w:jc w:val="center"/>
              <w:rPr>
                <w:rFonts w:ascii="Arial" w:hAnsi="Arial" w:cs="Arial"/>
                <w:color w:val="000000"/>
                <w:sz w:val="16"/>
                <w:szCs w:val="16"/>
              </w:rPr>
            </w:pPr>
            <w:r>
              <w:rPr>
                <w:rFonts w:ascii="Arial" w:hAnsi="Arial" w:cs="Arial"/>
                <w:color w:val="000000"/>
                <w:sz w:val="16"/>
                <w:szCs w:val="16"/>
              </w:rPr>
              <w:lastRenderedPageBreak/>
              <w:t>Días</w:t>
            </w:r>
          </w:p>
        </w:tc>
        <w:tc>
          <w:tcPr>
            <w:tcW w:w="992" w:type="dxa"/>
            <w:vAlign w:val="center"/>
          </w:tcPr>
          <w:p w:rsidR="00190135" w:rsidRPr="00B40085" w:rsidRDefault="00190135">
            <w:pPr>
              <w:jc w:val="center"/>
              <w:rPr>
                <w:rFonts w:ascii="Arial" w:hAnsi="Arial" w:cs="Arial"/>
                <w:color w:val="000000"/>
                <w:sz w:val="16"/>
                <w:szCs w:val="16"/>
              </w:rPr>
            </w:pPr>
          </w:p>
        </w:tc>
        <w:tc>
          <w:tcPr>
            <w:tcW w:w="992" w:type="dxa"/>
            <w:noWrap/>
            <w:vAlign w:val="center"/>
          </w:tcPr>
          <w:p w:rsidR="00190135" w:rsidRPr="0015317A" w:rsidRDefault="00190135">
            <w:pPr>
              <w:jc w:val="center"/>
              <w:rPr>
                <w:rFonts w:ascii="Arial" w:hAnsi="Arial" w:cs="Arial"/>
                <w:sz w:val="16"/>
                <w:szCs w:val="16"/>
              </w:rPr>
            </w:pPr>
          </w:p>
        </w:tc>
        <w:tc>
          <w:tcPr>
            <w:tcW w:w="1418" w:type="dxa"/>
            <w:noWrap/>
            <w:vAlign w:val="center"/>
          </w:tcPr>
          <w:p w:rsidR="00190135" w:rsidRPr="0015317A" w:rsidRDefault="00190135" w:rsidP="00541FC0">
            <w:pPr>
              <w:jc w:val="center"/>
              <w:rPr>
                <w:rFonts w:ascii="Arial" w:hAnsi="Arial" w:cs="Arial"/>
                <w:sz w:val="16"/>
                <w:szCs w:val="16"/>
              </w:rPr>
            </w:pPr>
          </w:p>
        </w:tc>
        <w:tc>
          <w:tcPr>
            <w:tcW w:w="1843" w:type="dxa"/>
            <w:noWrap/>
            <w:vAlign w:val="center"/>
          </w:tcPr>
          <w:p w:rsidR="00190135" w:rsidRPr="0015317A" w:rsidRDefault="00190135" w:rsidP="00541FC0">
            <w:pPr>
              <w:jc w:val="center"/>
              <w:rPr>
                <w:rFonts w:ascii="Arial" w:hAnsi="Arial" w:cs="Arial"/>
                <w:sz w:val="16"/>
                <w:szCs w:val="16"/>
              </w:rPr>
            </w:pPr>
          </w:p>
        </w:tc>
      </w:tr>
      <w:tr w:rsidR="00190135" w:rsidRPr="00B40085" w:rsidTr="00190135">
        <w:trPr>
          <w:trHeight w:val="303"/>
        </w:trPr>
        <w:tc>
          <w:tcPr>
            <w:tcW w:w="1418" w:type="dxa"/>
            <w:vMerge/>
            <w:vAlign w:val="center"/>
          </w:tcPr>
          <w:p w:rsidR="00190135" w:rsidRPr="00B40085" w:rsidRDefault="00190135" w:rsidP="006E77C5">
            <w:pPr>
              <w:spacing w:after="0"/>
              <w:jc w:val="center"/>
              <w:rPr>
                <w:rFonts w:ascii="Arial" w:hAnsi="Arial" w:cs="Arial"/>
                <w:b/>
                <w:bCs/>
                <w:sz w:val="16"/>
                <w:szCs w:val="16"/>
              </w:rPr>
            </w:pPr>
          </w:p>
        </w:tc>
        <w:tc>
          <w:tcPr>
            <w:tcW w:w="1276" w:type="dxa"/>
            <w:vMerge/>
            <w:vAlign w:val="center"/>
          </w:tcPr>
          <w:p w:rsidR="00190135" w:rsidRPr="00B40085" w:rsidRDefault="00190135" w:rsidP="006E77C5">
            <w:pPr>
              <w:spacing w:after="0"/>
              <w:jc w:val="center"/>
              <w:rPr>
                <w:rFonts w:ascii="Arial" w:hAnsi="Arial" w:cs="Arial"/>
                <w:b/>
                <w:bCs/>
                <w:sz w:val="16"/>
                <w:szCs w:val="16"/>
              </w:rPr>
            </w:pPr>
          </w:p>
        </w:tc>
        <w:tc>
          <w:tcPr>
            <w:tcW w:w="2268" w:type="dxa"/>
            <w:vAlign w:val="center"/>
          </w:tcPr>
          <w:p w:rsidR="00190135" w:rsidRPr="002D0FF8" w:rsidRDefault="00190135" w:rsidP="000E4511">
            <w:pPr>
              <w:spacing w:after="0" w:line="240" w:lineRule="auto"/>
              <w:jc w:val="both"/>
              <w:rPr>
                <w:rFonts w:ascii="Arial" w:hAnsi="Arial" w:cs="Arial"/>
                <w:sz w:val="16"/>
                <w:szCs w:val="16"/>
              </w:rPr>
            </w:pPr>
            <w:r w:rsidRPr="002D0FF8">
              <w:rPr>
                <w:rFonts w:ascii="Arial" w:hAnsi="Arial" w:cs="Arial"/>
                <w:sz w:val="16"/>
                <w:szCs w:val="16"/>
              </w:rPr>
              <w:t>Trámite de Procesos Sancionatorios</w:t>
            </w:r>
          </w:p>
        </w:tc>
        <w:tc>
          <w:tcPr>
            <w:tcW w:w="2693" w:type="dxa"/>
          </w:tcPr>
          <w:p w:rsidR="00190135" w:rsidRPr="002D0FF8" w:rsidRDefault="00190135" w:rsidP="002D0FF8">
            <w:pPr>
              <w:spacing w:line="240" w:lineRule="auto"/>
              <w:jc w:val="center"/>
              <w:rPr>
                <w:rFonts w:ascii="Arial" w:hAnsi="Arial" w:cs="Arial"/>
                <w:sz w:val="16"/>
                <w:szCs w:val="16"/>
              </w:rPr>
            </w:pPr>
          </w:p>
        </w:tc>
        <w:tc>
          <w:tcPr>
            <w:tcW w:w="1276" w:type="dxa"/>
          </w:tcPr>
          <w:p w:rsidR="00190135" w:rsidRPr="002D0FF8" w:rsidRDefault="00190135" w:rsidP="002D0FF8">
            <w:pPr>
              <w:spacing w:line="240" w:lineRule="auto"/>
              <w:jc w:val="center"/>
              <w:rPr>
                <w:rFonts w:ascii="Arial" w:hAnsi="Arial" w:cs="Arial"/>
                <w:sz w:val="16"/>
                <w:szCs w:val="16"/>
              </w:rPr>
            </w:pPr>
          </w:p>
        </w:tc>
        <w:tc>
          <w:tcPr>
            <w:tcW w:w="1842" w:type="dxa"/>
            <w:vAlign w:val="center"/>
          </w:tcPr>
          <w:p w:rsidR="00190135" w:rsidRPr="002D0FF8" w:rsidRDefault="00190135" w:rsidP="002D0FF8">
            <w:pPr>
              <w:spacing w:line="240" w:lineRule="auto"/>
              <w:jc w:val="center"/>
              <w:rPr>
                <w:rFonts w:ascii="Arial" w:hAnsi="Arial" w:cs="Arial"/>
                <w:sz w:val="16"/>
                <w:szCs w:val="16"/>
              </w:rPr>
            </w:pPr>
          </w:p>
        </w:tc>
        <w:tc>
          <w:tcPr>
            <w:tcW w:w="1701" w:type="dxa"/>
            <w:shd w:val="clear" w:color="auto" w:fill="FFC000"/>
          </w:tcPr>
          <w:p w:rsidR="00190135" w:rsidRPr="002D0FF8" w:rsidRDefault="00190135" w:rsidP="00541FC0">
            <w:pPr>
              <w:spacing w:line="240" w:lineRule="auto"/>
              <w:jc w:val="both"/>
              <w:rPr>
                <w:rFonts w:ascii="Arial" w:hAnsi="Arial" w:cs="Arial"/>
                <w:sz w:val="16"/>
                <w:szCs w:val="16"/>
              </w:rPr>
            </w:pPr>
            <w:r w:rsidRPr="002D0FF8">
              <w:rPr>
                <w:rFonts w:ascii="Arial" w:hAnsi="Arial" w:cs="Arial"/>
                <w:sz w:val="16"/>
                <w:szCs w:val="16"/>
              </w:rPr>
              <w:t>Porcentaje de procesos sancionatorios resueltos.</w:t>
            </w:r>
          </w:p>
        </w:tc>
        <w:tc>
          <w:tcPr>
            <w:tcW w:w="851" w:type="dxa"/>
            <w:vAlign w:val="center"/>
          </w:tcPr>
          <w:p w:rsidR="00190135" w:rsidRPr="002D0FF8" w:rsidRDefault="00190135" w:rsidP="00EF38D8">
            <w:pPr>
              <w:spacing w:line="240" w:lineRule="auto"/>
              <w:jc w:val="center"/>
              <w:rPr>
                <w:rFonts w:ascii="Arial" w:hAnsi="Arial" w:cs="Arial"/>
                <w:sz w:val="16"/>
                <w:szCs w:val="16"/>
              </w:rPr>
            </w:pPr>
            <w:r w:rsidRPr="002D0FF8">
              <w:rPr>
                <w:rFonts w:ascii="Arial" w:hAnsi="Arial" w:cs="Arial"/>
                <w:sz w:val="16"/>
                <w:szCs w:val="16"/>
              </w:rPr>
              <w:t>%</w:t>
            </w:r>
          </w:p>
        </w:tc>
        <w:tc>
          <w:tcPr>
            <w:tcW w:w="992" w:type="dxa"/>
            <w:vAlign w:val="center"/>
          </w:tcPr>
          <w:p w:rsidR="00190135" w:rsidRPr="002D0FF8" w:rsidRDefault="00190135" w:rsidP="00190135">
            <w:pPr>
              <w:jc w:val="center"/>
              <w:rPr>
                <w:rFonts w:ascii="Arial" w:hAnsi="Arial" w:cs="Arial"/>
                <w:sz w:val="16"/>
                <w:szCs w:val="16"/>
              </w:rPr>
            </w:pPr>
          </w:p>
        </w:tc>
        <w:tc>
          <w:tcPr>
            <w:tcW w:w="992" w:type="dxa"/>
            <w:noWrap/>
            <w:vAlign w:val="center"/>
          </w:tcPr>
          <w:p w:rsidR="00190135" w:rsidRPr="002D0FF8" w:rsidRDefault="00190135">
            <w:pPr>
              <w:jc w:val="center"/>
              <w:rPr>
                <w:rFonts w:ascii="Arial" w:hAnsi="Arial" w:cs="Arial"/>
                <w:sz w:val="16"/>
                <w:szCs w:val="16"/>
              </w:rPr>
            </w:pPr>
          </w:p>
        </w:tc>
        <w:tc>
          <w:tcPr>
            <w:tcW w:w="1418" w:type="dxa"/>
            <w:noWrap/>
            <w:vAlign w:val="center"/>
          </w:tcPr>
          <w:p w:rsidR="00190135" w:rsidRPr="002D0FF8" w:rsidRDefault="00190135">
            <w:pPr>
              <w:jc w:val="center"/>
              <w:rPr>
                <w:rFonts w:ascii="Arial" w:hAnsi="Arial" w:cs="Arial"/>
                <w:sz w:val="16"/>
                <w:szCs w:val="16"/>
              </w:rPr>
            </w:pPr>
          </w:p>
        </w:tc>
        <w:tc>
          <w:tcPr>
            <w:tcW w:w="1843" w:type="dxa"/>
            <w:noWrap/>
            <w:vAlign w:val="center"/>
          </w:tcPr>
          <w:p w:rsidR="00190135" w:rsidRPr="002D0FF8" w:rsidRDefault="00190135">
            <w:pPr>
              <w:jc w:val="center"/>
              <w:rPr>
                <w:rFonts w:ascii="Arial" w:hAnsi="Arial" w:cs="Arial"/>
                <w:sz w:val="16"/>
                <w:szCs w:val="16"/>
              </w:rPr>
            </w:pPr>
          </w:p>
        </w:tc>
      </w:tr>
      <w:tr w:rsidR="00190135" w:rsidRPr="00B40085" w:rsidTr="00190135">
        <w:trPr>
          <w:trHeight w:val="439"/>
        </w:trPr>
        <w:tc>
          <w:tcPr>
            <w:tcW w:w="1418" w:type="dxa"/>
            <w:vMerge/>
            <w:vAlign w:val="center"/>
          </w:tcPr>
          <w:p w:rsidR="00190135" w:rsidRPr="00B40085" w:rsidRDefault="00190135" w:rsidP="006E77C5">
            <w:pPr>
              <w:spacing w:after="0"/>
              <w:jc w:val="center"/>
              <w:rPr>
                <w:rFonts w:ascii="Arial" w:hAnsi="Arial" w:cs="Arial"/>
                <w:b/>
                <w:bCs/>
                <w:sz w:val="16"/>
                <w:szCs w:val="16"/>
              </w:rPr>
            </w:pPr>
          </w:p>
        </w:tc>
        <w:tc>
          <w:tcPr>
            <w:tcW w:w="1276" w:type="dxa"/>
            <w:vMerge/>
            <w:vAlign w:val="center"/>
          </w:tcPr>
          <w:p w:rsidR="00190135" w:rsidRPr="00B40085" w:rsidRDefault="00190135" w:rsidP="006E77C5">
            <w:pPr>
              <w:spacing w:after="0"/>
              <w:jc w:val="center"/>
              <w:rPr>
                <w:rFonts w:ascii="Arial" w:hAnsi="Arial" w:cs="Arial"/>
                <w:b/>
                <w:bCs/>
                <w:sz w:val="16"/>
                <w:szCs w:val="16"/>
              </w:rPr>
            </w:pPr>
          </w:p>
        </w:tc>
        <w:tc>
          <w:tcPr>
            <w:tcW w:w="2268" w:type="dxa"/>
            <w:vAlign w:val="center"/>
          </w:tcPr>
          <w:p w:rsidR="00190135" w:rsidRPr="00B40085" w:rsidRDefault="00190135" w:rsidP="00016F88">
            <w:pPr>
              <w:spacing w:after="0" w:line="240" w:lineRule="auto"/>
              <w:jc w:val="both"/>
              <w:rPr>
                <w:rFonts w:ascii="Arial" w:hAnsi="Arial" w:cs="Arial"/>
                <w:color w:val="000000"/>
                <w:sz w:val="16"/>
                <w:szCs w:val="16"/>
              </w:rPr>
            </w:pPr>
            <w:r>
              <w:rPr>
                <w:rFonts w:ascii="Arial" w:hAnsi="Arial" w:cs="Arial"/>
                <w:color w:val="000000"/>
                <w:sz w:val="16"/>
                <w:szCs w:val="16"/>
              </w:rPr>
              <w:t>Control al tráfico ilegal de flora y fauna</w:t>
            </w:r>
          </w:p>
        </w:tc>
        <w:tc>
          <w:tcPr>
            <w:tcW w:w="2693" w:type="dxa"/>
          </w:tcPr>
          <w:p w:rsidR="00190135" w:rsidRPr="008E05C2" w:rsidRDefault="00190135" w:rsidP="008C05B7">
            <w:pPr>
              <w:spacing w:line="240" w:lineRule="auto"/>
              <w:jc w:val="center"/>
              <w:rPr>
                <w:rFonts w:ascii="Arial" w:hAnsi="Arial" w:cs="Arial"/>
                <w:sz w:val="16"/>
                <w:szCs w:val="16"/>
              </w:rPr>
            </w:pPr>
          </w:p>
        </w:tc>
        <w:tc>
          <w:tcPr>
            <w:tcW w:w="1276" w:type="dxa"/>
          </w:tcPr>
          <w:p w:rsidR="00190135" w:rsidRPr="008E05C2" w:rsidRDefault="00190135" w:rsidP="008C05B7">
            <w:pPr>
              <w:spacing w:line="240" w:lineRule="auto"/>
              <w:jc w:val="center"/>
              <w:rPr>
                <w:rFonts w:ascii="Arial" w:hAnsi="Arial" w:cs="Arial"/>
                <w:sz w:val="16"/>
                <w:szCs w:val="16"/>
              </w:rPr>
            </w:pPr>
          </w:p>
        </w:tc>
        <w:tc>
          <w:tcPr>
            <w:tcW w:w="1842" w:type="dxa"/>
            <w:vAlign w:val="center"/>
          </w:tcPr>
          <w:p w:rsidR="00190135" w:rsidRPr="00B40085" w:rsidRDefault="00190135" w:rsidP="008C05B7">
            <w:pPr>
              <w:spacing w:line="240" w:lineRule="auto"/>
              <w:jc w:val="center"/>
              <w:rPr>
                <w:rFonts w:ascii="Arial" w:hAnsi="Arial" w:cs="Arial"/>
                <w:color w:val="000000"/>
                <w:sz w:val="16"/>
                <w:szCs w:val="16"/>
              </w:rPr>
            </w:pPr>
          </w:p>
        </w:tc>
        <w:tc>
          <w:tcPr>
            <w:tcW w:w="1701" w:type="dxa"/>
            <w:shd w:val="clear" w:color="auto" w:fill="auto"/>
          </w:tcPr>
          <w:p w:rsidR="00190135" w:rsidRPr="00B40085" w:rsidRDefault="00190135" w:rsidP="00C8398A">
            <w:pPr>
              <w:spacing w:line="240" w:lineRule="auto"/>
              <w:jc w:val="both"/>
              <w:rPr>
                <w:rFonts w:ascii="Arial" w:hAnsi="Arial" w:cs="Arial"/>
                <w:color w:val="000000"/>
                <w:sz w:val="16"/>
                <w:szCs w:val="16"/>
              </w:rPr>
            </w:pPr>
            <w:r>
              <w:rPr>
                <w:rFonts w:ascii="Arial" w:hAnsi="Arial" w:cs="Arial"/>
                <w:color w:val="000000"/>
                <w:sz w:val="16"/>
                <w:szCs w:val="16"/>
              </w:rPr>
              <w:t>Número de operativos de control al tráfico ilegal de flora y fauna realizados.</w:t>
            </w:r>
          </w:p>
        </w:tc>
        <w:tc>
          <w:tcPr>
            <w:tcW w:w="851" w:type="dxa"/>
            <w:vAlign w:val="center"/>
          </w:tcPr>
          <w:p w:rsidR="00190135" w:rsidRPr="00B40085" w:rsidRDefault="00190135" w:rsidP="00EF38D8">
            <w:pPr>
              <w:spacing w:line="240" w:lineRule="auto"/>
              <w:jc w:val="center"/>
              <w:rPr>
                <w:rFonts w:ascii="Arial" w:hAnsi="Arial" w:cs="Arial"/>
                <w:color w:val="000000"/>
                <w:sz w:val="16"/>
                <w:szCs w:val="16"/>
              </w:rPr>
            </w:pPr>
            <w:r>
              <w:rPr>
                <w:rFonts w:ascii="Arial" w:hAnsi="Arial" w:cs="Arial"/>
                <w:color w:val="000000"/>
                <w:sz w:val="16"/>
                <w:szCs w:val="16"/>
              </w:rPr>
              <w:t>#</w:t>
            </w:r>
          </w:p>
        </w:tc>
        <w:tc>
          <w:tcPr>
            <w:tcW w:w="992" w:type="dxa"/>
            <w:vAlign w:val="center"/>
          </w:tcPr>
          <w:p w:rsidR="00190135" w:rsidRPr="00B40085" w:rsidRDefault="00190135" w:rsidP="00190135">
            <w:pPr>
              <w:jc w:val="center"/>
              <w:rPr>
                <w:rFonts w:ascii="Arial" w:hAnsi="Arial" w:cs="Arial"/>
                <w:color w:val="000000"/>
                <w:sz w:val="16"/>
                <w:szCs w:val="16"/>
              </w:rPr>
            </w:pPr>
          </w:p>
        </w:tc>
        <w:tc>
          <w:tcPr>
            <w:tcW w:w="992" w:type="dxa"/>
            <w:noWrap/>
            <w:vAlign w:val="center"/>
          </w:tcPr>
          <w:p w:rsidR="00190135" w:rsidRPr="00B40085" w:rsidRDefault="00190135">
            <w:pPr>
              <w:jc w:val="center"/>
              <w:rPr>
                <w:rFonts w:ascii="Arial" w:hAnsi="Arial" w:cs="Arial"/>
                <w:color w:val="000000"/>
                <w:sz w:val="16"/>
                <w:szCs w:val="16"/>
              </w:rPr>
            </w:pPr>
          </w:p>
        </w:tc>
        <w:tc>
          <w:tcPr>
            <w:tcW w:w="1418" w:type="dxa"/>
            <w:noWrap/>
            <w:vAlign w:val="center"/>
          </w:tcPr>
          <w:p w:rsidR="00190135" w:rsidRPr="00B40085" w:rsidRDefault="00190135" w:rsidP="008C05B7">
            <w:pPr>
              <w:jc w:val="center"/>
              <w:rPr>
                <w:rFonts w:ascii="Arial" w:hAnsi="Arial" w:cs="Arial"/>
                <w:color w:val="000000"/>
                <w:sz w:val="16"/>
                <w:szCs w:val="16"/>
              </w:rPr>
            </w:pPr>
          </w:p>
        </w:tc>
        <w:tc>
          <w:tcPr>
            <w:tcW w:w="1843" w:type="dxa"/>
            <w:noWrap/>
            <w:vAlign w:val="center"/>
          </w:tcPr>
          <w:p w:rsidR="00190135" w:rsidRPr="00B40085" w:rsidRDefault="00190135">
            <w:pPr>
              <w:jc w:val="center"/>
              <w:rPr>
                <w:rFonts w:ascii="Arial" w:hAnsi="Arial" w:cs="Arial"/>
                <w:color w:val="000000"/>
                <w:sz w:val="16"/>
                <w:szCs w:val="16"/>
              </w:rPr>
            </w:pPr>
          </w:p>
        </w:tc>
      </w:tr>
      <w:tr w:rsidR="00D27068" w:rsidRPr="00B40085" w:rsidTr="00190135">
        <w:trPr>
          <w:trHeight w:val="705"/>
        </w:trPr>
        <w:tc>
          <w:tcPr>
            <w:tcW w:w="1418" w:type="dxa"/>
            <w:vMerge/>
            <w:vAlign w:val="center"/>
          </w:tcPr>
          <w:p w:rsidR="00D27068" w:rsidRPr="00B40085" w:rsidRDefault="00D27068" w:rsidP="006E77C5">
            <w:pPr>
              <w:spacing w:after="0"/>
              <w:jc w:val="center"/>
              <w:rPr>
                <w:rFonts w:ascii="Arial" w:hAnsi="Arial" w:cs="Arial"/>
                <w:b/>
                <w:bCs/>
                <w:sz w:val="16"/>
                <w:szCs w:val="16"/>
              </w:rPr>
            </w:pPr>
          </w:p>
        </w:tc>
        <w:tc>
          <w:tcPr>
            <w:tcW w:w="1276" w:type="dxa"/>
            <w:vMerge w:val="restart"/>
            <w:vAlign w:val="center"/>
          </w:tcPr>
          <w:p w:rsidR="00D27068" w:rsidRPr="00B40085" w:rsidRDefault="00D27068" w:rsidP="006E77C5">
            <w:pPr>
              <w:spacing w:after="0"/>
              <w:jc w:val="center"/>
              <w:rPr>
                <w:rFonts w:ascii="Arial" w:hAnsi="Arial" w:cs="Arial"/>
                <w:b/>
                <w:bCs/>
                <w:sz w:val="16"/>
                <w:szCs w:val="16"/>
              </w:rPr>
            </w:pPr>
            <w:r>
              <w:rPr>
                <w:rFonts w:ascii="Arial" w:hAnsi="Arial" w:cs="Arial"/>
                <w:b/>
                <w:bCs/>
                <w:sz w:val="16"/>
                <w:szCs w:val="16"/>
              </w:rPr>
              <w:t xml:space="preserve">14. </w:t>
            </w:r>
            <w:r w:rsidRPr="00B40085">
              <w:rPr>
                <w:rFonts w:ascii="Arial" w:hAnsi="Arial" w:cs="Arial"/>
                <w:b/>
                <w:bCs/>
                <w:sz w:val="16"/>
                <w:szCs w:val="16"/>
              </w:rPr>
              <w:t>Calidad del Aire</w:t>
            </w:r>
          </w:p>
        </w:tc>
        <w:tc>
          <w:tcPr>
            <w:tcW w:w="2268" w:type="dxa"/>
            <w:vAlign w:val="center"/>
          </w:tcPr>
          <w:p w:rsidR="00D27068" w:rsidRPr="00B40085" w:rsidRDefault="00D27068" w:rsidP="000E4511">
            <w:pPr>
              <w:spacing w:after="0" w:line="240" w:lineRule="auto"/>
              <w:jc w:val="both"/>
              <w:rPr>
                <w:rFonts w:ascii="Arial" w:hAnsi="Arial" w:cs="Arial"/>
                <w:sz w:val="16"/>
                <w:szCs w:val="16"/>
              </w:rPr>
            </w:pPr>
            <w:r w:rsidRPr="00B40085">
              <w:rPr>
                <w:rFonts w:ascii="Arial" w:hAnsi="Arial" w:cs="Arial"/>
                <w:sz w:val="16"/>
                <w:szCs w:val="16"/>
              </w:rPr>
              <w:t>Fortalecimiento del sistema de vigilancia de la calidad del aire mediante el control y monitoreo de emisiones de fuentes móviles</w:t>
            </w:r>
          </w:p>
        </w:tc>
        <w:tc>
          <w:tcPr>
            <w:tcW w:w="2693" w:type="dxa"/>
          </w:tcPr>
          <w:p w:rsidR="00D27068" w:rsidRPr="00B40085" w:rsidRDefault="00D27068" w:rsidP="00616305">
            <w:pPr>
              <w:jc w:val="center"/>
              <w:rPr>
                <w:rFonts w:ascii="Arial" w:hAnsi="Arial" w:cs="Arial"/>
                <w:color w:val="000000"/>
                <w:sz w:val="16"/>
                <w:szCs w:val="16"/>
              </w:rPr>
            </w:pPr>
          </w:p>
        </w:tc>
        <w:tc>
          <w:tcPr>
            <w:tcW w:w="1276" w:type="dxa"/>
          </w:tcPr>
          <w:p w:rsidR="00D27068" w:rsidRPr="00B40085" w:rsidRDefault="00D27068" w:rsidP="00616305">
            <w:pPr>
              <w:jc w:val="center"/>
              <w:rPr>
                <w:rFonts w:ascii="Arial" w:hAnsi="Arial" w:cs="Arial"/>
                <w:color w:val="000000"/>
                <w:sz w:val="16"/>
                <w:szCs w:val="16"/>
              </w:rPr>
            </w:pPr>
          </w:p>
        </w:tc>
        <w:tc>
          <w:tcPr>
            <w:tcW w:w="1842" w:type="dxa"/>
            <w:vAlign w:val="center"/>
          </w:tcPr>
          <w:p w:rsidR="00D27068" w:rsidRPr="00B40085" w:rsidRDefault="00D27068" w:rsidP="00616305">
            <w:pPr>
              <w:jc w:val="center"/>
              <w:rPr>
                <w:rFonts w:ascii="Arial" w:hAnsi="Arial" w:cs="Arial"/>
                <w:color w:val="000000"/>
                <w:sz w:val="16"/>
                <w:szCs w:val="16"/>
              </w:rPr>
            </w:pPr>
          </w:p>
        </w:tc>
        <w:tc>
          <w:tcPr>
            <w:tcW w:w="1701" w:type="dxa"/>
            <w:shd w:val="clear" w:color="auto" w:fill="FFFFFF" w:themeFill="background1"/>
            <w:vAlign w:val="center"/>
          </w:tcPr>
          <w:p w:rsidR="00D27068" w:rsidRPr="00B40085" w:rsidRDefault="00D27068" w:rsidP="00616305">
            <w:pPr>
              <w:spacing w:after="0" w:line="240" w:lineRule="auto"/>
              <w:jc w:val="both"/>
              <w:rPr>
                <w:rFonts w:ascii="Arial" w:hAnsi="Arial" w:cs="Arial"/>
                <w:color w:val="000000"/>
                <w:sz w:val="16"/>
                <w:szCs w:val="16"/>
              </w:rPr>
            </w:pPr>
            <w:r w:rsidRPr="00B40085">
              <w:rPr>
                <w:rFonts w:ascii="Arial" w:hAnsi="Arial" w:cs="Arial"/>
                <w:color w:val="000000"/>
                <w:sz w:val="16"/>
                <w:szCs w:val="16"/>
              </w:rPr>
              <w:t>Numero de campañas que fortalecen el SVCA, mediante el control de emisiones de fuentes móviles realizados</w:t>
            </w:r>
          </w:p>
        </w:tc>
        <w:tc>
          <w:tcPr>
            <w:tcW w:w="851" w:type="dxa"/>
            <w:vAlign w:val="center"/>
          </w:tcPr>
          <w:p w:rsidR="00D27068" w:rsidRPr="00B40085" w:rsidRDefault="00D27068" w:rsidP="00616305">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D27068" w:rsidRPr="00B40085" w:rsidRDefault="00D27068" w:rsidP="00D27068">
            <w:pPr>
              <w:jc w:val="center"/>
              <w:rPr>
                <w:rFonts w:ascii="Arial" w:hAnsi="Arial" w:cs="Arial"/>
                <w:color w:val="000000"/>
                <w:sz w:val="16"/>
                <w:szCs w:val="16"/>
              </w:rPr>
            </w:pPr>
          </w:p>
        </w:tc>
        <w:tc>
          <w:tcPr>
            <w:tcW w:w="992" w:type="dxa"/>
            <w:noWrap/>
            <w:vAlign w:val="center"/>
          </w:tcPr>
          <w:p w:rsidR="00D27068" w:rsidRPr="00B40085" w:rsidRDefault="00D27068" w:rsidP="00616305">
            <w:pPr>
              <w:jc w:val="both"/>
              <w:rPr>
                <w:rFonts w:ascii="Arial" w:hAnsi="Arial" w:cs="Arial"/>
                <w:color w:val="000000"/>
                <w:sz w:val="16"/>
                <w:szCs w:val="16"/>
              </w:rPr>
            </w:pPr>
          </w:p>
        </w:tc>
        <w:tc>
          <w:tcPr>
            <w:tcW w:w="1418" w:type="dxa"/>
            <w:noWrap/>
            <w:vAlign w:val="center"/>
          </w:tcPr>
          <w:p w:rsidR="00D27068" w:rsidRPr="00B40085" w:rsidRDefault="00D27068" w:rsidP="00616305">
            <w:pPr>
              <w:jc w:val="both"/>
              <w:rPr>
                <w:rFonts w:ascii="Arial" w:hAnsi="Arial" w:cs="Arial"/>
                <w:color w:val="000000"/>
                <w:sz w:val="16"/>
                <w:szCs w:val="16"/>
              </w:rPr>
            </w:pPr>
          </w:p>
        </w:tc>
        <w:tc>
          <w:tcPr>
            <w:tcW w:w="1843" w:type="dxa"/>
            <w:noWrap/>
            <w:vAlign w:val="center"/>
          </w:tcPr>
          <w:p w:rsidR="00D27068" w:rsidRPr="00B40085" w:rsidRDefault="00D27068" w:rsidP="00616305">
            <w:pPr>
              <w:jc w:val="both"/>
              <w:rPr>
                <w:rFonts w:ascii="Arial" w:hAnsi="Arial" w:cs="Arial"/>
                <w:color w:val="000000"/>
                <w:sz w:val="16"/>
                <w:szCs w:val="16"/>
              </w:rPr>
            </w:pPr>
          </w:p>
        </w:tc>
      </w:tr>
      <w:tr w:rsidR="00D27068" w:rsidRPr="00B40085" w:rsidTr="00190135">
        <w:trPr>
          <w:trHeight w:val="471"/>
        </w:trPr>
        <w:tc>
          <w:tcPr>
            <w:tcW w:w="1418" w:type="dxa"/>
            <w:vMerge/>
            <w:vAlign w:val="center"/>
          </w:tcPr>
          <w:p w:rsidR="00D27068" w:rsidRPr="00B40085" w:rsidRDefault="00D27068" w:rsidP="006E77C5">
            <w:pPr>
              <w:spacing w:after="0"/>
              <w:jc w:val="center"/>
              <w:rPr>
                <w:rFonts w:ascii="Arial" w:hAnsi="Arial" w:cs="Arial"/>
                <w:b/>
                <w:bCs/>
                <w:sz w:val="16"/>
                <w:szCs w:val="16"/>
              </w:rPr>
            </w:pPr>
          </w:p>
        </w:tc>
        <w:tc>
          <w:tcPr>
            <w:tcW w:w="1276" w:type="dxa"/>
            <w:vMerge/>
            <w:vAlign w:val="center"/>
          </w:tcPr>
          <w:p w:rsidR="00D27068" w:rsidRPr="00B40085" w:rsidRDefault="00D27068" w:rsidP="006E77C5">
            <w:pPr>
              <w:spacing w:after="0"/>
              <w:jc w:val="center"/>
              <w:rPr>
                <w:rFonts w:ascii="Arial" w:hAnsi="Arial" w:cs="Arial"/>
                <w:b/>
                <w:bCs/>
                <w:sz w:val="16"/>
                <w:szCs w:val="16"/>
              </w:rPr>
            </w:pPr>
          </w:p>
        </w:tc>
        <w:tc>
          <w:tcPr>
            <w:tcW w:w="2268" w:type="dxa"/>
            <w:vAlign w:val="center"/>
          </w:tcPr>
          <w:p w:rsidR="00D27068" w:rsidRPr="00B40085" w:rsidRDefault="00D27068" w:rsidP="00616305">
            <w:pPr>
              <w:spacing w:after="0" w:line="240" w:lineRule="auto"/>
              <w:jc w:val="both"/>
              <w:rPr>
                <w:rFonts w:ascii="Arial" w:hAnsi="Arial" w:cs="Arial"/>
                <w:color w:val="000000"/>
                <w:sz w:val="16"/>
                <w:szCs w:val="16"/>
              </w:rPr>
            </w:pPr>
            <w:r w:rsidRPr="00B40085">
              <w:rPr>
                <w:rFonts w:ascii="Arial" w:hAnsi="Arial" w:cs="Arial"/>
                <w:color w:val="000000"/>
                <w:sz w:val="16"/>
                <w:szCs w:val="16"/>
              </w:rPr>
              <w:t>Control de emisiones atmosféricas de las fuentes móviles</w:t>
            </w:r>
          </w:p>
        </w:tc>
        <w:tc>
          <w:tcPr>
            <w:tcW w:w="2693" w:type="dxa"/>
          </w:tcPr>
          <w:p w:rsidR="00D27068" w:rsidRPr="00B40085" w:rsidRDefault="00D27068" w:rsidP="00616305">
            <w:pPr>
              <w:jc w:val="center"/>
              <w:rPr>
                <w:rFonts w:ascii="Arial" w:hAnsi="Arial" w:cs="Arial"/>
                <w:color w:val="000000"/>
                <w:sz w:val="16"/>
                <w:szCs w:val="16"/>
              </w:rPr>
            </w:pPr>
          </w:p>
        </w:tc>
        <w:tc>
          <w:tcPr>
            <w:tcW w:w="1276" w:type="dxa"/>
          </w:tcPr>
          <w:p w:rsidR="00D27068" w:rsidRPr="00B40085" w:rsidRDefault="00D27068" w:rsidP="00616305">
            <w:pPr>
              <w:jc w:val="center"/>
              <w:rPr>
                <w:rFonts w:ascii="Arial" w:hAnsi="Arial" w:cs="Arial"/>
                <w:color w:val="000000"/>
                <w:sz w:val="16"/>
                <w:szCs w:val="16"/>
              </w:rPr>
            </w:pPr>
          </w:p>
        </w:tc>
        <w:tc>
          <w:tcPr>
            <w:tcW w:w="1842" w:type="dxa"/>
            <w:vAlign w:val="center"/>
          </w:tcPr>
          <w:p w:rsidR="00D27068" w:rsidRPr="00B40085" w:rsidRDefault="00D27068" w:rsidP="00616305">
            <w:pPr>
              <w:jc w:val="center"/>
              <w:rPr>
                <w:rFonts w:ascii="Arial" w:hAnsi="Arial" w:cs="Arial"/>
                <w:color w:val="000000"/>
                <w:sz w:val="16"/>
                <w:szCs w:val="16"/>
              </w:rPr>
            </w:pPr>
          </w:p>
        </w:tc>
        <w:tc>
          <w:tcPr>
            <w:tcW w:w="1701" w:type="dxa"/>
            <w:shd w:val="clear" w:color="auto" w:fill="FFFFFF" w:themeFill="background1"/>
            <w:vAlign w:val="center"/>
          </w:tcPr>
          <w:p w:rsidR="00D27068" w:rsidRPr="00B40085" w:rsidRDefault="00D27068" w:rsidP="003D36D0">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Porcentaje de vehículos revisados por la autoridad ambiental </w:t>
            </w:r>
          </w:p>
        </w:tc>
        <w:tc>
          <w:tcPr>
            <w:tcW w:w="851" w:type="dxa"/>
            <w:vAlign w:val="center"/>
          </w:tcPr>
          <w:p w:rsidR="00D27068" w:rsidRPr="00B40085" w:rsidRDefault="00D27068" w:rsidP="00616305">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D27068" w:rsidRPr="00B40085" w:rsidRDefault="00D27068" w:rsidP="00D27068">
            <w:pPr>
              <w:jc w:val="center"/>
              <w:rPr>
                <w:rFonts w:ascii="Arial" w:hAnsi="Arial" w:cs="Arial"/>
                <w:color w:val="000000"/>
                <w:sz w:val="16"/>
                <w:szCs w:val="16"/>
              </w:rPr>
            </w:pPr>
          </w:p>
        </w:tc>
        <w:tc>
          <w:tcPr>
            <w:tcW w:w="992" w:type="dxa"/>
            <w:noWrap/>
            <w:vAlign w:val="center"/>
          </w:tcPr>
          <w:p w:rsidR="00D27068" w:rsidRPr="00B40085" w:rsidRDefault="00D27068" w:rsidP="00616305">
            <w:pPr>
              <w:jc w:val="both"/>
              <w:rPr>
                <w:rFonts w:ascii="Arial" w:hAnsi="Arial" w:cs="Arial"/>
                <w:color w:val="000000"/>
                <w:sz w:val="16"/>
                <w:szCs w:val="16"/>
              </w:rPr>
            </w:pPr>
          </w:p>
        </w:tc>
        <w:tc>
          <w:tcPr>
            <w:tcW w:w="1418" w:type="dxa"/>
            <w:noWrap/>
            <w:vAlign w:val="center"/>
          </w:tcPr>
          <w:p w:rsidR="00D27068" w:rsidRPr="00B40085" w:rsidRDefault="00D27068" w:rsidP="00616305">
            <w:pPr>
              <w:jc w:val="both"/>
              <w:rPr>
                <w:rFonts w:ascii="Arial" w:hAnsi="Arial" w:cs="Arial"/>
                <w:color w:val="000000"/>
                <w:sz w:val="16"/>
                <w:szCs w:val="16"/>
              </w:rPr>
            </w:pPr>
          </w:p>
        </w:tc>
        <w:tc>
          <w:tcPr>
            <w:tcW w:w="1843" w:type="dxa"/>
            <w:noWrap/>
            <w:vAlign w:val="center"/>
          </w:tcPr>
          <w:p w:rsidR="00D27068" w:rsidRPr="00B40085" w:rsidRDefault="00D27068" w:rsidP="00616305">
            <w:pPr>
              <w:jc w:val="both"/>
              <w:rPr>
                <w:rFonts w:ascii="Arial" w:hAnsi="Arial" w:cs="Arial"/>
                <w:color w:val="000000"/>
                <w:sz w:val="16"/>
                <w:szCs w:val="16"/>
              </w:rPr>
            </w:pPr>
          </w:p>
        </w:tc>
      </w:tr>
      <w:tr w:rsidR="00D27068" w:rsidRPr="00B40085" w:rsidTr="00190135">
        <w:trPr>
          <w:trHeight w:val="137"/>
        </w:trPr>
        <w:tc>
          <w:tcPr>
            <w:tcW w:w="1418" w:type="dxa"/>
            <w:vMerge/>
            <w:vAlign w:val="center"/>
          </w:tcPr>
          <w:p w:rsidR="00D27068" w:rsidRPr="00B40085" w:rsidRDefault="00D27068" w:rsidP="006E77C5">
            <w:pPr>
              <w:spacing w:after="0"/>
              <w:jc w:val="center"/>
              <w:rPr>
                <w:rFonts w:ascii="Arial" w:hAnsi="Arial" w:cs="Arial"/>
                <w:b/>
                <w:bCs/>
                <w:sz w:val="16"/>
                <w:szCs w:val="16"/>
              </w:rPr>
            </w:pPr>
          </w:p>
        </w:tc>
        <w:tc>
          <w:tcPr>
            <w:tcW w:w="1276" w:type="dxa"/>
            <w:vMerge/>
            <w:vAlign w:val="center"/>
          </w:tcPr>
          <w:p w:rsidR="00D27068" w:rsidRPr="00B40085" w:rsidRDefault="00D27068" w:rsidP="006E77C5">
            <w:pPr>
              <w:spacing w:after="0"/>
              <w:jc w:val="center"/>
              <w:rPr>
                <w:rFonts w:ascii="Arial" w:hAnsi="Arial" w:cs="Arial"/>
                <w:b/>
                <w:bCs/>
                <w:sz w:val="16"/>
                <w:szCs w:val="16"/>
              </w:rPr>
            </w:pPr>
          </w:p>
        </w:tc>
        <w:tc>
          <w:tcPr>
            <w:tcW w:w="2268" w:type="dxa"/>
            <w:vMerge w:val="restart"/>
            <w:vAlign w:val="center"/>
          </w:tcPr>
          <w:p w:rsidR="00D27068" w:rsidRPr="00B40085" w:rsidRDefault="00D27068" w:rsidP="007045C5">
            <w:pPr>
              <w:spacing w:after="0" w:line="240" w:lineRule="auto"/>
              <w:jc w:val="both"/>
              <w:rPr>
                <w:rFonts w:ascii="Arial" w:hAnsi="Arial" w:cs="Arial"/>
                <w:sz w:val="16"/>
                <w:szCs w:val="16"/>
              </w:rPr>
            </w:pPr>
            <w:r w:rsidRPr="00B40085">
              <w:rPr>
                <w:rFonts w:ascii="Arial" w:hAnsi="Arial" w:cs="Arial"/>
                <w:sz w:val="16"/>
                <w:szCs w:val="16"/>
              </w:rPr>
              <w:t xml:space="preserve">Monitoreo de la calidad del aire </w:t>
            </w:r>
          </w:p>
        </w:tc>
        <w:tc>
          <w:tcPr>
            <w:tcW w:w="2693" w:type="dxa"/>
            <w:vMerge w:val="restart"/>
          </w:tcPr>
          <w:p w:rsidR="00D27068" w:rsidRPr="00B40085" w:rsidRDefault="00D27068" w:rsidP="00616305">
            <w:pPr>
              <w:jc w:val="center"/>
              <w:rPr>
                <w:rFonts w:ascii="Arial" w:hAnsi="Arial" w:cs="Arial"/>
                <w:sz w:val="16"/>
                <w:szCs w:val="16"/>
              </w:rPr>
            </w:pPr>
          </w:p>
        </w:tc>
        <w:tc>
          <w:tcPr>
            <w:tcW w:w="1276" w:type="dxa"/>
            <w:vMerge w:val="restart"/>
          </w:tcPr>
          <w:p w:rsidR="00D27068" w:rsidRPr="00B40085" w:rsidRDefault="00D27068" w:rsidP="00616305">
            <w:pPr>
              <w:jc w:val="center"/>
              <w:rPr>
                <w:rFonts w:ascii="Arial" w:hAnsi="Arial" w:cs="Arial"/>
                <w:sz w:val="16"/>
                <w:szCs w:val="16"/>
              </w:rPr>
            </w:pPr>
          </w:p>
        </w:tc>
        <w:tc>
          <w:tcPr>
            <w:tcW w:w="1842" w:type="dxa"/>
            <w:vMerge w:val="restart"/>
            <w:vAlign w:val="center"/>
          </w:tcPr>
          <w:p w:rsidR="00D27068" w:rsidRPr="00B40085" w:rsidRDefault="00D27068" w:rsidP="00616305">
            <w:pPr>
              <w:jc w:val="center"/>
              <w:rPr>
                <w:rFonts w:ascii="Arial" w:hAnsi="Arial" w:cs="Arial"/>
                <w:sz w:val="16"/>
                <w:szCs w:val="16"/>
              </w:rPr>
            </w:pPr>
          </w:p>
        </w:tc>
        <w:tc>
          <w:tcPr>
            <w:tcW w:w="1701" w:type="dxa"/>
            <w:shd w:val="clear" w:color="auto" w:fill="FFFFFF" w:themeFill="background1"/>
            <w:vAlign w:val="center"/>
          </w:tcPr>
          <w:p w:rsidR="00D27068" w:rsidRPr="00B40085" w:rsidRDefault="00D27068" w:rsidP="00616305">
            <w:pPr>
              <w:spacing w:after="0" w:line="240" w:lineRule="auto"/>
              <w:jc w:val="both"/>
              <w:rPr>
                <w:rFonts w:ascii="Arial" w:hAnsi="Arial" w:cs="Arial"/>
                <w:sz w:val="16"/>
                <w:szCs w:val="16"/>
              </w:rPr>
            </w:pPr>
            <w:r w:rsidRPr="00B40085">
              <w:rPr>
                <w:rFonts w:ascii="Arial" w:hAnsi="Arial" w:cs="Arial"/>
                <w:sz w:val="16"/>
                <w:szCs w:val="16"/>
              </w:rPr>
              <w:t>Registro de la calidad del aire en centros poblados mayores de 100000 habitantes, y corredores industriales determinado en redes de monitoreo con equipos PM10</w:t>
            </w:r>
          </w:p>
        </w:tc>
        <w:tc>
          <w:tcPr>
            <w:tcW w:w="851" w:type="dxa"/>
            <w:vAlign w:val="center"/>
          </w:tcPr>
          <w:p w:rsidR="00D27068" w:rsidRPr="00B40085" w:rsidRDefault="00D27068" w:rsidP="00616305">
            <w:pPr>
              <w:jc w:val="center"/>
              <w:rPr>
                <w:rFonts w:ascii="Arial" w:hAnsi="Arial" w:cs="Arial"/>
                <w:sz w:val="16"/>
                <w:szCs w:val="16"/>
              </w:rPr>
            </w:pPr>
            <w:r w:rsidRPr="00B40085">
              <w:rPr>
                <w:rFonts w:ascii="Arial" w:hAnsi="Arial" w:cs="Arial"/>
                <w:sz w:val="16"/>
                <w:szCs w:val="16"/>
              </w:rPr>
              <w:t>(µg/m3)</w:t>
            </w:r>
          </w:p>
        </w:tc>
        <w:tc>
          <w:tcPr>
            <w:tcW w:w="992" w:type="dxa"/>
            <w:vAlign w:val="center"/>
          </w:tcPr>
          <w:p w:rsidR="00D27068" w:rsidRPr="00B40085" w:rsidRDefault="00D27068" w:rsidP="00D27068">
            <w:pPr>
              <w:jc w:val="center"/>
              <w:rPr>
                <w:rFonts w:ascii="Arial" w:hAnsi="Arial" w:cs="Arial"/>
                <w:sz w:val="16"/>
                <w:szCs w:val="16"/>
              </w:rPr>
            </w:pPr>
          </w:p>
        </w:tc>
        <w:tc>
          <w:tcPr>
            <w:tcW w:w="992" w:type="dxa"/>
            <w:noWrap/>
            <w:vAlign w:val="center"/>
          </w:tcPr>
          <w:p w:rsidR="00D27068" w:rsidRPr="00B40085" w:rsidRDefault="00D27068" w:rsidP="00616305">
            <w:pPr>
              <w:jc w:val="both"/>
              <w:rPr>
                <w:rFonts w:ascii="Arial" w:hAnsi="Arial" w:cs="Arial"/>
                <w:sz w:val="16"/>
                <w:szCs w:val="16"/>
              </w:rPr>
            </w:pPr>
          </w:p>
        </w:tc>
        <w:tc>
          <w:tcPr>
            <w:tcW w:w="1418" w:type="dxa"/>
            <w:noWrap/>
            <w:vAlign w:val="center"/>
          </w:tcPr>
          <w:p w:rsidR="00D27068" w:rsidRPr="00B40085" w:rsidRDefault="00D27068" w:rsidP="00616305">
            <w:pPr>
              <w:jc w:val="both"/>
              <w:rPr>
                <w:rFonts w:ascii="Arial" w:hAnsi="Arial" w:cs="Arial"/>
                <w:sz w:val="16"/>
                <w:szCs w:val="16"/>
              </w:rPr>
            </w:pPr>
          </w:p>
        </w:tc>
        <w:tc>
          <w:tcPr>
            <w:tcW w:w="1843" w:type="dxa"/>
            <w:noWrap/>
            <w:vAlign w:val="center"/>
          </w:tcPr>
          <w:p w:rsidR="00D27068" w:rsidRPr="00B40085" w:rsidRDefault="00D27068" w:rsidP="00616305">
            <w:pPr>
              <w:jc w:val="both"/>
              <w:rPr>
                <w:rFonts w:ascii="Arial" w:hAnsi="Arial" w:cs="Arial"/>
                <w:sz w:val="16"/>
                <w:szCs w:val="16"/>
              </w:rPr>
            </w:pPr>
          </w:p>
        </w:tc>
      </w:tr>
      <w:tr w:rsidR="00D27068" w:rsidRPr="00B40085" w:rsidTr="00190135">
        <w:trPr>
          <w:trHeight w:val="383"/>
        </w:trPr>
        <w:tc>
          <w:tcPr>
            <w:tcW w:w="1418" w:type="dxa"/>
            <w:vMerge/>
            <w:vAlign w:val="center"/>
          </w:tcPr>
          <w:p w:rsidR="00D27068" w:rsidRPr="00B40085" w:rsidRDefault="00D27068" w:rsidP="006E77C5">
            <w:pPr>
              <w:spacing w:after="0"/>
              <w:jc w:val="center"/>
              <w:rPr>
                <w:rFonts w:ascii="Arial" w:hAnsi="Arial" w:cs="Arial"/>
                <w:b/>
                <w:bCs/>
                <w:sz w:val="16"/>
                <w:szCs w:val="16"/>
              </w:rPr>
            </w:pPr>
          </w:p>
        </w:tc>
        <w:tc>
          <w:tcPr>
            <w:tcW w:w="1276" w:type="dxa"/>
            <w:vMerge/>
            <w:vAlign w:val="center"/>
          </w:tcPr>
          <w:p w:rsidR="00D27068" w:rsidRPr="00B40085" w:rsidRDefault="00D27068" w:rsidP="006E77C5">
            <w:pPr>
              <w:spacing w:after="0"/>
              <w:jc w:val="center"/>
              <w:rPr>
                <w:rFonts w:ascii="Arial" w:hAnsi="Arial" w:cs="Arial"/>
                <w:b/>
                <w:bCs/>
                <w:sz w:val="16"/>
                <w:szCs w:val="16"/>
              </w:rPr>
            </w:pPr>
          </w:p>
        </w:tc>
        <w:tc>
          <w:tcPr>
            <w:tcW w:w="2268" w:type="dxa"/>
            <w:vMerge/>
            <w:vAlign w:val="center"/>
          </w:tcPr>
          <w:p w:rsidR="00D27068" w:rsidRPr="00B40085" w:rsidRDefault="00D27068" w:rsidP="00B177CE">
            <w:pPr>
              <w:spacing w:after="0" w:line="240" w:lineRule="auto"/>
              <w:jc w:val="both"/>
              <w:rPr>
                <w:rFonts w:ascii="Arial" w:hAnsi="Arial" w:cs="Arial"/>
                <w:sz w:val="16"/>
                <w:szCs w:val="16"/>
              </w:rPr>
            </w:pPr>
          </w:p>
        </w:tc>
        <w:tc>
          <w:tcPr>
            <w:tcW w:w="2693" w:type="dxa"/>
            <w:vMerge/>
          </w:tcPr>
          <w:p w:rsidR="00D27068" w:rsidRPr="00B40085" w:rsidRDefault="00D27068" w:rsidP="00616305">
            <w:pPr>
              <w:jc w:val="center"/>
              <w:rPr>
                <w:rFonts w:ascii="Arial" w:hAnsi="Arial" w:cs="Arial"/>
                <w:sz w:val="16"/>
                <w:szCs w:val="16"/>
              </w:rPr>
            </w:pPr>
          </w:p>
        </w:tc>
        <w:tc>
          <w:tcPr>
            <w:tcW w:w="1276" w:type="dxa"/>
            <w:vMerge/>
          </w:tcPr>
          <w:p w:rsidR="00D27068" w:rsidRPr="00B40085" w:rsidRDefault="00D27068" w:rsidP="00616305">
            <w:pPr>
              <w:jc w:val="center"/>
              <w:rPr>
                <w:rFonts w:ascii="Arial" w:hAnsi="Arial" w:cs="Arial"/>
                <w:sz w:val="16"/>
                <w:szCs w:val="16"/>
              </w:rPr>
            </w:pPr>
          </w:p>
        </w:tc>
        <w:tc>
          <w:tcPr>
            <w:tcW w:w="1842" w:type="dxa"/>
            <w:vMerge/>
            <w:vAlign w:val="center"/>
          </w:tcPr>
          <w:p w:rsidR="00D27068" w:rsidRPr="00B40085" w:rsidRDefault="00D27068" w:rsidP="00616305">
            <w:pPr>
              <w:jc w:val="center"/>
              <w:rPr>
                <w:rFonts w:ascii="Arial" w:hAnsi="Arial" w:cs="Arial"/>
                <w:sz w:val="16"/>
                <w:szCs w:val="16"/>
              </w:rPr>
            </w:pPr>
          </w:p>
        </w:tc>
        <w:tc>
          <w:tcPr>
            <w:tcW w:w="1701" w:type="dxa"/>
            <w:shd w:val="clear" w:color="auto" w:fill="FFFFFF" w:themeFill="background1"/>
            <w:vAlign w:val="center"/>
          </w:tcPr>
          <w:p w:rsidR="00D27068" w:rsidRPr="00B40085" w:rsidRDefault="00D27068" w:rsidP="00616305">
            <w:pPr>
              <w:spacing w:after="0" w:line="240" w:lineRule="auto"/>
              <w:jc w:val="both"/>
              <w:rPr>
                <w:rFonts w:ascii="Arial" w:hAnsi="Arial" w:cs="Arial"/>
                <w:sz w:val="16"/>
                <w:szCs w:val="16"/>
              </w:rPr>
            </w:pPr>
            <w:r w:rsidRPr="00B40085">
              <w:rPr>
                <w:rFonts w:ascii="Arial" w:hAnsi="Arial" w:cs="Arial"/>
                <w:sz w:val="16"/>
                <w:szCs w:val="16"/>
              </w:rPr>
              <w:t xml:space="preserve">Registro de la calidad del aire en centros poblados </w:t>
            </w:r>
            <w:r w:rsidRPr="00B40085">
              <w:rPr>
                <w:rFonts w:ascii="Arial" w:hAnsi="Arial" w:cs="Arial"/>
                <w:sz w:val="16"/>
                <w:szCs w:val="16"/>
              </w:rPr>
              <w:lastRenderedPageBreak/>
              <w:t xml:space="preserve">mayores de 100000 habitantes, y corredores industriales determinado en redes de monitoreo con equipos PST </w:t>
            </w:r>
          </w:p>
        </w:tc>
        <w:tc>
          <w:tcPr>
            <w:tcW w:w="851" w:type="dxa"/>
            <w:vAlign w:val="center"/>
          </w:tcPr>
          <w:p w:rsidR="00D27068" w:rsidRPr="00B40085" w:rsidRDefault="00D27068" w:rsidP="00616305">
            <w:pPr>
              <w:jc w:val="center"/>
              <w:rPr>
                <w:rFonts w:ascii="Arial" w:hAnsi="Arial" w:cs="Arial"/>
                <w:sz w:val="16"/>
                <w:szCs w:val="16"/>
              </w:rPr>
            </w:pPr>
            <w:r w:rsidRPr="00B40085">
              <w:rPr>
                <w:rFonts w:ascii="Arial" w:hAnsi="Arial" w:cs="Arial"/>
                <w:sz w:val="16"/>
                <w:szCs w:val="16"/>
              </w:rPr>
              <w:lastRenderedPageBreak/>
              <w:t>(µg/m3)</w:t>
            </w:r>
          </w:p>
        </w:tc>
        <w:tc>
          <w:tcPr>
            <w:tcW w:w="992" w:type="dxa"/>
            <w:vAlign w:val="center"/>
          </w:tcPr>
          <w:p w:rsidR="00D27068" w:rsidRPr="00B40085" w:rsidRDefault="00D27068" w:rsidP="00D27068">
            <w:pPr>
              <w:jc w:val="center"/>
              <w:rPr>
                <w:rFonts w:ascii="Arial" w:hAnsi="Arial" w:cs="Arial"/>
                <w:sz w:val="16"/>
                <w:szCs w:val="16"/>
              </w:rPr>
            </w:pPr>
          </w:p>
        </w:tc>
        <w:tc>
          <w:tcPr>
            <w:tcW w:w="992" w:type="dxa"/>
            <w:noWrap/>
            <w:vAlign w:val="center"/>
          </w:tcPr>
          <w:p w:rsidR="00D27068" w:rsidRPr="00B40085" w:rsidRDefault="00D27068" w:rsidP="00616305">
            <w:pPr>
              <w:jc w:val="both"/>
              <w:rPr>
                <w:rFonts w:ascii="Arial" w:hAnsi="Arial" w:cs="Arial"/>
                <w:sz w:val="16"/>
                <w:szCs w:val="16"/>
              </w:rPr>
            </w:pPr>
          </w:p>
        </w:tc>
        <w:tc>
          <w:tcPr>
            <w:tcW w:w="1418" w:type="dxa"/>
            <w:noWrap/>
            <w:vAlign w:val="center"/>
          </w:tcPr>
          <w:p w:rsidR="00D27068" w:rsidRPr="00B40085" w:rsidRDefault="00D27068" w:rsidP="00616305">
            <w:pPr>
              <w:jc w:val="both"/>
              <w:rPr>
                <w:rFonts w:ascii="Arial" w:hAnsi="Arial" w:cs="Arial"/>
                <w:sz w:val="16"/>
                <w:szCs w:val="16"/>
              </w:rPr>
            </w:pPr>
          </w:p>
        </w:tc>
        <w:tc>
          <w:tcPr>
            <w:tcW w:w="1843" w:type="dxa"/>
            <w:noWrap/>
            <w:vAlign w:val="center"/>
          </w:tcPr>
          <w:p w:rsidR="00D27068" w:rsidRPr="00B40085" w:rsidRDefault="00D27068" w:rsidP="00616305">
            <w:pPr>
              <w:jc w:val="both"/>
              <w:rPr>
                <w:rFonts w:ascii="Arial" w:hAnsi="Arial" w:cs="Arial"/>
                <w:sz w:val="16"/>
                <w:szCs w:val="16"/>
              </w:rPr>
            </w:pPr>
          </w:p>
        </w:tc>
      </w:tr>
      <w:tr w:rsidR="00190135" w:rsidRPr="00B40085" w:rsidTr="00190135">
        <w:trPr>
          <w:trHeight w:val="342"/>
        </w:trPr>
        <w:tc>
          <w:tcPr>
            <w:tcW w:w="1418" w:type="dxa"/>
            <w:vMerge/>
            <w:vAlign w:val="center"/>
          </w:tcPr>
          <w:p w:rsidR="00190135" w:rsidRPr="00B40085" w:rsidRDefault="00190135" w:rsidP="006E77C5">
            <w:pPr>
              <w:spacing w:after="0"/>
              <w:jc w:val="center"/>
              <w:rPr>
                <w:rFonts w:ascii="Arial" w:hAnsi="Arial" w:cs="Arial"/>
                <w:b/>
                <w:bCs/>
                <w:sz w:val="16"/>
                <w:szCs w:val="16"/>
              </w:rPr>
            </w:pPr>
          </w:p>
        </w:tc>
        <w:tc>
          <w:tcPr>
            <w:tcW w:w="1276" w:type="dxa"/>
            <w:vMerge/>
            <w:vAlign w:val="center"/>
          </w:tcPr>
          <w:p w:rsidR="00190135" w:rsidRPr="00B40085" w:rsidRDefault="00190135" w:rsidP="006E77C5">
            <w:pPr>
              <w:spacing w:after="0"/>
              <w:jc w:val="center"/>
              <w:rPr>
                <w:rFonts w:ascii="Arial" w:hAnsi="Arial" w:cs="Arial"/>
                <w:b/>
                <w:bCs/>
                <w:sz w:val="16"/>
                <w:szCs w:val="16"/>
              </w:rPr>
            </w:pPr>
          </w:p>
        </w:tc>
        <w:tc>
          <w:tcPr>
            <w:tcW w:w="2268" w:type="dxa"/>
            <w:vMerge/>
            <w:vAlign w:val="center"/>
          </w:tcPr>
          <w:p w:rsidR="00190135" w:rsidRPr="00B40085" w:rsidRDefault="00190135" w:rsidP="00616305">
            <w:pPr>
              <w:spacing w:after="0" w:line="240" w:lineRule="auto"/>
              <w:jc w:val="both"/>
              <w:rPr>
                <w:rFonts w:ascii="Arial" w:hAnsi="Arial" w:cs="Arial"/>
                <w:color w:val="000000"/>
                <w:sz w:val="16"/>
                <w:szCs w:val="16"/>
              </w:rPr>
            </w:pPr>
          </w:p>
        </w:tc>
        <w:tc>
          <w:tcPr>
            <w:tcW w:w="2693" w:type="dxa"/>
          </w:tcPr>
          <w:p w:rsidR="00190135" w:rsidRPr="00B40085" w:rsidRDefault="00190135" w:rsidP="00616305">
            <w:pPr>
              <w:jc w:val="center"/>
              <w:rPr>
                <w:rFonts w:ascii="Arial" w:hAnsi="Arial" w:cs="Arial"/>
                <w:color w:val="000000"/>
                <w:sz w:val="16"/>
                <w:szCs w:val="16"/>
              </w:rPr>
            </w:pPr>
          </w:p>
        </w:tc>
        <w:tc>
          <w:tcPr>
            <w:tcW w:w="1276" w:type="dxa"/>
          </w:tcPr>
          <w:p w:rsidR="00190135" w:rsidRPr="00B40085" w:rsidRDefault="00190135" w:rsidP="00616305">
            <w:pPr>
              <w:jc w:val="center"/>
              <w:rPr>
                <w:rFonts w:ascii="Arial" w:hAnsi="Arial" w:cs="Arial"/>
                <w:color w:val="000000"/>
                <w:sz w:val="16"/>
                <w:szCs w:val="16"/>
              </w:rPr>
            </w:pPr>
          </w:p>
        </w:tc>
        <w:tc>
          <w:tcPr>
            <w:tcW w:w="1842" w:type="dxa"/>
            <w:vAlign w:val="center"/>
          </w:tcPr>
          <w:p w:rsidR="00190135" w:rsidRPr="00B40085" w:rsidRDefault="00190135" w:rsidP="00616305">
            <w:pPr>
              <w:jc w:val="center"/>
              <w:rPr>
                <w:rFonts w:ascii="Arial" w:hAnsi="Arial" w:cs="Arial"/>
                <w:color w:val="000000"/>
                <w:sz w:val="16"/>
                <w:szCs w:val="16"/>
              </w:rPr>
            </w:pPr>
          </w:p>
        </w:tc>
        <w:tc>
          <w:tcPr>
            <w:tcW w:w="1701" w:type="dxa"/>
            <w:shd w:val="clear" w:color="auto" w:fill="FFFFFF" w:themeFill="background1"/>
            <w:vAlign w:val="center"/>
          </w:tcPr>
          <w:p w:rsidR="00190135" w:rsidRPr="00B40085" w:rsidRDefault="00190135" w:rsidP="00926F02">
            <w:pPr>
              <w:jc w:val="both"/>
              <w:rPr>
                <w:rFonts w:ascii="Arial" w:hAnsi="Arial" w:cs="Arial"/>
                <w:color w:val="000000"/>
                <w:sz w:val="16"/>
                <w:szCs w:val="16"/>
              </w:rPr>
            </w:pPr>
            <w:r w:rsidRPr="00B40085">
              <w:rPr>
                <w:rFonts w:ascii="Arial" w:hAnsi="Arial" w:cs="Arial"/>
                <w:color w:val="000000"/>
                <w:sz w:val="16"/>
                <w:szCs w:val="16"/>
              </w:rPr>
              <w:t>Número de estaciones reportadas al SISAIRE</w:t>
            </w:r>
          </w:p>
        </w:tc>
        <w:tc>
          <w:tcPr>
            <w:tcW w:w="851" w:type="dxa"/>
            <w:shd w:val="clear" w:color="auto" w:fill="FFFFFF" w:themeFill="background1"/>
            <w:vAlign w:val="center"/>
          </w:tcPr>
          <w:p w:rsidR="00190135" w:rsidRPr="00B40085" w:rsidRDefault="00190135" w:rsidP="00B72500">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190135" w:rsidRPr="00B40085" w:rsidRDefault="00190135" w:rsidP="00616305">
            <w:pPr>
              <w:jc w:val="center"/>
              <w:rPr>
                <w:rFonts w:ascii="Arial" w:hAnsi="Arial" w:cs="Arial"/>
                <w:color w:val="000000"/>
                <w:sz w:val="16"/>
                <w:szCs w:val="16"/>
              </w:rPr>
            </w:pPr>
          </w:p>
        </w:tc>
        <w:tc>
          <w:tcPr>
            <w:tcW w:w="992" w:type="dxa"/>
            <w:noWrap/>
            <w:vAlign w:val="center"/>
          </w:tcPr>
          <w:p w:rsidR="00190135" w:rsidRPr="00B40085" w:rsidRDefault="00190135" w:rsidP="00616305">
            <w:pPr>
              <w:jc w:val="both"/>
              <w:rPr>
                <w:rFonts w:ascii="Arial" w:hAnsi="Arial" w:cs="Arial"/>
                <w:color w:val="000000"/>
                <w:sz w:val="16"/>
                <w:szCs w:val="16"/>
              </w:rPr>
            </w:pPr>
          </w:p>
        </w:tc>
        <w:tc>
          <w:tcPr>
            <w:tcW w:w="1418" w:type="dxa"/>
            <w:noWrap/>
            <w:vAlign w:val="center"/>
          </w:tcPr>
          <w:p w:rsidR="00190135" w:rsidRPr="00B40085" w:rsidRDefault="00190135" w:rsidP="00616305">
            <w:pPr>
              <w:jc w:val="both"/>
              <w:rPr>
                <w:rFonts w:ascii="Arial" w:hAnsi="Arial" w:cs="Arial"/>
                <w:color w:val="000000"/>
                <w:sz w:val="16"/>
                <w:szCs w:val="16"/>
              </w:rPr>
            </w:pPr>
          </w:p>
        </w:tc>
        <w:tc>
          <w:tcPr>
            <w:tcW w:w="1843" w:type="dxa"/>
            <w:noWrap/>
            <w:vAlign w:val="center"/>
          </w:tcPr>
          <w:p w:rsidR="00190135" w:rsidRPr="00B40085" w:rsidRDefault="00190135" w:rsidP="00616305">
            <w:pPr>
              <w:jc w:val="both"/>
              <w:rPr>
                <w:rFonts w:ascii="Arial" w:hAnsi="Arial" w:cs="Arial"/>
                <w:color w:val="000000"/>
                <w:sz w:val="16"/>
                <w:szCs w:val="16"/>
              </w:rPr>
            </w:pPr>
          </w:p>
        </w:tc>
      </w:tr>
    </w:tbl>
    <w:p w:rsidR="00056317" w:rsidRPr="00B40085" w:rsidRDefault="00056317" w:rsidP="002A5662">
      <w:pPr>
        <w:rPr>
          <w:rFonts w:ascii="Arial" w:hAnsi="Arial" w:cs="Arial"/>
          <w:lang w:eastAsia="es-ES"/>
        </w:rPr>
      </w:pPr>
    </w:p>
    <w:tbl>
      <w:tblPr>
        <w:tblW w:w="18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2268"/>
        <w:gridCol w:w="2693"/>
        <w:gridCol w:w="1276"/>
        <w:gridCol w:w="1842"/>
        <w:gridCol w:w="1701"/>
        <w:gridCol w:w="851"/>
        <w:gridCol w:w="992"/>
        <w:gridCol w:w="992"/>
        <w:gridCol w:w="1418"/>
        <w:gridCol w:w="1843"/>
      </w:tblGrid>
      <w:tr w:rsidR="006F4678" w:rsidRPr="00B40085" w:rsidTr="006F4678">
        <w:trPr>
          <w:trHeight w:val="462"/>
        </w:trPr>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F4678" w:rsidRPr="00B40085" w:rsidRDefault="006F4678" w:rsidP="00012E34">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F4678" w:rsidRPr="00B40085" w:rsidRDefault="006F4678" w:rsidP="00012E34">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F4678" w:rsidRPr="00B40085" w:rsidRDefault="006F4678" w:rsidP="00012E34">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tcBorders>
              <w:top w:val="single" w:sz="4" w:space="0" w:color="auto"/>
              <w:left w:val="single" w:sz="4" w:space="0" w:color="auto"/>
              <w:bottom w:val="single" w:sz="4" w:space="0" w:color="auto"/>
              <w:right w:val="single" w:sz="4" w:space="0" w:color="auto"/>
            </w:tcBorders>
            <w:shd w:val="clear" w:color="auto" w:fill="9BBB59"/>
          </w:tcPr>
          <w:p w:rsidR="006F4678" w:rsidRDefault="006F4678" w:rsidP="00012E34">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tcBorders>
              <w:top w:val="single" w:sz="4" w:space="0" w:color="auto"/>
              <w:left w:val="single" w:sz="4" w:space="0" w:color="auto"/>
              <w:bottom w:val="single" w:sz="4" w:space="0" w:color="auto"/>
              <w:right w:val="single" w:sz="4" w:space="0" w:color="auto"/>
            </w:tcBorders>
            <w:shd w:val="clear" w:color="auto" w:fill="9BBB59"/>
          </w:tcPr>
          <w:p w:rsidR="006F4678" w:rsidRDefault="006F4678" w:rsidP="00012E34">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F4678" w:rsidRPr="00B40085" w:rsidRDefault="003134E4" w:rsidP="00012E34">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F4678" w:rsidRPr="00B40085" w:rsidRDefault="006F4678" w:rsidP="00012E34">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6F4678" w:rsidRPr="00B40085" w:rsidRDefault="006F4678" w:rsidP="00012E34">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9BBB59"/>
          </w:tcPr>
          <w:p w:rsidR="006F4678" w:rsidRPr="00B40085" w:rsidRDefault="006F4678"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F4678" w:rsidRPr="00B40085" w:rsidRDefault="006F4678"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F4678" w:rsidRPr="00B40085" w:rsidRDefault="006F4678" w:rsidP="00012E34">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6F4678" w:rsidRPr="00B40085" w:rsidRDefault="006F4678" w:rsidP="00012E34">
            <w:pPr>
              <w:spacing w:after="0" w:line="240" w:lineRule="auto"/>
              <w:jc w:val="center"/>
              <w:rPr>
                <w:rFonts w:ascii="Arial" w:hAnsi="Arial" w:cs="Arial"/>
                <w:b/>
                <w:bCs/>
                <w:sz w:val="16"/>
                <w:szCs w:val="16"/>
              </w:rPr>
            </w:pPr>
            <w:r>
              <w:rPr>
                <w:rFonts w:ascii="Arial" w:hAnsi="Arial" w:cs="Arial"/>
                <w:b/>
                <w:bCs/>
                <w:sz w:val="16"/>
                <w:szCs w:val="16"/>
              </w:rPr>
              <w:t>Observaciones</w:t>
            </w:r>
          </w:p>
        </w:tc>
      </w:tr>
      <w:tr w:rsidR="006F4678" w:rsidRPr="00B40085" w:rsidTr="006F4678">
        <w:trPr>
          <w:trHeight w:val="431"/>
        </w:trPr>
        <w:tc>
          <w:tcPr>
            <w:tcW w:w="1418" w:type="dxa"/>
            <w:vMerge w:val="restart"/>
            <w:tcBorders>
              <w:top w:val="single" w:sz="4" w:space="0" w:color="auto"/>
            </w:tcBorders>
            <w:vAlign w:val="center"/>
          </w:tcPr>
          <w:p w:rsidR="006F4678" w:rsidRPr="00B40085" w:rsidRDefault="006F4678" w:rsidP="00727854">
            <w:pPr>
              <w:pStyle w:val="Ttulo3"/>
              <w:jc w:val="center"/>
              <w:rPr>
                <w:rFonts w:cs="Arial"/>
                <w:b w:val="0"/>
                <w:bCs w:val="0"/>
                <w:sz w:val="16"/>
                <w:szCs w:val="16"/>
              </w:rPr>
            </w:pPr>
            <w:bookmarkStart w:id="8" w:name="_Toc448930497"/>
            <w:bookmarkStart w:id="9" w:name="_Toc450657305"/>
            <w:r>
              <w:rPr>
                <w:rFonts w:cs="Arial"/>
                <w:sz w:val="16"/>
                <w:szCs w:val="16"/>
              </w:rPr>
              <w:t>7</w:t>
            </w:r>
            <w:r w:rsidR="003D0CC8">
              <w:rPr>
                <w:rFonts w:cs="Arial"/>
                <w:sz w:val="16"/>
                <w:szCs w:val="16"/>
              </w:rPr>
              <w:t>.</w:t>
            </w:r>
            <w:r>
              <w:rPr>
                <w:rFonts w:cs="Arial"/>
                <w:sz w:val="16"/>
                <w:szCs w:val="16"/>
              </w:rPr>
              <w:t xml:space="preserve"> </w:t>
            </w:r>
            <w:r w:rsidRPr="00B40085">
              <w:rPr>
                <w:rFonts w:cs="Arial"/>
                <w:sz w:val="16"/>
                <w:szCs w:val="16"/>
              </w:rPr>
              <w:t>Buen gobierno para la gestión ambiental</w:t>
            </w:r>
            <w:bookmarkEnd w:id="8"/>
            <w:bookmarkEnd w:id="9"/>
          </w:p>
        </w:tc>
        <w:tc>
          <w:tcPr>
            <w:tcW w:w="1276" w:type="dxa"/>
            <w:vMerge w:val="restart"/>
            <w:tcBorders>
              <w:top w:val="single" w:sz="4" w:space="0" w:color="auto"/>
            </w:tcBorders>
            <w:vAlign w:val="center"/>
          </w:tcPr>
          <w:p w:rsidR="006F4678" w:rsidRPr="00B40085" w:rsidRDefault="006F4678" w:rsidP="00727854">
            <w:pPr>
              <w:spacing w:after="0"/>
              <w:jc w:val="center"/>
              <w:rPr>
                <w:rFonts w:ascii="Arial" w:hAnsi="Arial" w:cs="Arial"/>
                <w:b/>
                <w:bCs/>
                <w:sz w:val="16"/>
                <w:szCs w:val="16"/>
              </w:rPr>
            </w:pPr>
            <w:r>
              <w:rPr>
                <w:rFonts w:ascii="Arial" w:hAnsi="Arial" w:cs="Arial"/>
                <w:b/>
                <w:bCs/>
                <w:sz w:val="16"/>
                <w:szCs w:val="16"/>
              </w:rPr>
              <w:t xml:space="preserve">15. </w:t>
            </w:r>
            <w:r w:rsidRPr="00B40085">
              <w:rPr>
                <w:rFonts w:ascii="Arial" w:hAnsi="Arial" w:cs="Arial"/>
                <w:b/>
                <w:bCs/>
                <w:sz w:val="16"/>
                <w:szCs w:val="16"/>
              </w:rPr>
              <w:t>Fortalecimiento de la institucionalidad, gobernanza y buen gobierno</w:t>
            </w:r>
          </w:p>
        </w:tc>
        <w:tc>
          <w:tcPr>
            <w:tcW w:w="2268" w:type="dxa"/>
            <w:tcBorders>
              <w:top w:val="single" w:sz="4" w:space="0" w:color="auto"/>
            </w:tcBorders>
            <w:vAlign w:val="center"/>
          </w:tcPr>
          <w:p w:rsidR="006F4678" w:rsidRPr="00B40085" w:rsidRDefault="006F4678" w:rsidP="00727854">
            <w:pPr>
              <w:spacing w:after="0" w:line="240" w:lineRule="auto"/>
              <w:jc w:val="center"/>
              <w:rPr>
                <w:rFonts w:ascii="Arial" w:hAnsi="Arial" w:cs="Arial"/>
                <w:sz w:val="16"/>
                <w:szCs w:val="16"/>
              </w:rPr>
            </w:pPr>
            <w:r w:rsidRPr="006F4678">
              <w:rPr>
                <w:rFonts w:ascii="Arial" w:hAnsi="Arial" w:cs="Arial"/>
                <w:b/>
                <w:sz w:val="16"/>
                <w:szCs w:val="16"/>
              </w:rPr>
              <w:t>Cumplimiento de la Gestión Misional y de Gobierno</w:t>
            </w:r>
            <w:r>
              <w:rPr>
                <w:rFonts w:ascii="Arial" w:hAnsi="Arial" w:cs="Arial"/>
                <w:sz w:val="16"/>
                <w:szCs w:val="16"/>
              </w:rPr>
              <w:t xml:space="preserve"> </w:t>
            </w:r>
            <w:r w:rsidRPr="00B40085">
              <w:rPr>
                <w:rFonts w:ascii="Arial" w:hAnsi="Arial" w:cs="Arial"/>
                <w:color w:val="000000"/>
                <w:sz w:val="16"/>
                <w:szCs w:val="16"/>
              </w:rPr>
              <w:t>Acuerdo de Buen Gobierno</w:t>
            </w:r>
          </w:p>
        </w:tc>
        <w:tc>
          <w:tcPr>
            <w:tcW w:w="2693" w:type="dxa"/>
            <w:tcBorders>
              <w:top w:val="single" w:sz="4" w:space="0" w:color="auto"/>
            </w:tcBorders>
          </w:tcPr>
          <w:p w:rsidR="006F4678" w:rsidRPr="00B40085" w:rsidRDefault="006F4678" w:rsidP="001251FE">
            <w:pPr>
              <w:jc w:val="center"/>
              <w:rPr>
                <w:rFonts w:ascii="Arial" w:hAnsi="Arial" w:cs="Arial"/>
                <w:color w:val="000000"/>
                <w:sz w:val="16"/>
                <w:szCs w:val="16"/>
              </w:rPr>
            </w:pPr>
          </w:p>
        </w:tc>
        <w:tc>
          <w:tcPr>
            <w:tcW w:w="1276" w:type="dxa"/>
            <w:tcBorders>
              <w:top w:val="single" w:sz="4" w:space="0" w:color="auto"/>
            </w:tcBorders>
          </w:tcPr>
          <w:p w:rsidR="006F4678" w:rsidRPr="00B40085" w:rsidRDefault="006F4678" w:rsidP="001251FE">
            <w:pPr>
              <w:jc w:val="center"/>
              <w:rPr>
                <w:rFonts w:ascii="Arial" w:hAnsi="Arial" w:cs="Arial"/>
                <w:color w:val="000000"/>
                <w:sz w:val="16"/>
                <w:szCs w:val="16"/>
              </w:rPr>
            </w:pPr>
          </w:p>
        </w:tc>
        <w:tc>
          <w:tcPr>
            <w:tcW w:w="1842" w:type="dxa"/>
            <w:tcBorders>
              <w:top w:val="single" w:sz="4" w:space="0" w:color="auto"/>
            </w:tcBorders>
            <w:vAlign w:val="center"/>
          </w:tcPr>
          <w:p w:rsidR="006F4678" w:rsidRPr="00B40085" w:rsidRDefault="006F4678" w:rsidP="001251FE">
            <w:pPr>
              <w:jc w:val="center"/>
              <w:rPr>
                <w:rFonts w:ascii="Arial" w:hAnsi="Arial" w:cs="Arial"/>
                <w:color w:val="000000"/>
                <w:sz w:val="16"/>
                <w:szCs w:val="16"/>
              </w:rPr>
            </w:pPr>
          </w:p>
        </w:tc>
        <w:tc>
          <w:tcPr>
            <w:tcW w:w="1701" w:type="dxa"/>
            <w:tcBorders>
              <w:top w:val="single" w:sz="4" w:space="0" w:color="auto"/>
            </w:tcBorders>
            <w:shd w:val="clear" w:color="auto" w:fill="FFFFFF" w:themeFill="background1"/>
            <w:vAlign w:val="center"/>
          </w:tcPr>
          <w:p w:rsidR="006F4678" w:rsidRPr="00B40085" w:rsidRDefault="006F4678" w:rsidP="0011010A">
            <w:pPr>
              <w:spacing w:after="0" w:line="240" w:lineRule="auto"/>
              <w:jc w:val="both"/>
              <w:rPr>
                <w:rFonts w:ascii="Arial" w:hAnsi="Arial" w:cs="Arial"/>
                <w:color w:val="000000"/>
                <w:sz w:val="16"/>
                <w:szCs w:val="16"/>
              </w:rPr>
            </w:pPr>
            <w:r w:rsidRPr="00B40085">
              <w:rPr>
                <w:rFonts w:ascii="Arial" w:hAnsi="Arial" w:cs="Arial"/>
                <w:color w:val="000000"/>
                <w:sz w:val="16"/>
                <w:szCs w:val="16"/>
              </w:rPr>
              <w:t>Nivel de cumplimiento del Acuerdo de Buen Gobierno</w:t>
            </w:r>
          </w:p>
        </w:tc>
        <w:tc>
          <w:tcPr>
            <w:tcW w:w="851" w:type="dxa"/>
            <w:tcBorders>
              <w:top w:val="single" w:sz="4" w:space="0" w:color="auto"/>
            </w:tcBorders>
            <w:vAlign w:val="center"/>
          </w:tcPr>
          <w:p w:rsidR="006F4678" w:rsidRPr="00B40085" w:rsidRDefault="006F4678">
            <w:pPr>
              <w:jc w:val="center"/>
              <w:rPr>
                <w:rFonts w:ascii="Arial" w:hAnsi="Arial" w:cs="Arial"/>
                <w:color w:val="000000"/>
                <w:sz w:val="16"/>
                <w:szCs w:val="16"/>
              </w:rPr>
            </w:pPr>
            <w:r w:rsidRPr="00B40085">
              <w:rPr>
                <w:rFonts w:ascii="Arial" w:hAnsi="Arial" w:cs="Arial"/>
                <w:color w:val="000000"/>
                <w:sz w:val="16"/>
                <w:szCs w:val="16"/>
              </w:rPr>
              <w:t>%</w:t>
            </w:r>
          </w:p>
        </w:tc>
        <w:tc>
          <w:tcPr>
            <w:tcW w:w="992" w:type="dxa"/>
            <w:tcBorders>
              <w:top w:val="single" w:sz="4" w:space="0" w:color="auto"/>
            </w:tcBorders>
            <w:vAlign w:val="center"/>
          </w:tcPr>
          <w:p w:rsidR="006F4678" w:rsidRPr="00B40085" w:rsidRDefault="006F4678" w:rsidP="00012E34">
            <w:pPr>
              <w:jc w:val="center"/>
              <w:rPr>
                <w:rFonts w:ascii="Arial" w:hAnsi="Arial" w:cs="Arial"/>
                <w:color w:val="000000"/>
                <w:sz w:val="16"/>
                <w:szCs w:val="16"/>
              </w:rPr>
            </w:pPr>
          </w:p>
        </w:tc>
        <w:tc>
          <w:tcPr>
            <w:tcW w:w="992" w:type="dxa"/>
            <w:tcBorders>
              <w:top w:val="single" w:sz="4" w:space="0" w:color="auto"/>
            </w:tcBorders>
            <w:noWrap/>
            <w:vAlign w:val="center"/>
          </w:tcPr>
          <w:p w:rsidR="006F4678" w:rsidRPr="00B40085" w:rsidRDefault="006F4678" w:rsidP="00264FB6">
            <w:pPr>
              <w:jc w:val="center"/>
              <w:rPr>
                <w:rFonts w:ascii="Arial" w:hAnsi="Arial" w:cs="Arial"/>
                <w:color w:val="000000"/>
                <w:sz w:val="16"/>
                <w:szCs w:val="16"/>
              </w:rPr>
            </w:pPr>
          </w:p>
        </w:tc>
        <w:tc>
          <w:tcPr>
            <w:tcW w:w="1418" w:type="dxa"/>
            <w:tcBorders>
              <w:top w:val="single" w:sz="4" w:space="0" w:color="auto"/>
            </w:tcBorders>
            <w:noWrap/>
            <w:vAlign w:val="center"/>
          </w:tcPr>
          <w:p w:rsidR="006F4678" w:rsidRPr="00B40085" w:rsidRDefault="006F4678" w:rsidP="00264FB6">
            <w:pPr>
              <w:jc w:val="center"/>
              <w:rPr>
                <w:rFonts w:ascii="Arial" w:hAnsi="Arial" w:cs="Arial"/>
                <w:color w:val="000000"/>
                <w:sz w:val="16"/>
                <w:szCs w:val="16"/>
              </w:rPr>
            </w:pPr>
          </w:p>
        </w:tc>
        <w:tc>
          <w:tcPr>
            <w:tcW w:w="1843" w:type="dxa"/>
            <w:tcBorders>
              <w:top w:val="single" w:sz="4" w:space="0" w:color="auto"/>
            </w:tcBorders>
            <w:noWrap/>
            <w:vAlign w:val="center"/>
          </w:tcPr>
          <w:p w:rsidR="006F4678" w:rsidRPr="00B40085" w:rsidRDefault="006F4678" w:rsidP="00264FB6">
            <w:pPr>
              <w:jc w:val="center"/>
              <w:rPr>
                <w:rFonts w:ascii="Arial" w:hAnsi="Arial" w:cs="Arial"/>
                <w:color w:val="000000"/>
                <w:sz w:val="16"/>
                <w:szCs w:val="16"/>
              </w:rPr>
            </w:pPr>
          </w:p>
        </w:tc>
      </w:tr>
      <w:tr w:rsidR="006F4678" w:rsidRPr="00B40085" w:rsidTr="006F4678">
        <w:trPr>
          <w:trHeight w:val="1077"/>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727854">
            <w:pPr>
              <w:spacing w:after="0" w:line="240" w:lineRule="auto"/>
              <w:jc w:val="both"/>
              <w:rPr>
                <w:rFonts w:ascii="Arial" w:hAnsi="Arial" w:cs="Arial"/>
                <w:color w:val="000000"/>
                <w:sz w:val="16"/>
                <w:szCs w:val="16"/>
              </w:rPr>
            </w:pPr>
            <w:r>
              <w:rPr>
                <w:rFonts w:ascii="Arial" w:hAnsi="Arial" w:cs="Arial"/>
                <w:color w:val="000000"/>
                <w:sz w:val="16"/>
                <w:szCs w:val="16"/>
              </w:rPr>
              <w:t>Satisfacción del cliente con la gestión ambiental institucional</w:t>
            </w:r>
          </w:p>
        </w:tc>
        <w:tc>
          <w:tcPr>
            <w:tcW w:w="2693" w:type="dxa"/>
          </w:tcPr>
          <w:p w:rsidR="006F4678" w:rsidRPr="00B40085" w:rsidRDefault="006F4678">
            <w:pPr>
              <w:jc w:val="center"/>
              <w:rPr>
                <w:rFonts w:ascii="Arial" w:hAnsi="Arial" w:cs="Arial"/>
                <w:color w:val="000000"/>
                <w:sz w:val="16"/>
                <w:szCs w:val="16"/>
              </w:rPr>
            </w:pPr>
          </w:p>
        </w:tc>
        <w:tc>
          <w:tcPr>
            <w:tcW w:w="1276" w:type="dxa"/>
          </w:tcPr>
          <w:p w:rsidR="006F4678" w:rsidRPr="00B40085" w:rsidRDefault="006F4678">
            <w:pPr>
              <w:jc w:val="center"/>
              <w:rPr>
                <w:rFonts w:ascii="Arial" w:hAnsi="Arial" w:cs="Arial"/>
                <w:color w:val="000000"/>
                <w:sz w:val="16"/>
                <w:szCs w:val="16"/>
              </w:rPr>
            </w:pPr>
          </w:p>
        </w:tc>
        <w:tc>
          <w:tcPr>
            <w:tcW w:w="1842" w:type="dxa"/>
            <w:vAlign w:val="center"/>
          </w:tcPr>
          <w:p w:rsidR="006F4678" w:rsidRPr="00B40085" w:rsidRDefault="006F4678">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11010A">
            <w:pPr>
              <w:spacing w:after="0" w:line="240" w:lineRule="auto"/>
              <w:jc w:val="both"/>
              <w:rPr>
                <w:rFonts w:ascii="Arial" w:hAnsi="Arial" w:cs="Arial"/>
                <w:color w:val="000000"/>
                <w:sz w:val="16"/>
                <w:szCs w:val="16"/>
              </w:rPr>
            </w:pPr>
            <w:r w:rsidRPr="00B40085">
              <w:rPr>
                <w:rFonts w:ascii="Arial" w:hAnsi="Arial" w:cs="Arial"/>
                <w:color w:val="000000"/>
                <w:sz w:val="16"/>
                <w:szCs w:val="16"/>
              </w:rPr>
              <w:t>Porcentaje de la población objetivo satisfecha con la gestión ambiental, que evidencia mejora en el desempeño institucional por parte de la Corporación.</w:t>
            </w:r>
          </w:p>
        </w:tc>
        <w:tc>
          <w:tcPr>
            <w:tcW w:w="851" w:type="dxa"/>
            <w:vAlign w:val="center"/>
          </w:tcPr>
          <w:p w:rsidR="006F4678" w:rsidRPr="00B40085" w:rsidRDefault="006F4678">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vAlign w:val="center"/>
          </w:tcPr>
          <w:p w:rsidR="006F4678" w:rsidRPr="00B40085" w:rsidRDefault="006F4678" w:rsidP="00CE460B">
            <w:pPr>
              <w:jc w:val="center"/>
              <w:rPr>
                <w:rFonts w:ascii="Arial" w:hAnsi="Arial" w:cs="Arial"/>
                <w:color w:val="000000"/>
                <w:sz w:val="16"/>
                <w:szCs w:val="16"/>
              </w:rPr>
            </w:pPr>
          </w:p>
        </w:tc>
        <w:tc>
          <w:tcPr>
            <w:tcW w:w="1418" w:type="dxa"/>
            <w:vAlign w:val="center"/>
          </w:tcPr>
          <w:p w:rsidR="006F4678" w:rsidRPr="00B40085" w:rsidRDefault="006F4678" w:rsidP="00CE460B">
            <w:pPr>
              <w:jc w:val="center"/>
              <w:rPr>
                <w:rFonts w:ascii="Arial" w:hAnsi="Arial" w:cs="Arial"/>
                <w:color w:val="000000"/>
                <w:sz w:val="16"/>
                <w:szCs w:val="16"/>
              </w:rPr>
            </w:pPr>
          </w:p>
        </w:tc>
        <w:tc>
          <w:tcPr>
            <w:tcW w:w="1843" w:type="dxa"/>
            <w:noWrap/>
            <w:vAlign w:val="center"/>
          </w:tcPr>
          <w:p w:rsidR="006F4678" w:rsidRPr="00B40085" w:rsidRDefault="006F4678">
            <w:pPr>
              <w:jc w:val="center"/>
              <w:rPr>
                <w:rFonts w:ascii="Arial" w:hAnsi="Arial" w:cs="Arial"/>
                <w:color w:val="000000"/>
                <w:sz w:val="16"/>
                <w:szCs w:val="16"/>
              </w:rPr>
            </w:pPr>
          </w:p>
        </w:tc>
      </w:tr>
      <w:tr w:rsidR="006F4678" w:rsidRPr="00B40085" w:rsidTr="006F4678">
        <w:trPr>
          <w:trHeight w:val="561"/>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727854">
            <w:pPr>
              <w:spacing w:after="0" w:line="240" w:lineRule="auto"/>
              <w:jc w:val="both"/>
              <w:rPr>
                <w:rFonts w:ascii="Arial" w:hAnsi="Arial" w:cs="Arial"/>
                <w:color w:val="000000"/>
                <w:sz w:val="16"/>
                <w:szCs w:val="16"/>
              </w:rPr>
            </w:pPr>
            <w:r w:rsidRPr="00B40085">
              <w:rPr>
                <w:rFonts w:ascii="Arial" w:hAnsi="Arial" w:cs="Arial"/>
                <w:color w:val="222222"/>
                <w:sz w:val="16"/>
                <w:szCs w:val="16"/>
              </w:rPr>
              <w:t>Calificación de la CAR en su evaluación de desempeño</w:t>
            </w:r>
          </w:p>
        </w:tc>
        <w:tc>
          <w:tcPr>
            <w:tcW w:w="2693" w:type="dxa"/>
          </w:tcPr>
          <w:p w:rsidR="006F4678" w:rsidRPr="00B40085" w:rsidRDefault="006F4678">
            <w:pPr>
              <w:jc w:val="center"/>
              <w:rPr>
                <w:rFonts w:ascii="Arial" w:hAnsi="Arial" w:cs="Arial"/>
                <w:color w:val="000000"/>
                <w:sz w:val="16"/>
                <w:szCs w:val="16"/>
              </w:rPr>
            </w:pPr>
          </w:p>
        </w:tc>
        <w:tc>
          <w:tcPr>
            <w:tcW w:w="1276" w:type="dxa"/>
          </w:tcPr>
          <w:p w:rsidR="006F4678" w:rsidRPr="00B40085" w:rsidRDefault="006F4678">
            <w:pPr>
              <w:jc w:val="center"/>
              <w:rPr>
                <w:rFonts w:ascii="Arial" w:hAnsi="Arial" w:cs="Arial"/>
                <w:color w:val="000000"/>
                <w:sz w:val="16"/>
                <w:szCs w:val="16"/>
              </w:rPr>
            </w:pPr>
          </w:p>
        </w:tc>
        <w:tc>
          <w:tcPr>
            <w:tcW w:w="1842" w:type="dxa"/>
            <w:vAlign w:val="center"/>
          </w:tcPr>
          <w:p w:rsidR="006F4678" w:rsidRPr="00B40085" w:rsidRDefault="006F4678">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222C61">
            <w:pPr>
              <w:spacing w:after="0" w:line="240" w:lineRule="auto"/>
              <w:jc w:val="both"/>
              <w:rPr>
                <w:rFonts w:ascii="Arial" w:hAnsi="Arial" w:cs="Arial"/>
                <w:color w:val="222222"/>
                <w:sz w:val="16"/>
                <w:szCs w:val="16"/>
              </w:rPr>
            </w:pPr>
            <w:r w:rsidRPr="00B40085">
              <w:rPr>
                <w:rFonts w:ascii="Arial" w:hAnsi="Arial" w:cs="Arial"/>
                <w:color w:val="222222"/>
                <w:sz w:val="16"/>
                <w:szCs w:val="16"/>
              </w:rPr>
              <w:t>Calificación de la CAR en su evaluación de desempeño.</w:t>
            </w:r>
          </w:p>
        </w:tc>
        <w:tc>
          <w:tcPr>
            <w:tcW w:w="851" w:type="dxa"/>
            <w:vAlign w:val="center"/>
          </w:tcPr>
          <w:p w:rsidR="006F4678" w:rsidRPr="00B40085" w:rsidRDefault="006F4678">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vAlign w:val="center"/>
          </w:tcPr>
          <w:p w:rsidR="006F4678" w:rsidRPr="00B40085" w:rsidRDefault="006F4678" w:rsidP="00CE460B">
            <w:pPr>
              <w:jc w:val="center"/>
              <w:rPr>
                <w:rFonts w:ascii="Arial" w:hAnsi="Arial" w:cs="Arial"/>
                <w:color w:val="000000"/>
                <w:sz w:val="16"/>
                <w:szCs w:val="16"/>
              </w:rPr>
            </w:pPr>
          </w:p>
        </w:tc>
        <w:tc>
          <w:tcPr>
            <w:tcW w:w="1418" w:type="dxa"/>
            <w:vAlign w:val="center"/>
          </w:tcPr>
          <w:p w:rsidR="006F4678" w:rsidRPr="00B40085" w:rsidRDefault="006F4678" w:rsidP="00CE460B">
            <w:pPr>
              <w:jc w:val="center"/>
              <w:rPr>
                <w:rFonts w:ascii="Arial" w:hAnsi="Arial" w:cs="Arial"/>
                <w:color w:val="000000"/>
                <w:sz w:val="16"/>
                <w:szCs w:val="16"/>
              </w:rPr>
            </w:pPr>
          </w:p>
        </w:tc>
        <w:tc>
          <w:tcPr>
            <w:tcW w:w="1843" w:type="dxa"/>
            <w:noWrap/>
            <w:vAlign w:val="center"/>
          </w:tcPr>
          <w:p w:rsidR="006F4678" w:rsidRPr="00B40085" w:rsidRDefault="006F4678" w:rsidP="00CE460B">
            <w:pPr>
              <w:jc w:val="center"/>
              <w:rPr>
                <w:rFonts w:ascii="Arial" w:hAnsi="Arial" w:cs="Arial"/>
                <w:color w:val="000000"/>
                <w:sz w:val="16"/>
                <w:szCs w:val="16"/>
              </w:rPr>
            </w:pPr>
          </w:p>
        </w:tc>
      </w:tr>
      <w:tr w:rsidR="006F4678" w:rsidRPr="00B40085" w:rsidTr="006F4678">
        <w:trPr>
          <w:trHeight w:val="541"/>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727854">
            <w:pPr>
              <w:spacing w:after="0" w:line="240" w:lineRule="auto"/>
              <w:jc w:val="both"/>
              <w:rPr>
                <w:rFonts w:ascii="Arial" w:hAnsi="Arial" w:cs="Arial"/>
                <w:color w:val="000000"/>
                <w:sz w:val="16"/>
                <w:szCs w:val="16"/>
              </w:rPr>
            </w:pPr>
            <w:r>
              <w:rPr>
                <w:rFonts w:ascii="Arial" w:hAnsi="Arial" w:cs="Arial"/>
                <w:color w:val="000000"/>
                <w:sz w:val="16"/>
                <w:szCs w:val="16"/>
              </w:rPr>
              <w:t>Cumplimiento de los programas del plan de acción</w:t>
            </w:r>
          </w:p>
        </w:tc>
        <w:tc>
          <w:tcPr>
            <w:tcW w:w="2693" w:type="dxa"/>
          </w:tcPr>
          <w:p w:rsidR="006F4678" w:rsidRPr="00B40085" w:rsidRDefault="006F4678">
            <w:pPr>
              <w:jc w:val="center"/>
              <w:rPr>
                <w:rFonts w:ascii="Arial" w:hAnsi="Arial" w:cs="Arial"/>
                <w:color w:val="000000"/>
                <w:sz w:val="16"/>
                <w:szCs w:val="16"/>
              </w:rPr>
            </w:pPr>
          </w:p>
        </w:tc>
        <w:tc>
          <w:tcPr>
            <w:tcW w:w="1276" w:type="dxa"/>
          </w:tcPr>
          <w:p w:rsidR="006F4678" w:rsidRPr="00B40085" w:rsidRDefault="006F4678">
            <w:pPr>
              <w:jc w:val="center"/>
              <w:rPr>
                <w:rFonts w:ascii="Arial" w:hAnsi="Arial" w:cs="Arial"/>
                <w:color w:val="000000"/>
                <w:sz w:val="16"/>
                <w:szCs w:val="16"/>
              </w:rPr>
            </w:pPr>
          </w:p>
        </w:tc>
        <w:tc>
          <w:tcPr>
            <w:tcW w:w="1842" w:type="dxa"/>
            <w:vAlign w:val="center"/>
          </w:tcPr>
          <w:p w:rsidR="006F4678" w:rsidRPr="00B40085" w:rsidRDefault="006F4678">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222C61">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Porcentaje de cumplimiento de los programas del Plan </w:t>
            </w:r>
            <w:r w:rsidRPr="00B40085">
              <w:rPr>
                <w:rFonts w:ascii="Arial" w:hAnsi="Arial" w:cs="Arial"/>
                <w:color w:val="000000"/>
                <w:sz w:val="16"/>
                <w:szCs w:val="16"/>
              </w:rPr>
              <w:lastRenderedPageBreak/>
              <w:t xml:space="preserve">de Acción </w:t>
            </w:r>
          </w:p>
        </w:tc>
        <w:tc>
          <w:tcPr>
            <w:tcW w:w="851" w:type="dxa"/>
            <w:vAlign w:val="center"/>
          </w:tcPr>
          <w:p w:rsidR="006F4678" w:rsidRPr="00B40085" w:rsidRDefault="006F4678">
            <w:pPr>
              <w:jc w:val="center"/>
              <w:rPr>
                <w:rFonts w:ascii="Arial" w:hAnsi="Arial" w:cs="Arial"/>
                <w:color w:val="000000"/>
                <w:sz w:val="16"/>
                <w:szCs w:val="16"/>
              </w:rPr>
            </w:pPr>
            <w:r w:rsidRPr="00B40085">
              <w:rPr>
                <w:rFonts w:ascii="Arial" w:hAnsi="Arial" w:cs="Arial"/>
                <w:color w:val="000000"/>
                <w:sz w:val="16"/>
                <w:szCs w:val="16"/>
              </w:rPr>
              <w:lastRenderedPageBreak/>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vAlign w:val="center"/>
          </w:tcPr>
          <w:p w:rsidR="006F4678" w:rsidRPr="00B40085" w:rsidRDefault="006F4678" w:rsidP="00CE460B">
            <w:pPr>
              <w:jc w:val="center"/>
              <w:rPr>
                <w:rFonts w:ascii="Arial" w:hAnsi="Arial" w:cs="Arial"/>
                <w:color w:val="000000"/>
                <w:sz w:val="16"/>
                <w:szCs w:val="16"/>
              </w:rPr>
            </w:pPr>
          </w:p>
        </w:tc>
        <w:tc>
          <w:tcPr>
            <w:tcW w:w="1418" w:type="dxa"/>
            <w:vAlign w:val="center"/>
          </w:tcPr>
          <w:p w:rsidR="006F4678" w:rsidRPr="00B40085" w:rsidRDefault="006F4678" w:rsidP="00CE460B">
            <w:pPr>
              <w:jc w:val="center"/>
              <w:rPr>
                <w:rFonts w:ascii="Arial" w:hAnsi="Arial" w:cs="Arial"/>
                <w:color w:val="000000"/>
                <w:sz w:val="16"/>
                <w:szCs w:val="16"/>
              </w:rPr>
            </w:pPr>
          </w:p>
        </w:tc>
        <w:tc>
          <w:tcPr>
            <w:tcW w:w="1843" w:type="dxa"/>
            <w:noWrap/>
            <w:vAlign w:val="center"/>
          </w:tcPr>
          <w:p w:rsidR="006F4678" w:rsidRPr="00B40085" w:rsidRDefault="006F4678" w:rsidP="00CE460B">
            <w:pPr>
              <w:jc w:val="center"/>
              <w:rPr>
                <w:rFonts w:ascii="Arial" w:hAnsi="Arial" w:cs="Arial"/>
                <w:color w:val="000000"/>
                <w:sz w:val="16"/>
                <w:szCs w:val="16"/>
              </w:rPr>
            </w:pPr>
          </w:p>
        </w:tc>
      </w:tr>
      <w:tr w:rsidR="006F4678" w:rsidRPr="00B40085" w:rsidTr="006F4678">
        <w:trPr>
          <w:trHeight w:val="448"/>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727854">
            <w:pPr>
              <w:spacing w:after="0" w:line="240" w:lineRule="auto"/>
              <w:jc w:val="both"/>
              <w:rPr>
                <w:rFonts w:ascii="Arial" w:hAnsi="Arial" w:cs="Arial"/>
                <w:color w:val="000000"/>
                <w:sz w:val="16"/>
                <w:szCs w:val="16"/>
              </w:rPr>
            </w:pPr>
            <w:r>
              <w:rPr>
                <w:rFonts w:ascii="Arial" w:hAnsi="Arial" w:cs="Arial"/>
                <w:color w:val="000000"/>
                <w:sz w:val="16"/>
                <w:szCs w:val="16"/>
              </w:rPr>
              <w:t>Seguimiento a instrumentos de planificación</w:t>
            </w:r>
          </w:p>
        </w:tc>
        <w:tc>
          <w:tcPr>
            <w:tcW w:w="2693" w:type="dxa"/>
          </w:tcPr>
          <w:p w:rsidR="006F4678" w:rsidRPr="00B40085" w:rsidRDefault="006F4678">
            <w:pPr>
              <w:jc w:val="center"/>
              <w:rPr>
                <w:rFonts w:ascii="Arial" w:hAnsi="Arial" w:cs="Arial"/>
                <w:color w:val="000000"/>
                <w:sz w:val="16"/>
                <w:szCs w:val="16"/>
              </w:rPr>
            </w:pPr>
          </w:p>
        </w:tc>
        <w:tc>
          <w:tcPr>
            <w:tcW w:w="1276" w:type="dxa"/>
          </w:tcPr>
          <w:p w:rsidR="006F4678" w:rsidRPr="00B40085" w:rsidRDefault="006F4678">
            <w:pPr>
              <w:jc w:val="center"/>
              <w:rPr>
                <w:rFonts w:ascii="Arial" w:hAnsi="Arial" w:cs="Arial"/>
                <w:color w:val="000000"/>
                <w:sz w:val="16"/>
                <w:szCs w:val="16"/>
              </w:rPr>
            </w:pPr>
          </w:p>
        </w:tc>
        <w:tc>
          <w:tcPr>
            <w:tcW w:w="1842" w:type="dxa"/>
            <w:vAlign w:val="center"/>
          </w:tcPr>
          <w:p w:rsidR="006F4678" w:rsidRPr="00B40085" w:rsidRDefault="006F4678">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222C61">
            <w:pPr>
              <w:spacing w:after="0" w:line="240" w:lineRule="auto"/>
              <w:jc w:val="both"/>
              <w:rPr>
                <w:rFonts w:ascii="Arial" w:hAnsi="Arial" w:cs="Arial"/>
                <w:color w:val="000000"/>
                <w:sz w:val="16"/>
                <w:szCs w:val="16"/>
              </w:rPr>
            </w:pPr>
            <w:r w:rsidRPr="00B40085">
              <w:rPr>
                <w:rFonts w:ascii="Arial" w:hAnsi="Arial" w:cs="Arial"/>
                <w:color w:val="000000"/>
                <w:sz w:val="16"/>
                <w:szCs w:val="16"/>
              </w:rPr>
              <w:t>Número de seguimientos a los instrumentos de planificación.</w:t>
            </w:r>
          </w:p>
        </w:tc>
        <w:tc>
          <w:tcPr>
            <w:tcW w:w="851" w:type="dxa"/>
            <w:vAlign w:val="center"/>
          </w:tcPr>
          <w:p w:rsidR="006F4678" w:rsidRPr="00B40085" w:rsidRDefault="006F4678">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vAlign w:val="center"/>
          </w:tcPr>
          <w:p w:rsidR="006F4678" w:rsidRPr="00B40085" w:rsidRDefault="006F4678">
            <w:pPr>
              <w:jc w:val="center"/>
              <w:rPr>
                <w:rFonts w:ascii="Arial" w:hAnsi="Arial" w:cs="Arial"/>
                <w:color w:val="000000"/>
                <w:sz w:val="16"/>
                <w:szCs w:val="16"/>
              </w:rPr>
            </w:pPr>
          </w:p>
        </w:tc>
        <w:tc>
          <w:tcPr>
            <w:tcW w:w="1418" w:type="dxa"/>
            <w:vAlign w:val="center"/>
          </w:tcPr>
          <w:p w:rsidR="006F4678" w:rsidRPr="00B40085" w:rsidRDefault="006F4678">
            <w:pPr>
              <w:jc w:val="center"/>
              <w:rPr>
                <w:rFonts w:ascii="Arial" w:hAnsi="Arial" w:cs="Arial"/>
                <w:color w:val="000000"/>
                <w:sz w:val="16"/>
                <w:szCs w:val="16"/>
              </w:rPr>
            </w:pPr>
          </w:p>
        </w:tc>
        <w:tc>
          <w:tcPr>
            <w:tcW w:w="1843" w:type="dxa"/>
            <w:noWrap/>
            <w:vAlign w:val="center"/>
          </w:tcPr>
          <w:p w:rsidR="006F4678" w:rsidRPr="00B40085" w:rsidRDefault="006F4678">
            <w:pPr>
              <w:jc w:val="center"/>
              <w:rPr>
                <w:rFonts w:ascii="Arial" w:hAnsi="Arial" w:cs="Arial"/>
                <w:color w:val="000000"/>
                <w:sz w:val="16"/>
                <w:szCs w:val="16"/>
              </w:rPr>
            </w:pPr>
          </w:p>
        </w:tc>
      </w:tr>
      <w:tr w:rsidR="006F4678" w:rsidRPr="00B40085" w:rsidTr="003612BF">
        <w:trPr>
          <w:trHeight w:val="973"/>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A25A5B">
            <w:pPr>
              <w:spacing w:after="0" w:line="240" w:lineRule="auto"/>
              <w:jc w:val="both"/>
              <w:rPr>
                <w:rFonts w:ascii="Arial" w:hAnsi="Arial" w:cs="Arial"/>
                <w:color w:val="000000"/>
                <w:sz w:val="16"/>
                <w:szCs w:val="16"/>
              </w:rPr>
            </w:pPr>
            <w:r w:rsidRPr="006F4678">
              <w:rPr>
                <w:rFonts w:ascii="Arial" w:hAnsi="Arial" w:cs="Arial"/>
                <w:b/>
                <w:color w:val="000000"/>
                <w:sz w:val="16"/>
                <w:szCs w:val="16"/>
              </w:rPr>
              <w:t>Transparencia, participación y servicio al ciudadano</w:t>
            </w:r>
            <w:r>
              <w:rPr>
                <w:rFonts w:ascii="Arial" w:hAnsi="Arial" w:cs="Arial"/>
                <w:color w:val="000000"/>
                <w:sz w:val="16"/>
                <w:szCs w:val="16"/>
              </w:rPr>
              <w:t xml:space="preserve"> </w:t>
            </w:r>
            <w:r w:rsidRPr="00B40085">
              <w:rPr>
                <w:rFonts w:ascii="Arial" w:hAnsi="Arial" w:cs="Arial"/>
                <w:color w:val="000000"/>
                <w:sz w:val="16"/>
                <w:szCs w:val="16"/>
              </w:rPr>
              <w:t>Cumplimiento del Plan Anticorrupción y de Atención al Ciudadano</w:t>
            </w:r>
          </w:p>
        </w:tc>
        <w:tc>
          <w:tcPr>
            <w:tcW w:w="2693" w:type="dxa"/>
          </w:tcPr>
          <w:p w:rsidR="006F4678" w:rsidRPr="00D82895" w:rsidRDefault="006F4678" w:rsidP="001251FE">
            <w:pPr>
              <w:jc w:val="center"/>
              <w:rPr>
                <w:rFonts w:ascii="Arial" w:hAnsi="Arial" w:cs="Arial"/>
                <w:sz w:val="16"/>
                <w:szCs w:val="16"/>
              </w:rPr>
            </w:pPr>
          </w:p>
        </w:tc>
        <w:tc>
          <w:tcPr>
            <w:tcW w:w="1276" w:type="dxa"/>
          </w:tcPr>
          <w:p w:rsidR="006F4678" w:rsidRPr="00D82895" w:rsidRDefault="006F4678" w:rsidP="001251FE">
            <w:pPr>
              <w:jc w:val="center"/>
              <w:rPr>
                <w:rFonts w:ascii="Arial" w:hAnsi="Arial" w:cs="Arial"/>
                <w:sz w:val="16"/>
                <w:szCs w:val="16"/>
              </w:rPr>
            </w:pPr>
          </w:p>
        </w:tc>
        <w:tc>
          <w:tcPr>
            <w:tcW w:w="1842" w:type="dxa"/>
            <w:vAlign w:val="center"/>
          </w:tcPr>
          <w:p w:rsidR="006F4678" w:rsidRPr="00B40085" w:rsidRDefault="006F4678" w:rsidP="001251FE">
            <w:pPr>
              <w:jc w:val="center"/>
              <w:rPr>
                <w:rFonts w:ascii="Arial" w:hAnsi="Arial" w:cs="Arial"/>
                <w:color w:val="FF0000"/>
                <w:sz w:val="16"/>
                <w:szCs w:val="16"/>
              </w:rPr>
            </w:pPr>
          </w:p>
        </w:tc>
        <w:tc>
          <w:tcPr>
            <w:tcW w:w="1701" w:type="dxa"/>
            <w:shd w:val="clear" w:color="auto" w:fill="FFFFFF" w:themeFill="background1"/>
            <w:vAlign w:val="center"/>
          </w:tcPr>
          <w:p w:rsidR="006F4678" w:rsidRPr="00B40085" w:rsidRDefault="006F4678" w:rsidP="00546529">
            <w:pPr>
              <w:spacing w:after="0"/>
              <w:jc w:val="both"/>
              <w:rPr>
                <w:rFonts w:ascii="Arial" w:hAnsi="Arial" w:cs="Arial"/>
                <w:color w:val="000000"/>
                <w:sz w:val="16"/>
                <w:szCs w:val="16"/>
              </w:rPr>
            </w:pPr>
            <w:r w:rsidRPr="00B40085">
              <w:rPr>
                <w:rFonts w:ascii="Arial" w:hAnsi="Arial" w:cs="Arial"/>
                <w:color w:val="000000"/>
                <w:sz w:val="16"/>
                <w:szCs w:val="16"/>
              </w:rPr>
              <w:t xml:space="preserve">Cumplimiento del Plan Anticorrupción y de Atención al Ciudadano de la Vigencia </w:t>
            </w:r>
          </w:p>
        </w:tc>
        <w:tc>
          <w:tcPr>
            <w:tcW w:w="851" w:type="dxa"/>
            <w:vAlign w:val="center"/>
          </w:tcPr>
          <w:p w:rsidR="006F4678" w:rsidRPr="00B40085" w:rsidRDefault="006F4678">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noWrap/>
            <w:vAlign w:val="center"/>
          </w:tcPr>
          <w:p w:rsidR="006F4678" w:rsidRPr="00B40085" w:rsidRDefault="006F4678" w:rsidP="00CE460B">
            <w:pPr>
              <w:jc w:val="center"/>
              <w:rPr>
                <w:rFonts w:ascii="Arial" w:hAnsi="Arial" w:cs="Arial"/>
                <w:color w:val="000000"/>
                <w:sz w:val="16"/>
                <w:szCs w:val="16"/>
              </w:rPr>
            </w:pPr>
          </w:p>
        </w:tc>
        <w:tc>
          <w:tcPr>
            <w:tcW w:w="1418" w:type="dxa"/>
            <w:noWrap/>
            <w:vAlign w:val="center"/>
          </w:tcPr>
          <w:p w:rsidR="006F4678" w:rsidRPr="00B40085" w:rsidRDefault="006F4678">
            <w:pPr>
              <w:jc w:val="center"/>
              <w:rPr>
                <w:rFonts w:ascii="Arial" w:hAnsi="Arial" w:cs="Arial"/>
                <w:color w:val="000000"/>
                <w:sz w:val="16"/>
                <w:szCs w:val="16"/>
              </w:rPr>
            </w:pPr>
          </w:p>
        </w:tc>
        <w:tc>
          <w:tcPr>
            <w:tcW w:w="1843" w:type="dxa"/>
            <w:noWrap/>
            <w:vAlign w:val="center"/>
          </w:tcPr>
          <w:p w:rsidR="006F4678" w:rsidRPr="00B40085" w:rsidRDefault="006F4678">
            <w:pPr>
              <w:jc w:val="center"/>
              <w:rPr>
                <w:rFonts w:ascii="Arial" w:hAnsi="Arial" w:cs="Arial"/>
                <w:color w:val="000000"/>
                <w:sz w:val="16"/>
                <w:szCs w:val="16"/>
              </w:rPr>
            </w:pPr>
          </w:p>
        </w:tc>
      </w:tr>
      <w:tr w:rsidR="006F4678" w:rsidRPr="00B40085" w:rsidTr="006F4678">
        <w:trPr>
          <w:trHeight w:val="136"/>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727854">
            <w:pPr>
              <w:spacing w:after="0" w:line="240" w:lineRule="auto"/>
              <w:jc w:val="both"/>
              <w:rPr>
                <w:rFonts w:ascii="Arial" w:hAnsi="Arial" w:cs="Arial"/>
                <w:color w:val="000000"/>
                <w:sz w:val="16"/>
                <w:szCs w:val="16"/>
              </w:rPr>
            </w:pPr>
            <w:r>
              <w:rPr>
                <w:rFonts w:ascii="Arial" w:hAnsi="Arial" w:cs="Arial"/>
                <w:color w:val="000000"/>
                <w:sz w:val="16"/>
                <w:szCs w:val="16"/>
              </w:rPr>
              <w:t>Administración y funcionamiento de la página web</w:t>
            </w:r>
          </w:p>
        </w:tc>
        <w:tc>
          <w:tcPr>
            <w:tcW w:w="2693" w:type="dxa"/>
          </w:tcPr>
          <w:p w:rsidR="006F4678" w:rsidRPr="00B40085" w:rsidRDefault="006F4678">
            <w:pPr>
              <w:jc w:val="center"/>
              <w:rPr>
                <w:rFonts w:ascii="Arial" w:hAnsi="Arial" w:cs="Arial"/>
                <w:color w:val="000000"/>
                <w:sz w:val="16"/>
                <w:szCs w:val="16"/>
              </w:rPr>
            </w:pPr>
          </w:p>
        </w:tc>
        <w:tc>
          <w:tcPr>
            <w:tcW w:w="1276" w:type="dxa"/>
          </w:tcPr>
          <w:p w:rsidR="006F4678" w:rsidRPr="00B40085" w:rsidRDefault="006F4678">
            <w:pPr>
              <w:jc w:val="center"/>
              <w:rPr>
                <w:rFonts w:ascii="Arial" w:hAnsi="Arial" w:cs="Arial"/>
                <w:color w:val="000000"/>
                <w:sz w:val="16"/>
                <w:szCs w:val="16"/>
              </w:rPr>
            </w:pPr>
          </w:p>
        </w:tc>
        <w:tc>
          <w:tcPr>
            <w:tcW w:w="1842" w:type="dxa"/>
            <w:vAlign w:val="center"/>
          </w:tcPr>
          <w:p w:rsidR="006F4678" w:rsidRPr="00B40085" w:rsidRDefault="006F4678">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D82895">
            <w:pPr>
              <w:spacing w:after="0"/>
              <w:jc w:val="both"/>
              <w:rPr>
                <w:rFonts w:ascii="Arial" w:hAnsi="Arial" w:cs="Arial"/>
                <w:color w:val="000000"/>
                <w:sz w:val="16"/>
                <w:szCs w:val="16"/>
              </w:rPr>
            </w:pPr>
            <w:r w:rsidRPr="00B40085">
              <w:rPr>
                <w:rFonts w:ascii="Arial" w:hAnsi="Arial" w:cs="Arial"/>
                <w:color w:val="000000"/>
                <w:sz w:val="16"/>
                <w:szCs w:val="16"/>
              </w:rPr>
              <w:t xml:space="preserve">Publicación en la </w:t>
            </w:r>
            <w:r>
              <w:rPr>
                <w:rFonts w:ascii="Arial" w:hAnsi="Arial" w:cs="Arial"/>
                <w:color w:val="000000"/>
                <w:sz w:val="16"/>
                <w:szCs w:val="16"/>
              </w:rPr>
              <w:t>p</w:t>
            </w:r>
            <w:r w:rsidRPr="00B40085">
              <w:rPr>
                <w:rFonts w:ascii="Arial" w:hAnsi="Arial" w:cs="Arial"/>
                <w:color w:val="000000"/>
                <w:sz w:val="16"/>
                <w:szCs w:val="16"/>
              </w:rPr>
              <w:t xml:space="preserve">ágina </w:t>
            </w:r>
            <w:r>
              <w:rPr>
                <w:rFonts w:ascii="Arial" w:hAnsi="Arial" w:cs="Arial"/>
                <w:color w:val="000000"/>
                <w:sz w:val="16"/>
                <w:szCs w:val="16"/>
              </w:rPr>
              <w:t>w</w:t>
            </w:r>
            <w:r w:rsidRPr="00B40085">
              <w:rPr>
                <w:rFonts w:ascii="Arial" w:hAnsi="Arial" w:cs="Arial"/>
                <w:color w:val="000000"/>
                <w:sz w:val="16"/>
                <w:szCs w:val="16"/>
              </w:rPr>
              <w:t xml:space="preserve">eb de Información Institucional </w:t>
            </w:r>
          </w:p>
        </w:tc>
        <w:tc>
          <w:tcPr>
            <w:tcW w:w="851" w:type="dxa"/>
            <w:vAlign w:val="center"/>
          </w:tcPr>
          <w:p w:rsidR="006F4678" w:rsidRPr="00B40085" w:rsidRDefault="006F4678">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noWrap/>
            <w:vAlign w:val="center"/>
          </w:tcPr>
          <w:p w:rsidR="006F4678" w:rsidRPr="00B40085" w:rsidRDefault="006F4678">
            <w:pPr>
              <w:jc w:val="center"/>
              <w:rPr>
                <w:rFonts w:ascii="Arial" w:hAnsi="Arial" w:cs="Arial"/>
                <w:color w:val="000000"/>
                <w:sz w:val="16"/>
                <w:szCs w:val="16"/>
              </w:rPr>
            </w:pPr>
          </w:p>
        </w:tc>
        <w:tc>
          <w:tcPr>
            <w:tcW w:w="1418" w:type="dxa"/>
            <w:noWrap/>
            <w:vAlign w:val="center"/>
          </w:tcPr>
          <w:p w:rsidR="006F4678" w:rsidRPr="00B40085" w:rsidRDefault="006F4678">
            <w:pPr>
              <w:jc w:val="center"/>
              <w:rPr>
                <w:rFonts w:ascii="Arial" w:hAnsi="Arial" w:cs="Arial"/>
                <w:color w:val="000000"/>
                <w:sz w:val="16"/>
                <w:szCs w:val="16"/>
              </w:rPr>
            </w:pPr>
          </w:p>
        </w:tc>
        <w:tc>
          <w:tcPr>
            <w:tcW w:w="1843" w:type="dxa"/>
            <w:noWrap/>
            <w:vAlign w:val="center"/>
          </w:tcPr>
          <w:p w:rsidR="006F4678" w:rsidRPr="00B40085" w:rsidRDefault="006F4678">
            <w:pPr>
              <w:jc w:val="center"/>
              <w:rPr>
                <w:rFonts w:ascii="Arial" w:hAnsi="Arial" w:cs="Arial"/>
                <w:color w:val="000000"/>
                <w:sz w:val="16"/>
                <w:szCs w:val="16"/>
              </w:rPr>
            </w:pPr>
          </w:p>
        </w:tc>
      </w:tr>
      <w:tr w:rsidR="006F4678" w:rsidRPr="00B40085" w:rsidTr="006F4678">
        <w:trPr>
          <w:trHeight w:val="182"/>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727854">
            <w:pPr>
              <w:spacing w:after="0" w:line="240" w:lineRule="auto"/>
              <w:jc w:val="both"/>
              <w:rPr>
                <w:rFonts w:ascii="Arial" w:hAnsi="Arial" w:cs="Arial"/>
                <w:sz w:val="16"/>
                <w:szCs w:val="16"/>
                <w:highlight w:val="yellow"/>
              </w:rPr>
            </w:pPr>
            <w:r>
              <w:rPr>
                <w:rFonts w:ascii="Arial" w:hAnsi="Arial" w:cs="Arial"/>
                <w:color w:val="000000"/>
                <w:sz w:val="16"/>
                <w:szCs w:val="16"/>
              </w:rPr>
              <w:t>C</w:t>
            </w:r>
            <w:r w:rsidRPr="00B40085">
              <w:rPr>
                <w:rFonts w:ascii="Arial" w:hAnsi="Arial" w:cs="Arial"/>
                <w:color w:val="000000"/>
                <w:sz w:val="16"/>
                <w:szCs w:val="16"/>
              </w:rPr>
              <w:t>umplimiento del plan de mejoramiento de la Contraloría General de la República.</w:t>
            </w:r>
          </w:p>
        </w:tc>
        <w:tc>
          <w:tcPr>
            <w:tcW w:w="2693" w:type="dxa"/>
          </w:tcPr>
          <w:p w:rsidR="006F4678" w:rsidRDefault="006F4678">
            <w:pPr>
              <w:jc w:val="center"/>
              <w:rPr>
                <w:rFonts w:ascii="Arial" w:hAnsi="Arial" w:cs="Arial"/>
                <w:color w:val="000000"/>
                <w:sz w:val="16"/>
                <w:szCs w:val="16"/>
              </w:rPr>
            </w:pPr>
          </w:p>
        </w:tc>
        <w:tc>
          <w:tcPr>
            <w:tcW w:w="1276" w:type="dxa"/>
          </w:tcPr>
          <w:p w:rsidR="006F4678" w:rsidRDefault="006F4678">
            <w:pPr>
              <w:jc w:val="center"/>
              <w:rPr>
                <w:rFonts w:ascii="Arial" w:hAnsi="Arial" w:cs="Arial"/>
                <w:color w:val="000000"/>
                <w:sz w:val="16"/>
                <w:szCs w:val="16"/>
              </w:rPr>
            </w:pPr>
          </w:p>
        </w:tc>
        <w:tc>
          <w:tcPr>
            <w:tcW w:w="1842" w:type="dxa"/>
            <w:vAlign w:val="center"/>
          </w:tcPr>
          <w:p w:rsidR="006F4678" w:rsidRPr="00B40085" w:rsidRDefault="006F4678">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11010A">
            <w:pPr>
              <w:spacing w:after="0" w:line="240" w:lineRule="auto"/>
              <w:jc w:val="both"/>
              <w:rPr>
                <w:rFonts w:ascii="Arial" w:hAnsi="Arial" w:cs="Arial"/>
                <w:color w:val="000000"/>
                <w:sz w:val="16"/>
                <w:szCs w:val="16"/>
              </w:rPr>
            </w:pPr>
            <w:r w:rsidRPr="00B40085">
              <w:rPr>
                <w:rFonts w:ascii="Arial" w:hAnsi="Arial" w:cs="Arial"/>
                <w:color w:val="000000"/>
                <w:sz w:val="16"/>
                <w:szCs w:val="16"/>
              </w:rPr>
              <w:t>Nivel de cumplimiento del plan de mejoramiento de la Contraloría General de la República.</w:t>
            </w:r>
          </w:p>
        </w:tc>
        <w:tc>
          <w:tcPr>
            <w:tcW w:w="851" w:type="dxa"/>
            <w:vAlign w:val="center"/>
          </w:tcPr>
          <w:p w:rsidR="006F4678" w:rsidRPr="009D051B" w:rsidRDefault="006F4678">
            <w:pPr>
              <w:jc w:val="center"/>
              <w:rPr>
                <w:rFonts w:ascii="Arial" w:hAnsi="Arial" w:cs="Arial"/>
                <w:color w:val="000000"/>
                <w:sz w:val="16"/>
                <w:szCs w:val="16"/>
              </w:rPr>
            </w:pPr>
            <w:r w:rsidRPr="009D051B">
              <w:rPr>
                <w:rFonts w:ascii="Arial" w:hAnsi="Arial" w:cs="Arial"/>
                <w:color w:val="000000"/>
                <w:sz w:val="16"/>
                <w:szCs w:val="16"/>
              </w:rPr>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noWrap/>
            <w:vAlign w:val="center"/>
          </w:tcPr>
          <w:p w:rsidR="006F4678" w:rsidRPr="00B40085" w:rsidRDefault="006F4678" w:rsidP="0091103B">
            <w:pPr>
              <w:jc w:val="center"/>
              <w:rPr>
                <w:rFonts w:ascii="Arial" w:hAnsi="Arial" w:cs="Arial"/>
                <w:color w:val="000000"/>
                <w:sz w:val="16"/>
                <w:szCs w:val="16"/>
              </w:rPr>
            </w:pPr>
          </w:p>
        </w:tc>
        <w:tc>
          <w:tcPr>
            <w:tcW w:w="1418" w:type="dxa"/>
            <w:noWrap/>
            <w:vAlign w:val="center"/>
          </w:tcPr>
          <w:p w:rsidR="006F4678" w:rsidRPr="00B40085" w:rsidRDefault="006F4678" w:rsidP="0091103B">
            <w:pPr>
              <w:jc w:val="center"/>
              <w:rPr>
                <w:rFonts w:ascii="Arial" w:hAnsi="Arial" w:cs="Arial"/>
                <w:color w:val="000000"/>
                <w:sz w:val="16"/>
                <w:szCs w:val="16"/>
              </w:rPr>
            </w:pPr>
          </w:p>
        </w:tc>
        <w:tc>
          <w:tcPr>
            <w:tcW w:w="1843" w:type="dxa"/>
            <w:noWrap/>
            <w:vAlign w:val="center"/>
          </w:tcPr>
          <w:p w:rsidR="006F4678" w:rsidRPr="00B40085" w:rsidRDefault="006F4678">
            <w:pPr>
              <w:jc w:val="center"/>
              <w:rPr>
                <w:rFonts w:ascii="Arial" w:hAnsi="Arial" w:cs="Arial"/>
                <w:color w:val="000000"/>
                <w:sz w:val="16"/>
                <w:szCs w:val="16"/>
              </w:rPr>
            </w:pPr>
          </w:p>
        </w:tc>
      </w:tr>
      <w:tr w:rsidR="006F4678" w:rsidRPr="00B40085" w:rsidTr="006F4678">
        <w:trPr>
          <w:trHeight w:val="471"/>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6F4678">
            <w:pPr>
              <w:spacing w:after="0" w:line="240" w:lineRule="auto"/>
              <w:jc w:val="both"/>
              <w:rPr>
                <w:rFonts w:ascii="Arial" w:hAnsi="Arial" w:cs="Arial"/>
                <w:color w:val="000000"/>
                <w:sz w:val="16"/>
                <w:szCs w:val="16"/>
                <w:highlight w:val="yellow"/>
              </w:rPr>
            </w:pPr>
            <w:r>
              <w:rPr>
                <w:rFonts w:ascii="Arial" w:hAnsi="Arial" w:cs="Arial"/>
                <w:sz w:val="16"/>
                <w:szCs w:val="16"/>
              </w:rPr>
              <w:t>C</w:t>
            </w:r>
            <w:r w:rsidRPr="00B40085">
              <w:rPr>
                <w:rFonts w:ascii="Arial" w:hAnsi="Arial" w:cs="Arial"/>
                <w:sz w:val="16"/>
                <w:szCs w:val="16"/>
              </w:rPr>
              <w:t>alificación del riesgo de la entidad según la Contraloría General de La República</w:t>
            </w:r>
          </w:p>
        </w:tc>
        <w:tc>
          <w:tcPr>
            <w:tcW w:w="2693" w:type="dxa"/>
          </w:tcPr>
          <w:p w:rsidR="006F4678" w:rsidRDefault="006F4678" w:rsidP="00264FB6">
            <w:pPr>
              <w:jc w:val="center"/>
              <w:rPr>
                <w:rFonts w:ascii="Arial" w:hAnsi="Arial" w:cs="Arial"/>
                <w:color w:val="000000"/>
                <w:sz w:val="16"/>
                <w:szCs w:val="16"/>
              </w:rPr>
            </w:pPr>
          </w:p>
        </w:tc>
        <w:tc>
          <w:tcPr>
            <w:tcW w:w="1276" w:type="dxa"/>
          </w:tcPr>
          <w:p w:rsidR="006F4678" w:rsidRDefault="006F4678" w:rsidP="00264FB6">
            <w:pPr>
              <w:jc w:val="center"/>
              <w:rPr>
                <w:rFonts w:ascii="Arial" w:hAnsi="Arial" w:cs="Arial"/>
                <w:color w:val="000000"/>
                <w:sz w:val="16"/>
                <w:szCs w:val="16"/>
              </w:rPr>
            </w:pPr>
          </w:p>
        </w:tc>
        <w:tc>
          <w:tcPr>
            <w:tcW w:w="1842" w:type="dxa"/>
            <w:vAlign w:val="center"/>
          </w:tcPr>
          <w:p w:rsidR="006F4678" w:rsidRPr="00B40085" w:rsidRDefault="006F4678" w:rsidP="00264FB6">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11010A">
            <w:pPr>
              <w:spacing w:after="0" w:line="240" w:lineRule="auto"/>
              <w:jc w:val="both"/>
              <w:rPr>
                <w:rFonts w:ascii="Arial" w:hAnsi="Arial" w:cs="Arial"/>
                <w:sz w:val="16"/>
                <w:szCs w:val="16"/>
              </w:rPr>
            </w:pPr>
            <w:r w:rsidRPr="00B40085">
              <w:rPr>
                <w:rFonts w:ascii="Arial" w:hAnsi="Arial" w:cs="Arial"/>
                <w:sz w:val="16"/>
                <w:szCs w:val="16"/>
              </w:rPr>
              <w:t>Nivel de calificación del riesgo de la entidad según la Contraloría General de La República.</w:t>
            </w:r>
          </w:p>
        </w:tc>
        <w:tc>
          <w:tcPr>
            <w:tcW w:w="851" w:type="dxa"/>
            <w:vAlign w:val="center"/>
          </w:tcPr>
          <w:p w:rsidR="006F4678" w:rsidRPr="009D051B" w:rsidRDefault="006F4678">
            <w:pPr>
              <w:jc w:val="center"/>
              <w:rPr>
                <w:rFonts w:ascii="Arial" w:hAnsi="Arial" w:cs="Arial"/>
                <w:sz w:val="16"/>
                <w:szCs w:val="16"/>
              </w:rPr>
            </w:pPr>
            <w:r>
              <w:rPr>
                <w:rFonts w:ascii="Arial" w:hAnsi="Arial" w:cs="Arial"/>
                <w:sz w:val="16"/>
                <w:szCs w:val="16"/>
              </w:rPr>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noWrap/>
            <w:vAlign w:val="center"/>
          </w:tcPr>
          <w:p w:rsidR="006F4678" w:rsidRPr="00B40085" w:rsidRDefault="006F4678">
            <w:pPr>
              <w:jc w:val="center"/>
              <w:rPr>
                <w:rFonts w:ascii="Arial" w:hAnsi="Arial" w:cs="Arial"/>
                <w:color w:val="000000"/>
                <w:sz w:val="16"/>
                <w:szCs w:val="16"/>
              </w:rPr>
            </w:pPr>
          </w:p>
        </w:tc>
        <w:tc>
          <w:tcPr>
            <w:tcW w:w="1418" w:type="dxa"/>
            <w:noWrap/>
            <w:vAlign w:val="center"/>
          </w:tcPr>
          <w:p w:rsidR="006F4678" w:rsidRPr="00B40085" w:rsidRDefault="006F4678">
            <w:pPr>
              <w:jc w:val="center"/>
              <w:rPr>
                <w:rFonts w:ascii="Arial" w:hAnsi="Arial" w:cs="Arial"/>
                <w:color w:val="000000"/>
                <w:sz w:val="16"/>
                <w:szCs w:val="16"/>
              </w:rPr>
            </w:pPr>
          </w:p>
        </w:tc>
        <w:tc>
          <w:tcPr>
            <w:tcW w:w="1843" w:type="dxa"/>
            <w:noWrap/>
            <w:vAlign w:val="center"/>
          </w:tcPr>
          <w:p w:rsidR="006F4678" w:rsidRPr="00B40085" w:rsidRDefault="006F4678">
            <w:pPr>
              <w:jc w:val="center"/>
              <w:rPr>
                <w:rFonts w:ascii="Arial" w:hAnsi="Arial" w:cs="Arial"/>
                <w:color w:val="000000"/>
                <w:sz w:val="16"/>
                <w:szCs w:val="16"/>
              </w:rPr>
            </w:pPr>
          </w:p>
        </w:tc>
      </w:tr>
      <w:tr w:rsidR="006F4678" w:rsidRPr="00B40085" w:rsidTr="002E4077">
        <w:trPr>
          <w:trHeight w:val="367"/>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727854">
            <w:pPr>
              <w:spacing w:after="0" w:line="240" w:lineRule="auto"/>
              <w:jc w:val="both"/>
              <w:rPr>
                <w:rFonts w:ascii="Arial" w:hAnsi="Arial" w:cs="Arial"/>
                <w:sz w:val="16"/>
                <w:szCs w:val="16"/>
                <w:highlight w:val="yellow"/>
              </w:rPr>
            </w:pPr>
            <w:r w:rsidRPr="006F4678">
              <w:rPr>
                <w:rFonts w:ascii="Arial" w:hAnsi="Arial" w:cs="Arial"/>
                <w:sz w:val="16"/>
                <w:szCs w:val="16"/>
              </w:rPr>
              <w:t>Atención de PQRSD</w:t>
            </w:r>
          </w:p>
        </w:tc>
        <w:tc>
          <w:tcPr>
            <w:tcW w:w="2693" w:type="dxa"/>
          </w:tcPr>
          <w:p w:rsidR="006F4678" w:rsidRPr="00B40085" w:rsidRDefault="006F4678" w:rsidP="001251FE">
            <w:pPr>
              <w:jc w:val="center"/>
              <w:rPr>
                <w:rFonts w:ascii="Arial" w:hAnsi="Arial" w:cs="Arial"/>
                <w:color w:val="000000"/>
                <w:sz w:val="16"/>
                <w:szCs w:val="16"/>
              </w:rPr>
            </w:pPr>
          </w:p>
        </w:tc>
        <w:tc>
          <w:tcPr>
            <w:tcW w:w="1276" w:type="dxa"/>
          </w:tcPr>
          <w:p w:rsidR="006F4678" w:rsidRPr="00B40085" w:rsidRDefault="006F4678" w:rsidP="001251FE">
            <w:pPr>
              <w:jc w:val="center"/>
              <w:rPr>
                <w:rFonts w:ascii="Arial" w:hAnsi="Arial" w:cs="Arial"/>
                <w:color w:val="000000"/>
                <w:sz w:val="16"/>
                <w:szCs w:val="16"/>
              </w:rPr>
            </w:pPr>
          </w:p>
        </w:tc>
        <w:tc>
          <w:tcPr>
            <w:tcW w:w="1842" w:type="dxa"/>
            <w:vAlign w:val="center"/>
          </w:tcPr>
          <w:p w:rsidR="006F4678" w:rsidRPr="00B40085" w:rsidRDefault="006F4678" w:rsidP="001251FE">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11010A">
            <w:pPr>
              <w:spacing w:after="0" w:line="240" w:lineRule="auto"/>
              <w:jc w:val="both"/>
              <w:rPr>
                <w:rFonts w:ascii="Arial" w:hAnsi="Arial" w:cs="Arial"/>
                <w:color w:val="000000"/>
                <w:sz w:val="16"/>
                <w:szCs w:val="16"/>
              </w:rPr>
            </w:pPr>
            <w:r w:rsidRPr="00B40085">
              <w:rPr>
                <w:rFonts w:ascii="Arial" w:hAnsi="Arial" w:cs="Arial"/>
                <w:color w:val="000000"/>
                <w:sz w:val="16"/>
                <w:szCs w:val="16"/>
              </w:rPr>
              <w:t>Atención Oportuna de las PQRSD</w:t>
            </w:r>
          </w:p>
        </w:tc>
        <w:tc>
          <w:tcPr>
            <w:tcW w:w="851" w:type="dxa"/>
            <w:vAlign w:val="bottom"/>
          </w:tcPr>
          <w:p w:rsidR="006F4678" w:rsidRPr="009D051B" w:rsidRDefault="006F4678">
            <w:pPr>
              <w:jc w:val="center"/>
              <w:rPr>
                <w:rFonts w:ascii="Arial" w:hAnsi="Arial" w:cs="Arial"/>
                <w:color w:val="000000"/>
                <w:sz w:val="16"/>
                <w:szCs w:val="16"/>
              </w:rPr>
            </w:pPr>
            <w:r w:rsidRPr="009D051B">
              <w:rPr>
                <w:rFonts w:ascii="Arial" w:hAnsi="Arial" w:cs="Arial"/>
                <w:color w:val="000000"/>
                <w:sz w:val="16"/>
                <w:szCs w:val="16"/>
              </w:rPr>
              <w:t>%</w:t>
            </w:r>
          </w:p>
        </w:tc>
        <w:tc>
          <w:tcPr>
            <w:tcW w:w="992" w:type="dxa"/>
            <w:vAlign w:val="bottom"/>
          </w:tcPr>
          <w:p w:rsidR="006F4678" w:rsidRPr="00B40085" w:rsidRDefault="006F4678" w:rsidP="00012E34">
            <w:pPr>
              <w:jc w:val="center"/>
              <w:rPr>
                <w:rFonts w:ascii="Arial" w:hAnsi="Arial" w:cs="Arial"/>
                <w:color w:val="000000"/>
                <w:sz w:val="16"/>
                <w:szCs w:val="16"/>
              </w:rPr>
            </w:pPr>
          </w:p>
        </w:tc>
        <w:tc>
          <w:tcPr>
            <w:tcW w:w="992" w:type="dxa"/>
            <w:noWrap/>
            <w:vAlign w:val="bottom"/>
          </w:tcPr>
          <w:p w:rsidR="006F4678" w:rsidRPr="00B40085" w:rsidRDefault="006F4678" w:rsidP="0008286D">
            <w:pPr>
              <w:jc w:val="center"/>
              <w:rPr>
                <w:rFonts w:ascii="Arial" w:hAnsi="Arial" w:cs="Arial"/>
                <w:color w:val="000000"/>
                <w:sz w:val="16"/>
                <w:szCs w:val="16"/>
              </w:rPr>
            </w:pPr>
          </w:p>
        </w:tc>
        <w:tc>
          <w:tcPr>
            <w:tcW w:w="1418" w:type="dxa"/>
            <w:noWrap/>
            <w:vAlign w:val="center"/>
          </w:tcPr>
          <w:p w:rsidR="006F4678" w:rsidRPr="00B40085" w:rsidRDefault="006F4678">
            <w:pPr>
              <w:jc w:val="center"/>
              <w:rPr>
                <w:rFonts w:ascii="Arial" w:hAnsi="Arial" w:cs="Arial"/>
                <w:color w:val="000000"/>
                <w:sz w:val="16"/>
                <w:szCs w:val="16"/>
              </w:rPr>
            </w:pPr>
          </w:p>
        </w:tc>
        <w:tc>
          <w:tcPr>
            <w:tcW w:w="1843" w:type="dxa"/>
            <w:noWrap/>
            <w:vAlign w:val="bottom"/>
          </w:tcPr>
          <w:p w:rsidR="006F4678" w:rsidRPr="00B40085" w:rsidRDefault="006F4678" w:rsidP="0008286D">
            <w:pPr>
              <w:jc w:val="center"/>
              <w:rPr>
                <w:rFonts w:ascii="Arial" w:hAnsi="Arial" w:cs="Arial"/>
                <w:color w:val="000000"/>
                <w:sz w:val="16"/>
                <w:szCs w:val="16"/>
              </w:rPr>
            </w:pPr>
          </w:p>
        </w:tc>
      </w:tr>
      <w:tr w:rsidR="006F4678" w:rsidRPr="00B40085" w:rsidTr="006F4678">
        <w:trPr>
          <w:trHeight w:val="742"/>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727854">
            <w:pPr>
              <w:spacing w:after="0" w:line="240" w:lineRule="auto"/>
              <w:jc w:val="both"/>
              <w:rPr>
                <w:rFonts w:ascii="Arial" w:hAnsi="Arial" w:cs="Arial"/>
                <w:sz w:val="16"/>
                <w:szCs w:val="16"/>
                <w:highlight w:val="yellow"/>
              </w:rPr>
            </w:pPr>
            <w:r w:rsidRPr="006F4678">
              <w:rPr>
                <w:rFonts w:ascii="Arial" w:hAnsi="Arial" w:cs="Arial"/>
                <w:sz w:val="16"/>
                <w:szCs w:val="16"/>
              </w:rPr>
              <w:t>Ejecución del Plan de Comunicaciones</w:t>
            </w:r>
          </w:p>
        </w:tc>
        <w:tc>
          <w:tcPr>
            <w:tcW w:w="2693" w:type="dxa"/>
          </w:tcPr>
          <w:p w:rsidR="006F4678" w:rsidRPr="00B40085" w:rsidRDefault="006F4678">
            <w:pPr>
              <w:jc w:val="center"/>
              <w:rPr>
                <w:rFonts w:ascii="Arial" w:hAnsi="Arial" w:cs="Arial"/>
                <w:color w:val="000000"/>
                <w:sz w:val="16"/>
                <w:szCs w:val="16"/>
              </w:rPr>
            </w:pPr>
          </w:p>
        </w:tc>
        <w:tc>
          <w:tcPr>
            <w:tcW w:w="1276" w:type="dxa"/>
          </w:tcPr>
          <w:p w:rsidR="006F4678" w:rsidRPr="00B40085" w:rsidRDefault="006F4678">
            <w:pPr>
              <w:jc w:val="center"/>
              <w:rPr>
                <w:rFonts w:ascii="Arial" w:hAnsi="Arial" w:cs="Arial"/>
                <w:color w:val="000000"/>
                <w:sz w:val="16"/>
                <w:szCs w:val="16"/>
              </w:rPr>
            </w:pPr>
          </w:p>
        </w:tc>
        <w:tc>
          <w:tcPr>
            <w:tcW w:w="1842" w:type="dxa"/>
            <w:vAlign w:val="center"/>
          </w:tcPr>
          <w:p w:rsidR="006F4678" w:rsidRPr="00B40085" w:rsidRDefault="006F4678">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11010A">
            <w:pPr>
              <w:spacing w:line="240" w:lineRule="auto"/>
              <w:jc w:val="both"/>
              <w:rPr>
                <w:rFonts w:ascii="Arial" w:hAnsi="Arial" w:cs="Arial"/>
                <w:color w:val="000000"/>
                <w:sz w:val="16"/>
                <w:szCs w:val="16"/>
              </w:rPr>
            </w:pPr>
            <w:r w:rsidRPr="00B40085">
              <w:rPr>
                <w:rFonts w:ascii="Arial" w:hAnsi="Arial" w:cs="Arial"/>
                <w:color w:val="000000"/>
                <w:sz w:val="16"/>
                <w:szCs w:val="16"/>
              </w:rPr>
              <w:t xml:space="preserve">Cumplimiento del plan de Comunicaciones Institucional </w:t>
            </w:r>
          </w:p>
        </w:tc>
        <w:tc>
          <w:tcPr>
            <w:tcW w:w="851" w:type="dxa"/>
            <w:vAlign w:val="center"/>
          </w:tcPr>
          <w:p w:rsidR="006F4678" w:rsidRPr="009D051B" w:rsidRDefault="006F4678">
            <w:pPr>
              <w:jc w:val="center"/>
              <w:rPr>
                <w:rFonts w:ascii="Arial" w:hAnsi="Arial" w:cs="Arial"/>
                <w:color w:val="000000"/>
                <w:sz w:val="16"/>
                <w:szCs w:val="16"/>
              </w:rPr>
            </w:pPr>
            <w:r w:rsidRPr="009D051B">
              <w:rPr>
                <w:rFonts w:ascii="Arial" w:hAnsi="Arial" w:cs="Arial"/>
                <w:color w:val="000000"/>
                <w:sz w:val="16"/>
                <w:szCs w:val="16"/>
              </w:rPr>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noWrap/>
            <w:vAlign w:val="center"/>
          </w:tcPr>
          <w:p w:rsidR="006F4678" w:rsidRPr="00B40085" w:rsidRDefault="006F4678" w:rsidP="00644C8F">
            <w:pPr>
              <w:jc w:val="center"/>
              <w:rPr>
                <w:rFonts w:ascii="Arial" w:hAnsi="Arial" w:cs="Arial"/>
                <w:color w:val="000000"/>
                <w:sz w:val="16"/>
                <w:szCs w:val="16"/>
              </w:rPr>
            </w:pPr>
          </w:p>
        </w:tc>
        <w:tc>
          <w:tcPr>
            <w:tcW w:w="1418" w:type="dxa"/>
            <w:noWrap/>
            <w:vAlign w:val="center"/>
          </w:tcPr>
          <w:p w:rsidR="006F4678" w:rsidRPr="00B40085" w:rsidRDefault="006F4678" w:rsidP="00644C8F">
            <w:pPr>
              <w:jc w:val="center"/>
              <w:rPr>
                <w:rFonts w:ascii="Arial" w:hAnsi="Arial" w:cs="Arial"/>
                <w:color w:val="000000"/>
                <w:sz w:val="16"/>
                <w:szCs w:val="16"/>
              </w:rPr>
            </w:pPr>
          </w:p>
        </w:tc>
        <w:tc>
          <w:tcPr>
            <w:tcW w:w="1843" w:type="dxa"/>
            <w:noWrap/>
            <w:vAlign w:val="center"/>
          </w:tcPr>
          <w:p w:rsidR="006F4678" w:rsidRPr="00B40085" w:rsidRDefault="006F4678" w:rsidP="00644C8F">
            <w:pPr>
              <w:jc w:val="center"/>
              <w:rPr>
                <w:rFonts w:ascii="Arial" w:hAnsi="Arial" w:cs="Arial"/>
                <w:color w:val="000000"/>
                <w:sz w:val="16"/>
                <w:szCs w:val="16"/>
              </w:rPr>
            </w:pPr>
          </w:p>
        </w:tc>
      </w:tr>
      <w:tr w:rsidR="006F4678" w:rsidRPr="00B40085" w:rsidTr="006F4678">
        <w:trPr>
          <w:trHeight w:val="643"/>
        </w:trPr>
        <w:tc>
          <w:tcPr>
            <w:tcW w:w="1418"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1276" w:type="dxa"/>
            <w:vMerge/>
            <w:vAlign w:val="center"/>
          </w:tcPr>
          <w:p w:rsidR="006F4678" w:rsidRPr="00B40085" w:rsidRDefault="006F4678" w:rsidP="00727854">
            <w:pPr>
              <w:spacing w:after="0"/>
              <w:jc w:val="center"/>
              <w:rPr>
                <w:rFonts w:ascii="Arial" w:hAnsi="Arial" w:cs="Arial"/>
                <w:b/>
                <w:bCs/>
                <w:sz w:val="16"/>
                <w:szCs w:val="16"/>
                <w:highlight w:val="yellow"/>
              </w:rPr>
            </w:pPr>
          </w:p>
        </w:tc>
        <w:tc>
          <w:tcPr>
            <w:tcW w:w="2268" w:type="dxa"/>
            <w:vAlign w:val="center"/>
          </w:tcPr>
          <w:p w:rsidR="006F4678" w:rsidRPr="00B40085" w:rsidRDefault="006F4678" w:rsidP="003612BF">
            <w:pPr>
              <w:spacing w:after="0" w:line="240" w:lineRule="auto"/>
              <w:jc w:val="both"/>
              <w:rPr>
                <w:rFonts w:ascii="Arial" w:hAnsi="Arial" w:cs="Arial"/>
                <w:sz w:val="16"/>
                <w:szCs w:val="16"/>
                <w:highlight w:val="yellow"/>
              </w:rPr>
            </w:pPr>
            <w:r w:rsidRPr="00B40085">
              <w:rPr>
                <w:rFonts w:ascii="Arial" w:hAnsi="Arial" w:cs="Arial"/>
                <w:color w:val="000000"/>
                <w:sz w:val="16"/>
                <w:szCs w:val="16"/>
              </w:rPr>
              <w:t>Implementación del Sistema de Responsabilidad Social</w:t>
            </w:r>
          </w:p>
        </w:tc>
        <w:tc>
          <w:tcPr>
            <w:tcW w:w="2693" w:type="dxa"/>
          </w:tcPr>
          <w:p w:rsidR="006F4678" w:rsidRPr="00B40085" w:rsidRDefault="006F4678">
            <w:pPr>
              <w:jc w:val="center"/>
              <w:rPr>
                <w:rFonts w:ascii="Arial" w:hAnsi="Arial" w:cs="Arial"/>
                <w:color w:val="000000"/>
                <w:sz w:val="16"/>
                <w:szCs w:val="16"/>
              </w:rPr>
            </w:pPr>
          </w:p>
        </w:tc>
        <w:tc>
          <w:tcPr>
            <w:tcW w:w="1276" w:type="dxa"/>
          </w:tcPr>
          <w:p w:rsidR="006F4678" w:rsidRPr="00B40085" w:rsidRDefault="006F4678">
            <w:pPr>
              <w:jc w:val="center"/>
              <w:rPr>
                <w:rFonts w:ascii="Arial" w:hAnsi="Arial" w:cs="Arial"/>
                <w:color w:val="000000"/>
                <w:sz w:val="16"/>
                <w:szCs w:val="16"/>
              </w:rPr>
            </w:pPr>
          </w:p>
        </w:tc>
        <w:tc>
          <w:tcPr>
            <w:tcW w:w="1842" w:type="dxa"/>
            <w:vAlign w:val="center"/>
          </w:tcPr>
          <w:p w:rsidR="006F4678" w:rsidRPr="00B40085" w:rsidRDefault="006F4678">
            <w:pPr>
              <w:jc w:val="center"/>
              <w:rPr>
                <w:rFonts w:ascii="Arial" w:hAnsi="Arial" w:cs="Arial"/>
                <w:color w:val="000000"/>
                <w:sz w:val="16"/>
                <w:szCs w:val="16"/>
              </w:rPr>
            </w:pPr>
          </w:p>
        </w:tc>
        <w:tc>
          <w:tcPr>
            <w:tcW w:w="1701" w:type="dxa"/>
            <w:shd w:val="clear" w:color="auto" w:fill="FFFFFF" w:themeFill="background1"/>
            <w:vAlign w:val="center"/>
          </w:tcPr>
          <w:p w:rsidR="006F4678" w:rsidRPr="00B40085" w:rsidRDefault="006F4678" w:rsidP="0011010A">
            <w:pPr>
              <w:spacing w:line="240" w:lineRule="auto"/>
              <w:jc w:val="both"/>
              <w:rPr>
                <w:rFonts w:ascii="Arial" w:hAnsi="Arial" w:cs="Arial"/>
                <w:color w:val="000000"/>
                <w:sz w:val="16"/>
                <w:szCs w:val="16"/>
              </w:rPr>
            </w:pPr>
            <w:r w:rsidRPr="00B40085">
              <w:rPr>
                <w:rFonts w:ascii="Arial" w:hAnsi="Arial" w:cs="Arial"/>
                <w:color w:val="000000"/>
                <w:sz w:val="16"/>
                <w:szCs w:val="16"/>
              </w:rPr>
              <w:t xml:space="preserve">Implementación del  Sistema de Responsabilidad </w:t>
            </w:r>
            <w:r w:rsidRPr="00B40085">
              <w:rPr>
                <w:rFonts w:ascii="Arial" w:hAnsi="Arial" w:cs="Arial"/>
                <w:color w:val="000000"/>
                <w:sz w:val="16"/>
                <w:szCs w:val="16"/>
              </w:rPr>
              <w:lastRenderedPageBreak/>
              <w:t>Social</w:t>
            </w:r>
          </w:p>
        </w:tc>
        <w:tc>
          <w:tcPr>
            <w:tcW w:w="851" w:type="dxa"/>
            <w:vAlign w:val="center"/>
          </w:tcPr>
          <w:p w:rsidR="006F4678" w:rsidRPr="009D051B" w:rsidRDefault="006F4678">
            <w:pPr>
              <w:jc w:val="center"/>
              <w:rPr>
                <w:rFonts w:ascii="Arial" w:hAnsi="Arial" w:cs="Arial"/>
                <w:color w:val="000000"/>
                <w:sz w:val="16"/>
                <w:szCs w:val="16"/>
              </w:rPr>
            </w:pPr>
            <w:r w:rsidRPr="009D051B">
              <w:rPr>
                <w:rFonts w:ascii="Arial" w:hAnsi="Arial" w:cs="Arial"/>
                <w:color w:val="000000"/>
                <w:sz w:val="16"/>
                <w:szCs w:val="16"/>
              </w:rPr>
              <w:lastRenderedPageBreak/>
              <w:t>%</w:t>
            </w:r>
          </w:p>
        </w:tc>
        <w:tc>
          <w:tcPr>
            <w:tcW w:w="992" w:type="dxa"/>
            <w:vAlign w:val="center"/>
          </w:tcPr>
          <w:p w:rsidR="006F4678" w:rsidRPr="00B40085" w:rsidRDefault="006F4678" w:rsidP="00012E34">
            <w:pPr>
              <w:jc w:val="center"/>
              <w:rPr>
                <w:rFonts w:ascii="Arial" w:hAnsi="Arial" w:cs="Arial"/>
                <w:color w:val="000000"/>
                <w:sz w:val="16"/>
                <w:szCs w:val="16"/>
              </w:rPr>
            </w:pPr>
          </w:p>
        </w:tc>
        <w:tc>
          <w:tcPr>
            <w:tcW w:w="992" w:type="dxa"/>
            <w:noWrap/>
            <w:vAlign w:val="center"/>
          </w:tcPr>
          <w:p w:rsidR="006F4678" w:rsidRPr="00B40085" w:rsidRDefault="006F4678">
            <w:pPr>
              <w:jc w:val="center"/>
              <w:rPr>
                <w:rFonts w:ascii="Arial" w:hAnsi="Arial" w:cs="Arial"/>
                <w:color w:val="000000"/>
                <w:sz w:val="16"/>
                <w:szCs w:val="16"/>
              </w:rPr>
            </w:pPr>
          </w:p>
        </w:tc>
        <w:tc>
          <w:tcPr>
            <w:tcW w:w="1418" w:type="dxa"/>
            <w:noWrap/>
            <w:vAlign w:val="center"/>
          </w:tcPr>
          <w:p w:rsidR="006F4678" w:rsidRPr="00B40085" w:rsidRDefault="006F4678">
            <w:pPr>
              <w:jc w:val="center"/>
              <w:rPr>
                <w:rFonts w:ascii="Arial" w:hAnsi="Arial" w:cs="Arial"/>
                <w:color w:val="000000"/>
                <w:sz w:val="16"/>
                <w:szCs w:val="16"/>
              </w:rPr>
            </w:pPr>
          </w:p>
        </w:tc>
        <w:tc>
          <w:tcPr>
            <w:tcW w:w="1843" w:type="dxa"/>
            <w:noWrap/>
            <w:vAlign w:val="center"/>
          </w:tcPr>
          <w:p w:rsidR="006F4678" w:rsidRPr="00B40085" w:rsidRDefault="006F4678">
            <w:pPr>
              <w:jc w:val="center"/>
              <w:rPr>
                <w:rFonts w:ascii="Arial" w:hAnsi="Arial" w:cs="Arial"/>
                <w:color w:val="000000"/>
                <w:sz w:val="16"/>
                <w:szCs w:val="16"/>
              </w:rPr>
            </w:pPr>
          </w:p>
        </w:tc>
      </w:tr>
    </w:tbl>
    <w:p w:rsidR="0057225F" w:rsidRPr="00B40085" w:rsidRDefault="0057225F">
      <w:pPr>
        <w:rPr>
          <w:rFonts w:ascii="Arial" w:hAnsi="Arial" w:cs="Arial"/>
          <w:highlight w:val="yellow"/>
        </w:rPr>
      </w:pPr>
    </w:p>
    <w:tbl>
      <w:tblPr>
        <w:tblW w:w="18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2268"/>
        <w:gridCol w:w="2693"/>
        <w:gridCol w:w="1276"/>
        <w:gridCol w:w="1842"/>
        <w:gridCol w:w="1701"/>
        <w:gridCol w:w="851"/>
        <w:gridCol w:w="992"/>
        <w:gridCol w:w="992"/>
        <w:gridCol w:w="1418"/>
        <w:gridCol w:w="1843"/>
      </w:tblGrid>
      <w:tr w:rsidR="003612BF" w:rsidRPr="00B40085" w:rsidTr="003612BF">
        <w:trPr>
          <w:trHeight w:val="179"/>
        </w:trPr>
        <w:tc>
          <w:tcPr>
            <w:tcW w:w="1418" w:type="dxa"/>
            <w:shd w:val="clear" w:color="auto" w:fill="76923C" w:themeFill="accent3" w:themeFillShade="BF"/>
            <w:vAlign w:val="center"/>
          </w:tcPr>
          <w:p w:rsidR="003612BF" w:rsidRPr="00B40085" w:rsidRDefault="003612BF" w:rsidP="00012E34">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shd w:val="clear" w:color="auto" w:fill="76923C" w:themeFill="accent3" w:themeFillShade="BF"/>
            <w:vAlign w:val="center"/>
          </w:tcPr>
          <w:p w:rsidR="003612BF" w:rsidRPr="00B40085" w:rsidRDefault="003612BF" w:rsidP="00012E34">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shd w:val="clear" w:color="auto" w:fill="76923C" w:themeFill="accent3" w:themeFillShade="BF"/>
            <w:vAlign w:val="center"/>
          </w:tcPr>
          <w:p w:rsidR="003612BF" w:rsidRPr="00B40085" w:rsidRDefault="003612BF" w:rsidP="00012E34">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shd w:val="clear" w:color="auto" w:fill="76923C" w:themeFill="accent3" w:themeFillShade="BF"/>
          </w:tcPr>
          <w:p w:rsidR="003612BF" w:rsidRDefault="003612BF" w:rsidP="00012E34">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shd w:val="clear" w:color="auto" w:fill="76923C" w:themeFill="accent3" w:themeFillShade="BF"/>
          </w:tcPr>
          <w:p w:rsidR="003612BF" w:rsidRDefault="003612BF" w:rsidP="00012E34">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shd w:val="clear" w:color="auto" w:fill="76923C" w:themeFill="accent3" w:themeFillShade="BF"/>
            <w:vAlign w:val="center"/>
          </w:tcPr>
          <w:p w:rsidR="003612BF" w:rsidRPr="00B40085" w:rsidRDefault="003134E4" w:rsidP="00012E34">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shd w:val="clear" w:color="auto" w:fill="76923C" w:themeFill="accent3" w:themeFillShade="BF"/>
            <w:vAlign w:val="center"/>
          </w:tcPr>
          <w:p w:rsidR="003612BF" w:rsidRPr="00B40085" w:rsidRDefault="003612BF" w:rsidP="00012E34">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shd w:val="clear" w:color="auto" w:fill="76923C" w:themeFill="accent3" w:themeFillShade="BF"/>
            <w:vAlign w:val="center"/>
          </w:tcPr>
          <w:p w:rsidR="003612BF" w:rsidRPr="00B40085" w:rsidRDefault="003612BF" w:rsidP="00012E34">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shd w:val="clear" w:color="auto" w:fill="76923C" w:themeFill="accent3" w:themeFillShade="BF"/>
          </w:tcPr>
          <w:p w:rsidR="003612BF" w:rsidRPr="00B40085" w:rsidRDefault="003612BF"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shd w:val="clear" w:color="auto" w:fill="76923C" w:themeFill="accent3" w:themeFillShade="BF"/>
            <w:noWrap/>
            <w:vAlign w:val="center"/>
          </w:tcPr>
          <w:p w:rsidR="003612BF" w:rsidRPr="00B40085" w:rsidRDefault="003612BF"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shd w:val="clear" w:color="auto" w:fill="76923C" w:themeFill="accent3" w:themeFillShade="BF"/>
            <w:noWrap/>
            <w:vAlign w:val="center"/>
          </w:tcPr>
          <w:p w:rsidR="003612BF" w:rsidRPr="00B40085" w:rsidRDefault="003612BF" w:rsidP="00012E34">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shd w:val="clear" w:color="auto" w:fill="76923C" w:themeFill="accent3" w:themeFillShade="BF"/>
            <w:noWrap/>
            <w:vAlign w:val="center"/>
          </w:tcPr>
          <w:p w:rsidR="003612BF" w:rsidRPr="00B40085" w:rsidRDefault="003612BF" w:rsidP="00012E34">
            <w:pPr>
              <w:spacing w:after="0" w:line="240" w:lineRule="auto"/>
              <w:jc w:val="center"/>
              <w:rPr>
                <w:rFonts w:ascii="Arial" w:hAnsi="Arial" w:cs="Arial"/>
                <w:b/>
                <w:bCs/>
                <w:sz w:val="16"/>
                <w:szCs w:val="16"/>
              </w:rPr>
            </w:pPr>
            <w:r>
              <w:rPr>
                <w:rFonts w:ascii="Arial" w:hAnsi="Arial" w:cs="Arial"/>
                <w:b/>
                <w:bCs/>
                <w:sz w:val="16"/>
                <w:szCs w:val="16"/>
              </w:rPr>
              <w:t>Observaciones</w:t>
            </w:r>
          </w:p>
        </w:tc>
      </w:tr>
      <w:tr w:rsidR="003612BF" w:rsidRPr="00B40085" w:rsidTr="003612BF">
        <w:trPr>
          <w:trHeight w:val="179"/>
        </w:trPr>
        <w:tc>
          <w:tcPr>
            <w:tcW w:w="1418" w:type="dxa"/>
            <w:vMerge w:val="restart"/>
            <w:vAlign w:val="center"/>
          </w:tcPr>
          <w:p w:rsidR="003612BF" w:rsidRPr="00E824EF" w:rsidRDefault="003612BF" w:rsidP="00E824EF">
            <w:pPr>
              <w:spacing w:after="0"/>
              <w:jc w:val="center"/>
              <w:rPr>
                <w:rFonts w:ascii="Arial" w:hAnsi="Arial" w:cs="Arial"/>
                <w:b/>
                <w:bCs/>
                <w:sz w:val="16"/>
                <w:szCs w:val="16"/>
              </w:rPr>
            </w:pPr>
            <w:bookmarkStart w:id="10" w:name="_Toc448930498"/>
            <w:r>
              <w:rPr>
                <w:rFonts w:ascii="Arial" w:hAnsi="Arial" w:cs="Arial"/>
                <w:b/>
                <w:bCs/>
                <w:sz w:val="16"/>
                <w:szCs w:val="16"/>
              </w:rPr>
              <w:t xml:space="preserve">7. </w:t>
            </w:r>
            <w:r w:rsidRPr="00E824EF">
              <w:rPr>
                <w:rFonts w:ascii="Arial" w:hAnsi="Arial" w:cs="Arial"/>
                <w:b/>
                <w:bCs/>
                <w:sz w:val="16"/>
                <w:szCs w:val="16"/>
              </w:rPr>
              <w:t>Buen gobierno para la gestión ambiental</w:t>
            </w:r>
            <w:bookmarkEnd w:id="10"/>
          </w:p>
        </w:tc>
        <w:tc>
          <w:tcPr>
            <w:tcW w:w="1276" w:type="dxa"/>
            <w:vMerge w:val="restart"/>
            <w:vAlign w:val="center"/>
          </w:tcPr>
          <w:p w:rsidR="003612BF" w:rsidRPr="00B40085" w:rsidRDefault="003612BF" w:rsidP="00727854">
            <w:pPr>
              <w:spacing w:after="0"/>
              <w:jc w:val="center"/>
              <w:rPr>
                <w:rFonts w:ascii="Arial" w:hAnsi="Arial" w:cs="Arial"/>
                <w:b/>
                <w:bCs/>
                <w:sz w:val="16"/>
                <w:szCs w:val="16"/>
              </w:rPr>
            </w:pPr>
            <w:r>
              <w:rPr>
                <w:rFonts w:ascii="Arial" w:hAnsi="Arial" w:cs="Arial"/>
                <w:b/>
                <w:bCs/>
                <w:sz w:val="16"/>
                <w:szCs w:val="16"/>
              </w:rPr>
              <w:t xml:space="preserve">15. </w:t>
            </w:r>
            <w:r w:rsidRPr="00B40085">
              <w:rPr>
                <w:rFonts w:ascii="Arial" w:hAnsi="Arial" w:cs="Arial"/>
                <w:b/>
                <w:bCs/>
                <w:sz w:val="16"/>
                <w:szCs w:val="16"/>
              </w:rPr>
              <w:t>Fortalecimiento de la institucionalidad, gobernanza y buen gobierno</w:t>
            </w:r>
          </w:p>
        </w:tc>
        <w:tc>
          <w:tcPr>
            <w:tcW w:w="2268" w:type="dxa"/>
            <w:vAlign w:val="center"/>
          </w:tcPr>
          <w:p w:rsidR="003612BF" w:rsidRDefault="003612BF" w:rsidP="00727854">
            <w:pPr>
              <w:spacing w:after="0" w:line="240" w:lineRule="auto"/>
              <w:jc w:val="center"/>
              <w:rPr>
                <w:rFonts w:ascii="Arial" w:hAnsi="Arial" w:cs="Arial"/>
                <w:color w:val="000000"/>
                <w:sz w:val="16"/>
                <w:szCs w:val="16"/>
              </w:rPr>
            </w:pPr>
            <w:r w:rsidRPr="003612BF">
              <w:rPr>
                <w:rFonts w:ascii="Arial" w:hAnsi="Arial" w:cs="Arial"/>
                <w:b/>
                <w:color w:val="000000"/>
                <w:sz w:val="16"/>
                <w:szCs w:val="16"/>
              </w:rPr>
              <w:t>Gestión del Talento Humano.</w:t>
            </w:r>
            <w:r>
              <w:rPr>
                <w:rFonts w:ascii="Arial" w:hAnsi="Arial" w:cs="Arial"/>
                <w:color w:val="000000"/>
                <w:sz w:val="16"/>
                <w:szCs w:val="16"/>
              </w:rPr>
              <w:t xml:space="preserve"> </w:t>
            </w:r>
          </w:p>
          <w:p w:rsidR="003612BF" w:rsidRPr="00B40085" w:rsidRDefault="003612BF" w:rsidP="003612BF">
            <w:pPr>
              <w:spacing w:after="0" w:line="240" w:lineRule="auto"/>
              <w:jc w:val="both"/>
              <w:rPr>
                <w:rFonts w:ascii="Arial" w:hAnsi="Arial" w:cs="Arial"/>
                <w:color w:val="000000"/>
                <w:sz w:val="16"/>
                <w:szCs w:val="16"/>
              </w:rPr>
            </w:pPr>
            <w:r w:rsidRPr="00B40085">
              <w:rPr>
                <w:rFonts w:ascii="Arial" w:hAnsi="Arial" w:cs="Arial"/>
                <w:color w:val="000000"/>
                <w:sz w:val="16"/>
                <w:szCs w:val="16"/>
              </w:rPr>
              <w:t>Plan de Capacitación</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Cumplimiento del Plan de Capacitación </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161"/>
        </w:trPr>
        <w:tc>
          <w:tcPr>
            <w:tcW w:w="1418" w:type="dxa"/>
            <w:vMerge/>
            <w:vAlign w:val="center"/>
          </w:tcPr>
          <w:p w:rsidR="003612BF" w:rsidRPr="00B40085" w:rsidRDefault="003612BF" w:rsidP="00727854">
            <w:pPr>
              <w:spacing w:after="0"/>
              <w:jc w:val="center"/>
              <w:rPr>
                <w:rFonts w:ascii="Arial" w:hAnsi="Arial" w:cs="Arial"/>
                <w:b/>
                <w:bCs/>
                <w:sz w:val="16"/>
                <w:szCs w:val="16"/>
              </w:rPr>
            </w:pPr>
          </w:p>
        </w:tc>
        <w:tc>
          <w:tcPr>
            <w:tcW w:w="1276" w:type="dxa"/>
            <w:vMerge/>
            <w:vAlign w:val="center"/>
          </w:tcPr>
          <w:p w:rsidR="003612BF" w:rsidRPr="00B40085" w:rsidRDefault="003612BF" w:rsidP="00727854">
            <w:pPr>
              <w:spacing w:after="0"/>
              <w:jc w:val="center"/>
              <w:rPr>
                <w:rFonts w:ascii="Arial" w:hAnsi="Arial" w:cs="Arial"/>
                <w:b/>
                <w:bCs/>
                <w:sz w:val="16"/>
                <w:szCs w:val="16"/>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color w:val="000000"/>
                <w:sz w:val="16"/>
                <w:szCs w:val="16"/>
              </w:rPr>
              <w:t>Plan de Bienestar Laboral e Incentivos</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color w:val="000000"/>
                <w:sz w:val="16"/>
                <w:szCs w:val="16"/>
              </w:rPr>
              <w:t>Cumplimiento del Plan de Bienestar Laboral e Incentivos</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238"/>
        </w:trPr>
        <w:tc>
          <w:tcPr>
            <w:tcW w:w="1418" w:type="dxa"/>
            <w:vMerge/>
            <w:vAlign w:val="center"/>
          </w:tcPr>
          <w:p w:rsidR="003612BF" w:rsidRPr="00B40085" w:rsidRDefault="003612BF" w:rsidP="00727854">
            <w:pPr>
              <w:spacing w:after="0"/>
              <w:jc w:val="center"/>
              <w:rPr>
                <w:rFonts w:ascii="Arial" w:hAnsi="Arial" w:cs="Arial"/>
                <w:b/>
                <w:bCs/>
                <w:sz w:val="16"/>
                <w:szCs w:val="16"/>
              </w:rPr>
            </w:pPr>
          </w:p>
        </w:tc>
        <w:tc>
          <w:tcPr>
            <w:tcW w:w="1276" w:type="dxa"/>
            <w:vMerge/>
            <w:vAlign w:val="center"/>
          </w:tcPr>
          <w:p w:rsidR="003612BF" w:rsidRPr="00B40085" w:rsidRDefault="003612BF" w:rsidP="00727854">
            <w:pPr>
              <w:spacing w:after="0"/>
              <w:jc w:val="center"/>
              <w:rPr>
                <w:rFonts w:ascii="Arial" w:hAnsi="Arial" w:cs="Arial"/>
                <w:b/>
                <w:bCs/>
                <w:sz w:val="16"/>
                <w:szCs w:val="16"/>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rPr>
            </w:pPr>
            <w:r>
              <w:rPr>
                <w:rFonts w:ascii="Arial" w:hAnsi="Arial" w:cs="Arial"/>
                <w:sz w:val="16"/>
                <w:szCs w:val="16"/>
              </w:rPr>
              <w:t>E</w:t>
            </w:r>
            <w:r w:rsidRPr="00B40085">
              <w:rPr>
                <w:rFonts w:ascii="Arial" w:hAnsi="Arial" w:cs="Arial"/>
                <w:sz w:val="16"/>
                <w:szCs w:val="16"/>
              </w:rPr>
              <w:t>valuación del desempeño Laboral</w:t>
            </w:r>
            <w:r>
              <w:rPr>
                <w:rFonts w:ascii="Arial" w:hAnsi="Arial" w:cs="Arial"/>
                <w:sz w:val="16"/>
                <w:szCs w:val="16"/>
              </w:rPr>
              <w:t xml:space="preserve"> de los funcionarios</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jc w:val="both"/>
              <w:rPr>
                <w:rFonts w:ascii="Arial" w:hAnsi="Arial" w:cs="Arial"/>
                <w:sz w:val="16"/>
                <w:szCs w:val="16"/>
              </w:rPr>
            </w:pPr>
            <w:r w:rsidRPr="00B40085">
              <w:rPr>
                <w:rFonts w:ascii="Arial" w:hAnsi="Arial" w:cs="Arial"/>
                <w:sz w:val="16"/>
                <w:szCs w:val="16"/>
              </w:rPr>
              <w:t>Oportunidad en la Concertación y evaluación del desempeño Laboral en los Diferentes tipos</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199"/>
        </w:trPr>
        <w:tc>
          <w:tcPr>
            <w:tcW w:w="1418" w:type="dxa"/>
            <w:vMerge/>
            <w:vAlign w:val="center"/>
          </w:tcPr>
          <w:p w:rsidR="003612BF" w:rsidRPr="00B40085" w:rsidRDefault="003612BF" w:rsidP="00727854">
            <w:pPr>
              <w:spacing w:after="0"/>
              <w:jc w:val="center"/>
              <w:rPr>
                <w:rFonts w:ascii="Arial" w:hAnsi="Arial" w:cs="Arial"/>
                <w:b/>
                <w:bCs/>
                <w:sz w:val="16"/>
                <w:szCs w:val="16"/>
              </w:rPr>
            </w:pPr>
          </w:p>
        </w:tc>
        <w:tc>
          <w:tcPr>
            <w:tcW w:w="1276" w:type="dxa"/>
            <w:vMerge/>
            <w:vAlign w:val="center"/>
          </w:tcPr>
          <w:p w:rsidR="003612BF" w:rsidRPr="00B40085" w:rsidRDefault="003612BF" w:rsidP="00727854">
            <w:pPr>
              <w:spacing w:after="0"/>
              <w:jc w:val="center"/>
              <w:rPr>
                <w:rFonts w:ascii="Arial" w:hAnsi="Arial" w:cs="Arial"/>
                <w:b/>
                <w:bCs/>
                <w:sz w:val="16"/>
                <w:szCs w:val="16"/>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sz w:val="16"/>
                <w:szCs w:val="16"/>
              </w:rPr>
              <w:t>Implementación  del Sistema de Gestión de Seguridad y Salud en el trabajo</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sz w:val="16"/>
                <w:szCs w:val="16"/>
              </w:rPr>
            </w:pPr>
            <w:r w:rsidRPr="00B40085">
              <w:rPr>
                <w:rFonts w:ascii="Arial" w:hAnsi="Arial" w:cs="Arial"/>
                <w:sz w:val="16"/>
                <w:szCs w:val="16"/>
              </w:rPr>
              <w:t>Implementación  del Sistema de Gestión de Seguridad y Salud en el trabajo</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200"/>
        </w:trPr>
        <w:tc>
          <w:tcPr>
            <w:tcW w:w="1418" w:type="dxa"/>
            <w:vMerge/>
            <w:vAlign w:val="center"/>
          </w:tcPr>
          <w:p w:rsidR="003612BF" w:rsidRPr="00B40085" w:rsidRDefault="003612BF" w:rsidP="00727854">
            <w:pPr>
              <w:spacing w:after="0"/>
              <w:jc w:val="center"/>
              <w:rPr>
                <w:rFonts w:ascii="Arial" w:hAnsi="Arial" w:cs="Arial"/>
                <w:b/>
                <w:bCs/>
                <w:sz w:val="16"/>
                <w:szCs w:val="16"/>
              </w:rPr>
            </w:pPr>
          </w:p>
        </w:tc>
        <w:tc>
          <w:tcPr>
            <w:tcW w:w="1276" w:type="dxa"/>
            <w:vMerge/>
            <w:vAlign w:val="center"/>
          </w:tcPr>
          <w:p w:rsidR="003612BF" w:rsidRPr="00B40085" w:rsidRDefault="003612BF" w:rsidP="00727854">
            <w:pPr>
              <w:spacing w:after="0"/>
              <w:jc w:val="center"/>
              <w:rPr>
                <w:rFonts w:ascii="Arial" w:hAnsi="Arial" w:cs="Arial"/>
                <w:b/>
                <w:bCs/>
                <w:sz w:val="16"/>
                <w:szCs w:val="16"/>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sz w:val="16"/>
                <w:szCs w:val="16"/>
              </w:rPr>
              <w:t>Implementación del SIGEP</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sz w:val="16"/>
                <w:szCs w:val="16"/>
              </w:rPr>
            </w:pPr>
            <w:r w:rsidRPr="00B40085">
              <w:rPr>
                <w:rFonts w:ascii="Arial" w:hAnsi="Arial" w:cs="Arial"/>
                <w:sz w:val="16"/>
                <w:szCs w:val="16"/>
              </w:rPr>
              <w:t>Estado de Implementación del SIGEP</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203"/>
        </w:trPr>
        <w:tc>
          <w:tcPr>
            <w:tcW w:w="1418" w:type="dxa"/>
            <w:vMerge/>
            <w:vAlign w:val="center"/>
          </w:tcPr>
          <w:p w:rsidR="003612BF" w:rsidRPr="00B40085" w:rsidRDefault="003612BF" w:rsidP="00727854">
            <w:pPr>
              <w:spacing w:after="0"/>
              <w:jc w:val="center"/>
              <w:rPr>
                <w:rFonts w:ascii="Arial" w:hAnsi="Arial" w:cs="Arial"/>
                <w:b/>
                <w:bCs/>
                <w:sz w:val="16"/>
                <w:szCs w:val="16"/>
              </w:rPr>
            </w:pPr>
          </w:p>
        </w:tc>
        <w:tc>
          <w:tcPr>
            <w:tcW w:w="1276" w:type="dxa"/>
            <w:vMerge/>
            <w:vAlign w:val="center"/>
          </w:tcPr>
          <w:p w:rsidR="003612BF" w:rsidRPr="00B40085" w:rsidRDefault="003612BF" w:rsidP="00727854">
            <w:pPr>
              <w:spacing w:after="0"/>
              <w:jc w:val="center"/>
              <w:rPr>
                <w:rFonts w:ascii="Arial" w:hAnsi="Arial" w:cs="Arial"/>
                <w:b/>
                <w:bCs/>
                <w:sz w:val="16"/>
                <w:szCs w:val="16"/>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sz w:val="16"/>
                <w:szCs w:val="16"/>
              </w:rPr>
              <w:t>Calificación del Clima Laboral.</w:t>
            </w:r>
          </w:p>
        </w:tc>
        <w:tc>
          <w:tcPr>
            <w:tcW w:w="2693" w:type="dxa"/>
          </w:tcPr>
          <w:p w:rsidR="003612BF" w:rsidRPr="00B40085" w:rsidRDefault="003612BF" w:rsidP="00727854">
            <w:pPr>
              <w:spacing w:after="0" w:line="240" w:lineRule="auto"/>
              <w:jc w:val="center"/>
              <w:rPr>
                <w:rFonts w:ascii="Arial" w:hAnsi="Arial" w:cs="Arial"/>
                <w:color w:val="000000"/>
                <w:sz w:val="16"/>
                <w:szCs w:val="16"/>
              </w:rPr>
            </w:pPr>
          </w:p>
        </w:tc>
        <w:tc>
          <w:tcPr>
            <w:tcW w:w="1276" w:type="dxa"/>
          </w:tcPr>
          <w:p w:rsidR="003612BF" w:rsidRPr="00B40085" w:rsidRDefault="003612BF" w:rsidP="00727854">
            <w:pPr>
              <w:spacing w:after="0" w:line="240" w:lineRule="auto"/>
              <w:jc w:val="center"/>
              <w:rPr>
                <w:rFonts w:ascii="Arial" w:hAnsi="Arial" w:cs="Arial"/>
                <w:color w:val="000000"/>
                <w:sz w:val="16"/>
                <w:szCs w:val="16"/>
              </w:rPr>
            </w:pPr>
          </w:p>
        </w:tc>
        <w:tc>
          <w:tcPr>
            <w:tcW w:w="1842" w:type="dxa"/>
            <w:vAlign w:val="center"/>
          </w:tcPr>
          <w:p w:rsidR="003612BF" w:rsidRPr="00B40085" w:rsidRDefault="003612BF" w:rsidP="00727854">
            <w:pPr>
              <w:spacing w:after="0" w:line="240" w:lineRule="auto"/>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jc w:val="both"/>
              <w:rPr>
                <w:rFonts w:ascii="Arial" w:hAnsi="Arial" w:cs="Arial"/>
                <w:sz w:val="16"/>
                <w:szCs w:val="16"/>
              </w:rPr>
            </w:pPr>
            <w:r w:rsidRPr="00B40085">
              <w:rPr>
                <w:rFonts w:ascii="Arial" w:hAnsi="Arial" w:cs="Arial"/>
                <w:sz w:val="16"/>
                <w:szCs w:val="16"/>
              </w:rPr>
              <w:t>Calificación del Clima Laboral.</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237"/>
        </w:trPr>
        <w:tc>
          <w:tcPr>
            <w:tcW w:w="1418" w:type="dxa"/>
            <w:vMerge/>
            <w:vAlign w:val="center"/>
          </w:tcPr>
          <w:p w:rsidR="003612BF" w:rsidRPr="00B40085" w:rsidRDefault="003612BF" w:rsidP="00727854">
            <w:pPr>
              <w:spacing w:after="0"/>
              <w:jc w:val="center"/>
              <w:rPr>
                <w:rFonts w:ascii="Arial" w:hAnsi="Arial" w:cs="Arial"/>
                <w:b/>
                <w:bCs/>
                <w:sz w:val="16"/>
                <w:szCs w:val="16"/>
              </w:rPr>
            </w:pPr>
          </w:p>
        </w:tc>
        <w:tc>
          <w:tcPr>
            <w:tcW w:w="1276" w:type="dxa"/>
            <w:vMerge/>
            <w:vAlign w:val="center"/>
          </w:tcPr>
          <w:p w:rsidR="003612BF" w:rsidRPr="00B40085" w:rsidRDefault="003612BF" w:rsidP="00727854">
            <w:pPr>
              <w:spacing w:after="0"/>
              <w:jc w:val="center"/>
              <w:rPr>
                <w:rFonts w:ascii="Arial" w:hAnsi="Arial" w:cs="Arial"/>
                <w:b/>
                <w:bCs/>
                <w:sz w:val="16"/>
                <w:szCs w:val="16"/>
              </w:rPr>
            </w:pPr>
          </w:p>
        </w:tc>
        <w:tc>
          <w:tcPr>
            <w:tcW w:w="2268" w:type="dxa"/>
            <w:vAlign w:val="center"/>
          </w:tcPr>
          <w:p w:rsidR="003612BF" w:rsidRDefault="003612BF" w:rsidP="00727854">
            <w:pPr>
              <w:spacing w:after="0" w:line="240" w:lineRule="auto"/>
              <w:jc w:val="center"/>
              <w:rPr>
                <w:rFonts w:ascii="Arial" w:hAnsi="Arial" w:cs="Arial"/>
                <w:color w:val="000000"/>
                <w:sz w:val="16"/>
                <w:szCs w:val="16"/>
              </w:rPr>
            </w:pPr>
            <w:r w:rsidRPr="003612BF">
              <w:rPr>
                <w:rFonts w:ascii="Arial" w:hAnsi="Arial" w:cs="Arial"/>
                <w:b/>
                <w:color w:val="000000"/>
                <w:sz w:val="16"/>
                <w:szCs w:val="16"/>
              </w:rPr>
              <w:t xml:space="preserve">Sistema Integrado de Gestión </w:t>
            </w:r>
            <w:r>
              <w:rPr>
                <w:rFonts w:ascii="Arial" w:hAnsi="Arial" w:cs="Arial"/>
                <w:b/>
                <w:color w:val="000000"/>
                <w:sz w:val="16"/>
                <w:szCs w:val="16"/>
              </w:rPr>
              <w:t>–</w:t>
            </w:r>
            <w:r>
              <w:rPr>
                <w:rFonts w:ascii="Arial" w:hAnsi="Arial" w:cs="Arial"/>
                <w:color w:val="000000"/>
                <w:sz w:val="16"/>
                <w:szCs w:val="16"/>
              </w:rPr>
              <w:t xml:space="preserve"> </w:t>
            </w:r>
          </w:p>
          <w:p w:rsidR="003612BF" w:rsidRPr="00B40085" w:rsidRDefault="003612BF" w:rsidP="003612BF">
            <w:pPr>
              <w:spacing w:after="0" w:line="240" w:lineRule="auto"/>
              <w:jc w:val="both"/>
              <w:rPr>
                <w:rFonts w:ascii="Arial" w:hAnsi="Arial" w:cs="Arial"/>
                <w:color w:val="000000"/>
                <w:sz w:val="16"/>
                <w:szCs w:val="16"/>
              </w:rPr>
            </w:pPr>
            <w:r w:rsidRPr="00B40085">
              <w:rPr>
                <w:rFonts w:ascii="Arial" w:hAnsi="Arial" w:cs="Arial"/>
                <w:color w:val="000000"/>
                <w:sz w:val="16"/>
                <w:szCs w:val="16"/>
              </w:rPr>
              <w:t>Certificación de la Corporación en ISO 9001: 2015</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color w:val="000000"/>
                <w:sz w:val="16"/>
                <w:szCs w:val="16"/>
              </w:rPr>
              <w:t>Certificación de la Corporación en ISO 9001: 2015</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163"/>
        </w:trPr>
        <w:tc>
          <w:tcPr>
            <w:tcW w:w="1418"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1276"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highlight w:val="yellow"/>
              </w:rPr>
            </w:pPr>
            <w:r w:rsidRPr="00B40085">
              <w:rPr>
                <w:rFonts w:ascii="Arial" w:hAnsi="Arial" w:cs="Arial"/>
                <w:color w:val="000000"/>
                <w:sz w:val="16"/>
                <w:szCs w:val="16"/>
              </w:rPr>
              <w:t>Certificación de la Corporación en ISO 14001: 2015</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color w:val="000000"/>
                <w:sz w:val="16"/>
                <w:szCs w:val="16"/>
              </w:rPr>
              <w:t>Certificación de la Corporación en ISO 14001: 2015</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163"/>
        </w:trPr>
        <w:tc>
          <w:tcPr>
            <w:tcW w:w="1418"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1276"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highlight w:val="yellow"/>
              </w:rPr>
            </w:pPr>
            <w:r w:rsidRPr="00B40085">
              <w:rPr>
                <w:rFonts w:ascii="Arial" w:hAnsi="Arial" w:cs="Arial"/>
                <w:color w:val="000000"/>
                <w:sz w:val="16"/>
                <w:szCs w:val="16"/>
              </w:rPr>
              <w:t>Calificación del Sistema de Control Interno (MECI) por DAFP.</w:t>
            </w:r>
          </w:p>
        </w:tc>
        <w:tc>
          <w:tcPr>
            <w:tcW w:w="2693" w:type="dxa"/>
          </w:tcPr>
          <w:p w:rsidR="003612BF" w:rsidRPr="00B40085" w:rsidRDefault="003612BF" w:rsidP="0068737B">
            <w:pPr>
              <w:jc w:val="center"/>
              <w:rPr>
                <w:rFonts w:ascii="Arial" w:hAnsi="Arial" w:cs="Arial"/>
                <w:color w:val="000000"/>
                <w:sz w:val="16"/>
                <w:szCs w:val="16"/>
              </w:rPr>
            </w:pPr>
          </w:p>
        </w:tc>
        <w:tc>
          <w:tcPr>
            <w:tcW w:w="1276" w:type="dxa"/>
          </w:tcPr>
          <w:p w:rsidR="003612BF" w:rsidRPr="00B40085" w:rsidRDefault="003612BF" w:rsidP="0068737B">
            <w:pPr>
              <w:jc w:val="center"/>
              <w:rPr>
                <w:rFonts w:ascii="Arial" w:hAnsi="Arial" w:cs="Arial"/>
                <w:color w:val="000000"/>
                <w:sz w:val="16"/>
                <w:szCs w:val="16"/>
              </w:rPr>
            </w:pPr>
          </w:p>
        </w:tc>
        <w:tc>
          <w:tcPr>
            <w:tcW w:w="1842" w:type="dxa"/>
            <w:vAlign w:val="center"/>
          </w:tcPr>
          <w:p w:rsidR="003612BF" w:rsidRPr="00B40085" w:rsidRDefault="003612BF" w:rsidP="0068737B">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color w:val="000000"/>
                <w:sz w:val="16"/>
                <w:szCs w:val="16"/>
              </w:rPr>
              <w:t>Calificación del Sistema de Control Interno (MECI) por DAFP.</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pPr>
              <w:jc w:val="center"/>
              <w:rPr>
                <w:rFonts w:ascii="Arial" w:hAnsi="Arial" w:cs="Arial"/>
                <w:color w:val="000000"/>
                <w:sz w:val="16"/>
                <w:szCs w:val="16"/>
              </w:rPr>
            </w:pPr>
          </w:p>
        </w:tc>
        <w:tc>
          <w:tcPr>
            <w:tcW w:w="1418" w:type="dxa"/>
            <w:noWrap/>
            <w:vAlign w:val="center"/>
          </w:tcPr>
          <w:p w:rsidR="003612BF" w:rsidRPr="00B40085" w:rsidRDefault="003612BF" w:rsidP="0068737B">
            <w:pPr>
              <w:jc w:val="center"/>
              <w:rPr>
                <w:rFonts w:ascii="Arial" w:hAnsi="Arial" w:cs="Arial"/>
                <w:color w:val="000000"/>
                <w:sz w:val="16"/>
                <w:szCs w:val="16"/>
              </w:rPr>
            </w:pPr>
          </w:p>
        </w:tc>
        <w:tc>
          <w:tcPr>
            <w:tcW w:w="1843" w:type="dxa"/>
            <w:noWrap/>
            <w:vAlign w:val="center"/>
          </w:tcPr>
          <w:p w:rsidR="003612BF" w:rsidRPr="00B40085" w:rsidRDefault="003612BF" w:rsidP="0068737B">
            <w:pPr>
              <w:jc w:val="center"/>
              <w:rPr>
                <w:rFonts w:ascii="Arial" w:hAnsi="Arial" w:cs="Arial"/>
                <w:color w:val="000000"/>
                <w:sz w:val="16"/>
                <w:szCs w:val="16"/>
              </w:rPr>
            </w:pPr>
          </w:p>
        </w:tc>
      </w:tr>
      <w:tr w:rsidR="003612BF" w:rsidRPr="00B40085" w:rsidTr="003612BF">
        <w:trPr>
          <w:trHeight w:val="200"/>
        </w:trPr>
        <w:tc>
          <w:tcPr>
            <w:tcW w:w="1418"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1276"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highlight w:val="yellow"/>
              </w:rPr>
            </w:pPr>
            <w:r w:rsidRPr="00B40085">
              <w:rPr>
                <w:rFonts w:ascii="Arial" w:hAnsi="Arial" w:cs="Arial"/>
                <w:color w:val="000000"/>
                <w:sz w:val="16"/>
                <w:szCs w:val="16"/>
              </w:rPr>
              <w:t>Calificación del Sistema de Gestión de Calidad por DAFP.</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color w:val="000000"/>
                <w:sz w:val="16"/>
                <w:szCs w:val="16"/>
              </w:rPr>
            </w:pPr>
            <w:r w:rsidRPr="00B40085">
              <w:rPr>
                <w:rFonts w:ascii="Arial" w:hAnsi="Arial" w:cs="Arial"/>
                <w:color w:val="000000"/>
                <w:sz w:val="16"/>
                <w:szCs w:val="16"/>
              </w:rPr>
              <w:t>Calificación del Sistema de Gestión de Calidad por DAFP.</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rsidP="00CE460B">
            <w:pPr>
              <w:jc w:val="center"/>
              <w:rPr>
                <w:rFonts w:ascii="Arial" w:hAnsi="Arial" w:cs="Arial"/>
                <w:color w:val="000000"/>
                <w:sz w:val="16"/>
                <w:szCs w:val="16"/>
              </w:rPr>
            </w:pPr>
          </w:p>
        </w:tc>
        <w:tc>
          <w:tcPr>
            <w:tcW w:w="1418" w:type="dxa"/>
            <w:noWrap/>
            <w:vAlign w:val="center"/>
          </w:tcPr>
          <w:p w:rsidR="003612BF" w:rsidRPr="00B40085" w:rsidRDefault="003612BF" w:rsidP="00CE460B">
            <w:pPr>
              <w:jc w:val="center"/>
              <w:rPr>
                <w:rFonts w:ascii="Arial" w:hAnsi="Arial" w:cs="Arial"/>
                <w:color w:val="000000"/>
                <w:sz w:val="16"/>
                <w:szCs w:val="16"/>
              </w:rPr>
            </w:pPr>
          </w:p>
        </w:tc>
        <w:tc>
          <w:tcPr>
            <w:tcW w:w="1843" w:type="dxa"/>
            <w:noWrap/>
            <w:vAlign w:val="center"/>
          </w:tcPr>
          <w:p w:rsidR="003612BF" w:rsidRPr="00B40085" w:rsidRDefault="003612BF" w:rsidP="00CE460B">
            <w:pPr>
              <w:jc w:val="center"/>
              <w:rPr>
                <w:rFonts w:ascii="Arial" w:hAnsi="Arial" w:cs="Arial"/>
                <w:color w:val="000000"/>
                <w:sz w:val="16"/>
                <w:szCs w:val="16"/>
              </w:rPr>
            </w:pPr>
          </w:p>
        </w:tc>
      </w:tr>
      <w:tr w:rsidR="003612BF" w:rsidRPr="00B40085" w:rsidTr="003612BF">
        <w:trPr>
          <w:trHeight w:val="113"/>
        </w:trPr>
        <w:tc>
          <w:tcPr>
            <w:tcW w:w="1418"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1276"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highlight w:val="yellow"/>
              </w:rPr>
            </w:pPr>
            <w:r w:rsidRPr="00B40085">
              <w:rPr>
                <w:rFonts w:ascii="Arial" w:hAnsi="Arial" w:cs="Arial"/>
                <w:color w:val="000000"/>
                <w:sz w:val="16"/>
                <w:szCs w:val="16"/>
              </w:rPr>
              <w:t>Programa de Auditorías internas</w:t>
            </w:r>
          </w:p>
        </w:tc>
        <w:tc>
          <w:tcPr>
            <w:tcW w:w="2693" w:type="dxa"/>
          </w:tcPr>
          <w:p w:rsidR="003612BF" w:rsidRPr="00B40085" w:rsidRDefault="003612BF">
            <w:pPr>
              <w:jc w:val="center"/>
              <w:rPr>
                <w:rFonts w:ascii="Arial" w:hAnsi="Arial" w:cs="Arial"/>
                <w:color w:val="000000"/>
                <w:sz w:val="16"/>
                <w:szCs w:val="16"/>
              </w:rPr>
            </w:pPr>
          </w:p>
        </w:tc>
        <w:tc>
          <w:tcPr>
            <w:tcW w:w="1276" w:type="dxa"/>
          </w:tcPr>
          <w:p w:rsidR="003612BF" w:rsidRPr="00B40085" w:rsidRDefault="003612BF">
            <w:pPr>
              <w:jc w:val="center"/>
              <w:rPr>
                <w:rFonts w:ascii="Arial" w:hAnsi="Arial" w:cs="Arial"/>
                <w:color w:val="000000"/>
                <w:sz w:val="16"/>
                <w:szCs w:val="16"/>
              </w:rPr>
            </w:pPr>
          </w:p>
        </w:tc>
        <w:tc>
          <w:tcPr>
            <w:tcW w:w="1842" w:type="dxa"/>
            <w:vAlign w:val="center"/>
          </w:tcPr>
          <w:p w:rsidR="003612BF" w:rsidRPr="00B40085" w:rsidRDefault="003612BF">
            <w:pPr>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jc w:val="both"/>
              <w:rPr>
                <w:rFonts w:ascii="Arial" w:hAnsi="Arial" w:cs="Arial"/>
                <w:color w:val="000000"/>
                <w:sz w:val="16"/>
                <w:szCs w:val="16"/>
              </w:rPr>
            </w:pPr>
            <w:r w:rsidRPr="00B40085">
              <w:rPr>
                <w:rFonts w:ascii="Arial" w:hAnsi="Arial" w:cs="Arial"/>
                <w:color w:val="000000"/>
                <w:sz w:val="16"/>
                <w:szCs w:val="16"/>
              </w:rPr>
              <w:t xml:space="preserve">Cumplimiento del Programa de Auditorías internas </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rsidP="00CE460B">
            <w:pPr>
              <w:jc w:val="center"/>
              <w:rPr>
                <w:rFonts w:ascii="Arial" w:hAnsi="Arial" w:cs="Arial"/>
                <w:color w:val="000000"/>
                <w:sz w:val="16"/>
                <w:szCs w:val="16"/>
              </w:rPr>
            </w:pPr>
          </w:p>
        </w:tc>
        <w:tc>
          <w:tcPr>
            <w:tcW w:w="1418" w:type="dxa"/>
            <w:noWrap/>
            <w:vAlign w:val="center"/>
          </w:tcPr>
          <w:p w:rsidR="003612BF" w:rsidRPr="00B40085" w:rsidRDefault="003612BF" w:rsidP="00CE460B">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341"/>
        </w:trPr>
        <w:tc>
          <w:tcPr>
            <w:tcW w:w="1418"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1276"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2268" w:type="dxa"/>
            <w:vAlign w:val="center"/>
          </w:tcPr>
          <w:p w:rsidR="003612BF" w:rsidRPr="00B40085" w:rsidRDefault="003612BF" w:rsidP="003612BF">
            <w:pPr>
              <w:spacing w:after="0" w:line="240" w:lineRule="auto"/>
              <w:jc w:val="both"/>
              <w:rPr>
                <w:rFonts w:ascii="Arial" w:hAnsi="Arial" w:cs="Arial"/>
                <w:color w:val="000000"/>
                <w:sz w:val="16"/>
                <w:szCs w:val="16"/>
              </w:rPr>
            </w:pPr>
            <w:r>
              <w:rPr>
                <w:rFonts w:ascii="Arial" w:hAnsi="Arial" w:cs="Arial"/>
                <w:sz w:val="16"/>
                <w:szCs w:val="16"/>
              </w:rPr>
              <w:t>P</w:t>
            </w:r>
            <w:r w:rsidRPr="00B40085">
              <w:rPr>
                <w:rFonts w:ascii="Arial" w:hAnsi="Arial" w:cs="Arial"/>
                <w:sz w:val="16"/>
                <w:szCs w:val="16"/>
              </w:rPr>
              <w:t>rogramas del Sistema de Gestión Ambiental</w:t>
            </w:r>
          </w:p>
        </w:tc>
        <w:tc>
          <w:tcPr>
            <w:tcW w:w="2693" w:type="dxa"/>
          </w:tcPr>
          <w:p w:rsidR="003612BF" w:rsidRPr="00B40085" w:rsidRDefault="003612BF">
            <w:pPr>
              <w:jc w:val="center"/>
              <w:rPr>
                <w:rFonts w:ascii="Arial" w:hAnsi="Arial" w:cs="Arial"/>
                <w:sz w:val="16"/>
                <w:szCs w:val="16"/>
              </w:rPr>
            </w:pPr>
          </w:p>
        </w:tc>
        <w:tc>
          <w:tcPr>
            <w:tcW w:w="1276" w:type="dxa"/>
          </w:tcPr>
          <w:p w:rsidR="003612BF" w:rsidRPr="00B40085" w:rsidRDefault="003612BF">
            <w:pPr>
              <w:jc w:val="center"/>
              <w:rPr>
                <w:rFonts w:ascii="Arial" w:hAnsi="Arial" w:cs="Arial"/>
                <w:sz w:val="16"/>
                <w:szCs w:val="16"/>
              </w:rPr>
            </w:pPr>
          </w:p>
        </w:tc>
        <w:tc>
          <w:tcPr>
            <w:tcW w:w="1842" w:type="dxa"/>
            <w:vAlign w:val="center"/>
          </w:tcPr>
          <w:p w:rsidR="003612BF" w:rsidRPr="00B40085" w:rsidRDefault="003612BF">
            <w:pPr>
              <w:jc w:val="center"/>
              <w:rPr>
                <w:rFonts w:ascii="Arial" w:hAnsi="Arial" w:cs="Arial"/>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sz w:val="16"/>
                <w:szCs w:val="16"/>
              </w:rPr>
            </w:pPr>
            <w:r w:rsidRPr="00B40085">
              <w:rPr>
                <w:rFonts w:ascii="Arial" w:hAnsi="Arial" w:cs="Arial"/>
                <w:sz w:val="16"/>
                <w:szCs w:val="16"/>
              </w:rPr>
              <w:t>Cumplimiento de los programas del Sistema de Gestión Ambiental</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rsidP="00CE460B">
            <w:pPr>
              <w:jc w:val="center"/>
              <w:rPr>
                <w:rFonts w:ascii="Arial" w:hAnsi="Arial" w:cs="Arial"/>
                <w:color w:val="000000"/>
                <w:sz w:val="16"/>
                <w:szCs w:val="16"/>
              </w:rPr>
            </w:pPr>
          </w:p>
        </w:tc>
        <w:tc>
          <w:tcPr>
            <w:tcW w:w="1418" w:type="dxa"/>
            <w:noWrap/>
            <w:vAlign w:val="center"/>
          </w:tcPr>
          <w:p w:rsidR="003612BF" w:rsidRPr="00B40085" w:rsidRDefault="003612BF" w:rsidP="00CE460B">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364"/>
        </w:trPr>
        <w:tc>
          <w:tcPr>
            <w:tcW w:w="1418"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1276"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2268" w:type="dxa"/>
            <w:vAlign w:val="center"/>
          </w:tcPr>
          <w:p w:rsidR="003612BF" w:rsidRPr="003612BF" w:rsidRDefault="003612BF" w:rsidP="003612BF">
            <w:pPr>
              <w:spacing w:after="0" w:line="240" w:lineRule="auto"/>
              <w:jc w:val="center"/>
              <w:rPr>
                <w:rFonts w:ascii="Arial" w:hAnsi="Arial" w:cs="Arial"/>
                <w:b/>
                <w:color w:val="000000"/>
                <w:sz w:val="16"/>
                <w:szCs w:val="16"/>
              </w:rPr>
            </w:pPr>
            <w:r w:rsidRPr="003612BF">
              <w:rPr>
                <w:rFonts w:ascii="Arial" w:hAnsi="Arial" w:cs="Arial"/>
                <w:b/>
                <w:color w:val="000000"/>
                <w:sz w:val="16"/>
                <w:szCs w:val="16"/>
              </w:rPr>
              <w:t>Eficiencia Administrativa y cero papel</w:t>
            </w:r>
          </w:p>
          <w:p w:rsidR="003612BF" w:rsidRPr="00B40085" w:rsidRDefault="003612BF" w:rsidP="003612BF">
            <w:pPr>
              <w:spacing w:after="0" w:line="240" w:lineRule="auto"/>
              <w:jc w:val="both"/>
              <w:rPr>
                <w:rFonts w:ascii="Arial" w:hAnsi="Arial" w:cs="Arial"/>
                <w:color w:val="000000"/>
                <w:sz w:val="16"/>
                <w:szCs w:val="16"/>
              </w:rPr>
            </w:pPr>
            <w:r>
              <w:rPr>
                <w:rFonts w:ascii="Arial" w:hAnsi="Arial" w:cs="Arial"/>
                <w:color w:val="000000"/>
                <w:sz w:val="16"/>
                <w:szCs w:val="16"/>
              </w:rPr>
              <w:t xml:space="preserve">Programa </w:t>
            </w:r>
            <w:r w:rsidRPr="00B40085">
              <w:rPr>
                <w:rFonts w:ascii="Arial" w:hAnsi="Arial" w:cs="Arial"/>
                <w:sz w:val="16"/>
                <w:szCs w:val="16"/>
              </w:rPr>
              <w:t>Gobierno  en línea y Cero Papel</w:t>
            </w:r>
          </w:p>
        </w:tc>
        <w:tc>
          <w:tcPr>
            <w:tcW w:w="2693" w:type="dxa"/>
          </w:tcPr>
          <w:p w:rsidR="003612BF" w:rsidRPr="00B40085" w:rsidRDefault="003612BF" w:rsidP="00727854">
            <w:pPr>
              <w:spacing w:after="0" w:line="240" w:lineRule="auto"/>
              <w:jc w:val="center"/>
              <w:rPr>
                <w:rFonts w:ascii="Arial" w:hAnsi="Arial" w:cs="Arial"/>
                <w:color w:val="000000"/>
                <w:sz w:val="16"/>
                <w:szCs w:val="16"/>
              </w:rPr>
            </w:pPr>
          </w:p>
        </w:tc>
        <w:tc>
          <w:tcPr>
            <w:tcW w:w="1276" w:type="dxa"/>
          </w:tcPr>
          <w:p w:rsidR="003612BF" w:rsidRPr="00B40085" w:rsidRDefault="003612BF" w:rsidP="00727854">
            <w:pPr>
              <w:spacing w:after="0" w:line="240" w:lineRule="auto"/>
              <w:jc w:val="center"/>
              <w:rPr>
                <w:rFonts w:ascii="Arial" w:hAnsi="Arial" w:cs="Arial"/>
                <w:color w:val="000000"/>
                <w:sz w:val="16"/>
                <w:szCs w:val="16"/>
              </w:rPr>
            </w:pPr>
          </w:p>
        </w:tc>
        <w:tc>
          <w:tcPr>
            <w:tcW w:w="1842" w:type="dxa"/>
            <w:vAlign w:val="center"/>
          </w:tcPr>
          <w:p w:rsidR="003612BF" w:rsidRPr="00B40085" w:rsidRDefault="003612BF" w:rsidP="00727854">
            <w:pPr>
              <w:spacing w:after="0" w:line="240" w:lineRule="auto"/>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E44EF2">
            <w:pPr>
              <w:spacing w:after="0" w:line="240" w:lineRule="auto"/>
              <w:jc w:val="both"/>
              <w:rPr>
                <w:rFonts w:ascii="Arial" w:hAnsi="Arial" w:cs="Arial"/>
                <w:sz w:val="16"/>
                <w:szCs w:val="16"/>
              </w:rPr>
            </w:pPr>
            <w:r w:rsidRPr="00B40085">
              <w:rPr>
                <w:rFonts w:ascii="Arial" w:hAnsi="Arial" w:cs="Arial"/>
                <w:sz w:val="16"/>
                <w:szCs w:val="16"/>
              </w:rPr>
              <w:t xml:space="preserve">Cumplimiento de Gobierno  en línea y Cero Papel </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sz w:val="16"/>
                <w:szCs w:val="16"/>
              </w:rPr>
            </w:pPr>
          </w:p>
        </w:tc>
        <w:tc>
          <w:tcPr>
            <w:tcW w:w="992" w:type="dxa"/>
            <w:noWrap/>
            <w:vAlign w:val="center"/>
          </w:tcPr>
          <w:p w:rsidR="003612BF" w:rsidRPr="00B40085" w:rsidRDefault="003612BF" w:rsidP="00CE460B">
            <w:pPr>
              <w:jc w:val="center"/>
              <w:rPr>
                <w:rFonts w:ascii="Arial" w:hAnsi="Arial" w:cs="Arial"/>
                <w:sz w:val="16"/>
                <w:szCs w:val="16"/>
              </w:rPr>
            </w:pPr>
          </w:p>
        </w:tc>
        <w:tc>
          <w:tcPr>
            <w:tcW w:w="1418" w:type="dxa"/>
            <w:noWrap/>
            <w:vAlign w:val="center"/>
          </w:tcPr>
          <w:p w:rsidR="003612BF" w:rsidRPr="00B40085" w:rsidRDefault="003612BF" w:rsidP="00CE460B">
            <w:pPr>
              <w:jc w:val="center"/>
              <w:rPr>
                <w:rFonts w:ascii="Arial" w:hAnsi="Arial" w:cs="Arial"/>
                <w:color w:val="000000"/>
                <w:sz w:val="16"/>
                <w:szCs w:val="16"/>
              </w:rPr>
            </w:pPr>
          </w:p>
        </w:tc>
        <w:tc>
          <w:tcPr>
            <w:tcW w:w="1843" w:type="dxa"/>
            <w:noWrap/>
            <w:vAlign w:val="center"/>
          </w:tcPr>
          <w:p w:rsidR="003612BF" w:rsidRPr="00B40085" w:rsidRDefault="003612BF">
            <w:pPr>
              <w:jc w:val="center"/>
              <w:rPr>
                <w:rFonts w:ascii="Arial" w:hAnsi="Arial" w:cs="Arial"/>
                <w:color w:val="000000"/>
                <w:sz w:val="16"/>
                <w:szCs w:val="16"/>
              </w:rPr>
            </w:pPr>
          </w:p>
        </w:tc>
      </w:tr>
      <w:tr w:rsidR="003612BF" w:rsidRPr="00B40085" w:rsidTr="003612BF">
        <w:trPr>
          <w:trHeight w:val="225"/>
        </w:trPr>
        <w:tc>
          <w:tcPr>
            <w:tcW w:w="1418"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1276"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highlight w:val="yellow"/>
              </w:rPr>
            </w:pPr>
            <w:r w:rsidRPr="00B40085">
              <w:rPr>
                <w:rFonts w:ascii="Arial" w:hAnsi="Arial" w:cs="Arial"/>
                <w:sz w:val="16"/>
                <w:szCs w:val="16"/>
              </w:rPr>
              <w:t>Plan de Implementación de Tecnologías de la Información</w:t>
            </w:r>
          </w:p>
        </w:tc>
        <w:tc>
          <w:tcPr>
            <w:tcW w:w="2693" w:type="dxa"/>
          </w:tcPr>
          <w:p w:rsidR="003612BF" w:rsidRPr="00B40085" w:rsidRDefault="003612BF" w:rsidP="00727854">
            <w:pPr>
              <w:spacing w:after="0" w:line="240" w:lineRule="auto"/>
              <w:jc w:val="center"/>
              <w:rPr>
                <w:rFonts w:ascii="Arial" w:hAnsi="Arial" w:cs="Arial"/>
                <w:color w:val="000000"/>
                <w:sz w:val="16"/>
                <w:szCs w:val="16"/>
              </w:rPr>
            </w:pPr>
          </w:p>
        </w:tc>
        <w:tc>
          <w:tcPr>
            <w:tcW w:w="1276" w:type="dxa"/>
          </w:tcPr>
          <w:p w:rsidR="003612BF" w:rsidRPr="00B40085" w:rsidRDefault="003612BF" w:rsidP="00727854">
            <w:pPr>
              <w:spacing w:after="0" w:line="240" w:lineRule="auto"/>
              <w:jc w:val="center"/>
              <w:rPr>
                <w:rFonts w:ascii="Arial" w:hAnsi="Arial" w:cs="Arial"/>
                <w:color w:val="000000"/>
                <w:sz w:val="16"/>
                <w:szCs w:val="16"/>
              </w:rPr>
            </w:pPr>
          </w:p>
        </w:tc>
        <w:tc>
          <w:tcPr>
            <w:tcW w:w="1842" w:type="dxa"/>
            <w:vAlign w:val="center"/>
          </w:tcPr>
          <w:p w:rsidR="003612BF" w:rsidRPr="00B40085" w:rsidRDefault="003612BF" w:rsidP="00727854">
            <w:pPr>
              <w:spacing w:after="0" w:line="240" w:lineRule="auto"/>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727854">
            <w:pPr>
              <w:spacing w:after="0" w:line="240" w:lineRule="auto"/>
              <w:jc w:val="both"/>
              <w:rPr>
                <w:rFonts w:ascii="Arial" w:hAnsi="Arial" w:cs="Arial"/>
                <w:sz w:val="16"/>
                <w:szCs w:val="16"/>
              </w:rPr>
            </w:pPr>
            <w:r w:rsidRPr="00B40085">
              <w:rPr>
                <w:rFonts w:ascii="Arial" w:hAnsi="Arial" w:cs="Arial"/>
                <w:sz w:val="16"/>
                <w:szCs w:val="16"/>
              </w:rPr>
              <w:t xml:space="preserve">Cumplimiento del Plan de Implementación de Tecnologías de la Información </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color w:val="000000"/>
                <w:sz w:val="16"/>
                <w:szCs w:val="16"/>
              </w:rPr>
            </w:pPr>
          </w:p>
        </w:tc>
        <w:tc>
          <w:tcPr>
            <w:tcW w:w="992" w:type="dxa"/>
            <w:noWrap/>
            <w:vAlign w:val="center"/>
          </w:tcPr>
          <w:p w:rsidR="003612BF" w:rsidRPr="00B40085" w:rsidRDefault="003612BF" w:rsidP="00CE460B">
            <w:pPr>
              <w:jc w:val="center"/>
              <w:rPr>
                <w:rFonts w:ascii="Arial" w:hAnsi="Arial" w:cs="Arial"/>
                <w:color w:val="000000"/>
                <w:sz w:val="16"/>
                <w:szCs w:val="16"/>
              </w:rPr>
            </w:pPr>
          </w:p>
        </w:tc>
        <w:tc>
          <w:tcPr>
            <w:tcW w:w="1418" w:type="dxa"/>
            <w:noWrap/>
            <w:vAlign w:val="center"/>
          </w:tcPr>
          <w:p w:rsidR="003612BF" w:rsidRPr="00B40085" w:rsidRDefault="003612BF" w:rsidP="00CE460B">
            <w:pPr>
              <w:jc w:val="center"/>
              <w:rPr>
                <w:rFonts w:ascii="Arial" w:hAnsi="Arial" w:cs="Arial"/>
                <w:color w:val="000000"/>
                <w:sz w:val="16"/>
                <w:szCs w:val="16"/>
              </w:rPr>
            </w:pPr>
          </w:p>
        </w:tc>
        <w:tc>
          <w:tcPr>
            <w:tcW w:w="1843" w:type="dxa"/>
            <w:noWrap/>
            <w:vAlign w:val="center"/>
          </w:tcPr>
          <w:p w:rsidR="003612BF" w:rsidRPr="00B40085" w:rsidRDefault="003612BF" w:rsidP="004731F6">
            <w:pPr>
              <w:jc w:val="center"/>
              <w:rPr>
                <w:rFonts w:ascii="Arial" w:hAnsi="Arial" w:cs="Arial"/>
                <w:color w:val="000000"/>
                <w:sz w:val="16"/>
                <w:szCs w:val="16"/>
              </w:rPr>
            </w:pPr>
          </w:p>
        </w:tc>
      </w:tr>
      <w:tr w:rsidR="003612BF" w:rsidRPr="00B40085" w:rsidTr="003612BF">
        <w:trPr>
          <w:trHeight w:val="238"/>
        </w:trPr>
        <w:tc>
          <w:tcPr>
            <w:tcW w:w="1418"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1276" w:type="dxa"/>
            <w:vMerge/>
            <w:vAlign w:val="center"/>
          </w:tcPr>
          <w:p w:rsidR="003612BF" w:rsidRPr="00B40085" w:rsidRDefault="003612BF" w:rsidP="00727854">
            <w:pPr>
              <w:spacing w:after="0"/>
              <w:jc w:val="center"/>
              <w:rPr>
                <w:rFonts w:ascii="Arial" w:hAnsi="Arial" w:cs="Arial"/>
                <w:b/>
                <w:bCs/>
                <w:sz w:val="16"/>
                <w:szCs w:val="16"/>
                <w:highlight w:val="yellow"/>
              </w:rPr>
            </w:pPr>
          </w:p>
        </w:tc>
        <w:tc>
          <w:tcPr>
            <w:tcW w:w="2268" w:type="dxa"/>
            <w:vAlign w:val="center"/>
          </w:tcPr>
          <w:p w:rsidR="003612BF" w:rsidRPr="00B40085" w:rsidRDefault="003612BF" w:rsidP="00727854">
            <w:pPr>
              <w:spacing w:after="0" w:line="240" w:lineRule="auto"/>
              <w:jc w:val="both"/>
              <w:rPr>
                <w:rFonts w:ascii="Arial" w:hAnsi="Arial" w:cs="Arial"/>
                <w:color w:val="000000"/>
                <w:sz w:val="16"/>
                <w:szCs w:val="16"/>
                <w:highlight w:val="yellow"/>
              </w:rPr>
            </w:pPr>
            <w:r w:rsidRPr="00B40085">
              <w:rPr>
                <w:rFonts w:ascii="Arial" w:hAnsi="Arial" w:cs="Arial"/>
                <w:sz w:val="16"/>
                <w:szCs w:val="16"/>
              </w:rPr>
              <w:t>Implementación de los Instrumentos archivístico</w:t>
            </w:r>
            <w:r>
              <w:rPr>
                <w:rFonts w:ascii="Arial" w:hAnsi="Arial" w:cs="Arial"/>
                <w:sz w:val="16"/>
                <w:szCs w:val="16"/>
              </w:rPr>
              <w:t>s</w:t>
            </w:r>
            <w:r w:rsidRPr="00B40085">
              <w:rPr>
                <w:rFonts w:ascii="Arial" w:hAnsi="Arial" w:cs="Arial"/>
                <w:sz w:val="16"/>
                <w:szCs w:val="16"/>
              </w:rPr>
              <w:t xml:space="preserve"> y de gestión Documental</w:t>
            </w:r>
          </w:p>
        </w:tc>
        <w:tc>
          <w:tcPr>
            <w:tcW w:w="2693" w:type="dxa"/>
          </w:tcPr>
          <w:p w:rsidR="003612BF" w:rsidRPr="00B40085" w:rsidRDefault="003612BF" w:rsidP="00727854">
            <w:pPr>
              <w:spacing w:after="0" w:line="240" w:lineRule="auto"/>
              <w:jc w:val="center"/>
              <w:rPr>
                <w:rFonts w:ascii="Arial" w:hAnsi="Arial" w:cs="Arial"/>
                <w:color w:val="000000"/>
                <w:sz w:val="16"/>
                <w:szCs w:val="16"/>
              </w:rPr>
            </w:pPr>
          </w:p>
        </w:tc>
        <w:tc>
          <w:tcPr>
            <w:tcW w:w="1276" w:type="dxa"/>
          </w:tcPr>
          <w:p w:rsidR="003612BF" w:rsidRPr="00B40085" w:rsidRDefault="003612BF" w:rsidP="00727854">
            <w:pPr>
              <w:spacing w:after="0" w:line="240" w:lineRule="auto"/>
              <w:jc w:val="center"/>
              <w:rPr>
                <w:rFonts w:ascii="Arial" w:hAnsi="Arial" w:cs="Arial"/>
                <w:color w:val="000000"/>
                <w:sz w:val="16"/>
                <w:szCs w:val="16"/>
              </w:rPr>
            </w:pPr>
          </w:p>
        </w:tc>
        <w:tc>
          <w:tcPr>
            <w:tcW w:w="1842" w:type="dxa"/>
            <w:vAlign w:val="center"/>
          </w:tcPr>
          <w:p w:rsidR="003612BF" w:rsidRPr="00B40085" w:rsidRDefault="003612BF" w:rsidP="00727854">
            <w:pPr>
              <w:spacing w:after="0" w:line="240" w:lineRule="auto"/>
              <w:jc w:val="center"/>
              <w:rPr>
                <w:rFonts w:ascii="Arial" w:hAnsi="Arial" w:cs="Arial"/>
                <w:color w:val="000000"/>
                <w:sz w:val="16"/>
                <w:szCs w:val="16"/>
              </w:rPr>
            </w:pPr>
          </w:p>
        </w:tc>
        <w:tc>
          <w:tcPr>
            <w:tcW w:w="1701" w:type="dxa"/>
            <w:shd w:val="clear" w:color="auto" w:fill="FFFFFF" w:themeFill="background1"/>
            <w:vAlign w:val="center"/>
          </w:tcPr>
          <w:p w:rsidR="003612BF" w:rsidRPr="00B40085" w:rsidRDefault="003612BF" w:rsidP="004731F6">
            <w:pPr>
              <w:spacing w:after="0" w:line="240" w:lineRule="auto"/>
              <w:jc w:val="both"/>
              <w:rPr>
                <w:rFonts w:ascii="Arial" w:hAnsi="Arial" w:cs="Arial"/>
                <w:sz w:val="16"/>
                <w:szCs w:val="16"/>
              </w:rPr>
            </w:pPr>
            <w:r w:rsidRPr="00B40085">
              <w:rPr>
                <w:rFonts w:ascii="Arial" w:hAnsi="Arial" w:cs="Arial"/>
                <w:sz w:val="16"/>
                <w:szCs w:val="16"/>
              </w:rPr>
              <w:t>Estado de Implementación de los Instrumentos archivístico</w:t>
            </w:r>
            <w:r>
              <w:rPr>
                <w:rFonts w:ascii="Arial" w:hAnsi="Arial" w:cs="Arial"/>
                <w:sz w:val="16"/>
                <w:szCs w:val="16"/>
              </w:rPr>
              <w:t>s</w:t>
            </w:r>
            <w:r w:rsidRPr="00B40085">
              <w:rPr>
                <w:rFonts w:ascii="Arial" w:hAnsi="Arial" w:cs="Arial"/>
                <w:sz w:val="16"/>
                <w:szCs w:val="16"/>
              </w:rPr>
              <w:t xml:space="preserve"> y de gestión Documental </w:t>
            </w:r>
          </w:p>
        </w:tc>
        <w:tc>
          <w:tcPr>
            <w:tcW w:w="851" w:type="dxa"/>
            <w:shd w:val="clear" w:color="auto" w:fill="FFFFFF" w:themeFill="background1"/>
            <w:vAlign w:val="center"/>
          </w:tcPr>
          <w:p w:rsidR="003612BF" w:rsidRPr="00B40085" w:rsidRDefault="003612BF">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3612BF" w:rsidRPr="00B40085" w:rsidRDefault="003612BF" w:rsidP="00012E34">
            <w:pPr>
              <w:jc w:val="center"/>
              <w:rPr>
                <w:rFonts w:ascii="Arial" w:hAnsi="Arial" w:cs="Arial"/>
                <w:sz w:val="16"/>
                <w:szCs w:val="16"/>
              </w:rPr>
            </w:pPr>
          </w:p>
        </w:tc>
        <w:tc>
          <w:tcPr>
            <w:tcW w:w="992" w:type="dxa"/>
            <w:noWrap/>
            <w:vAlign w:val="center"/>
          </w:tcPr>
          <w:p w:rsidR="003612BF" w:rsidRPr="00B40085" w:rsidRDefault="003612BF" w:rsidP="00CE460B">
            <w:pPr>
              <w:jc w:val="center"/>
              <w:rPr>
                <w:rFonts w:ascii="Arial" w:hAnsi="Arial" w:cs="Arial"/>
                <w:sz w:val="16"/>
                <w:szCs w:val="16"/>
              </w:rPr>
            </w:pPr>
          </w:p>
        </w:tc>
        <w:tc>
          <w:tcPr>
            <w:tcW w:w="1418" w:type="dxa"/>
            <w:noWrap/>
            <w:vAlign w:val="center"/>
          </w:tcPr>
          <w:p w:rsidR="003612BF" w:rsidRPr="00B40085" w:rsidRDefault="003612BF" w:rsidP="00CE460B">
            <w:pPr>
              <w:jc w:val="center"/>
              <w:rPr>
                <w:rFonts w:ascii="Arial" w:hAnsi="Arial" w:cs="Arial"/>
                <w:color w:val="000000"/>
                <w:sz w:val="16"/>
                <w:szCs w:val="16"/>
              </w:rPr>
            </w:pPr>
          </w:p>
        </w:tc>
        <w:tc>
          <w:tcPr>
            <w:tcW w:w="1843" w:type="dxa"/>
            <w:noWrap/>
            <w:vAlign w:val="center"/>
          </w:tcPr>
          <w:p w:rsidR="003612BF" w:rsidRPr="00B40085" w:rsidRDefault="003612BF" w:rsidP="004731F6">
            <w:pPr>
              <w:jc w:val="center"/>
              <w:rPr>
                <w:rFonts w:ascii="Arial" w:hAnsi="Arial" w:cs="Arial"/>
                <w:color w:val="000000"/>
                <w:sz w:val="16"/>
                <w:szCs w:val="16"/>
              </w:rPr>
            </w:pPr>
          </w:p>
        </w:tc>
      </w:tr>
    </w:tbl>
    <w:p w:rsidR="00CE460B" w:rsidRDefault="00CE460B">
      <w:pPr>
        <w:rPr>
          <w:rFonts w:ascii="Arial" w:hAnsi="Arial" w:cs="Arial"/>
        </w:rPr>
      </w:pPr>
    </w:p>
    <w:p w:rsidR="003612BF" w:rsidRPr="00B40085" w:rsidRDefault="003612BF">
      <w:pPr>
        <w:rPr>
          <w:rFonts w:ascii="Arial" w:hAnsi="Arial" w:cs="Arial"/>
        </w:rPr>
      </w:pPr>
    </w:p>
    <w:tbl>
      <w:tblPr>
        <w:tblW w:w="18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2268"/>
        <w:gridCol w:w="2693"/>
        <w:gridCol w:w="1276"/>
        <w:gridCol w:w="1842"/>
        <w:gridCol w:w="1701"/>
        <w:gridCol w:w="851"/>
        <w:gridCol w:w="992"/>
        <w:gridCol w:w="992"/>
        <w:gridCol w:w="1418"/>
        <w:gridCol w:w="1843"/>
      </w:tblGrid>
      <w:tr w:rsidR="003612BF" w:rsidRPr="00B40085" w:rsidTr="00004B7A">
        <w:trPr>
          <w:trHeight w:val="179"/>
        </w:trPr>
        <w:tc>
          <w:tcPr>
            <w:tcW w:w="1418" w:type="dxa"/>
            <w:shd w:val="clear" w:color="auto" w:fill="76923C" w:themeFill="accent3" w:themeFillShade="BF"/>
            <w:vAlign w:val="center"/>
          </w:tcPr>
          <w:p w:rsidR="003612BF" w:rsidRPr="00B40085" w:rsidRDefault="003612BF" w:rsidP="00012E34">
            <w:pPr>
              <w:spacing w:after="0"/>
              <w:jc w:val="center"/>
              <w:rPr>
                <w:rFonts w:ascii="Arial" w:hAnsi="Arial" w:cs="Arial"/>
                <w:b/>
                <w:bCs/>
                <w:sz w:val="16"/>
                <w:szCs w:val="16"/>
              </w:rPr>
            </w:pPr>
            <w:r w:rsidRPr="00B40085">
              <w:rPr>
                <w:rFonts w:ascii="Arial" w:hAnsi="Arial" w:cs="Arial"/>
                <w:b/>
                <w:bCs/>
                <w:sz w:val="16"/>
                <w:szCs w:val="16"/>
              </w:rPr>
              <w:t>Programa</w:t>
            </w:r>
          </w:p>
        </w:tc>
        <w:tc>
          <w:tcPr>
            <w:tcW w:w="1276" w:type="dxa"/>
            <w:shd w:val="clear" w:color="auto" w:fill="76923C" w:themeFill="accent3" w:themeFillShade="BF"/>
            <w:vAlign w:val="center"/>
          </w:tcPr>
          <w:p w:rsidR="003612BF" w:rsidRPr="00B40085" w:rsidRDefault="003612BF" w:rsidP="00012E34">
            <w:pPr>
              <w:spacing w:after="0" w:line="240" w:lineRule="auto"/>
              <w:jc w:val="center"/>
              <w:rPr>
                <w:rFonts w:ascii="Arial" w:hAnsi="Arial" w:cs="Arial"/>
                <w:b/>
                <w:bCs/>
                <w:sz w:val="16"/>
                <w:szCs w:val="16"/>
              </w:rPr>
            </w:pPr>
            <w:r w:rsidRPr="00B40085">
              <w:rPr>
                <w:rFonts w:ascii="Arial" w:hAnsi="Arial" w:cs="Arial"/>
                <w:b/>
                <w:bCs/>
                <w:sz w:val="16"/>
                <w:szCs w:val="16"/>
              </w:rPr>
              <w:t>Proyecto</w:t>
            </w:r>
          </w:p>
        </w:tc>
        <w:tc>
          <w:tcPr>
            <w:tcW w:w="2268" w:type="dxa"/>
            <w:shd w:val="clear" w:color="auto" w:fill="76923C" w:themeFill="accent3" w:themeFillShade="BF"/>
            <w:vAlign w:val="center"/>
          </w:tcPr>
          <w:p w:rsidR="003612BF" w:rsidRPr="00B40085" w:rsidRDefault="003612BF" w:rsidP="00012E34">
            <w:pPr>
              <w:spacing w:after="0" w:line="240" w:lineRule="auto"/>
              <w:jc w:val="center"/>
              <w:rPr>
                <w:rFonts w:ascii="Arial" w:hAnsi="Arial" w:cs="Arial"/>
                <w:b/>
                <w:bCs/>
                <w:sz w:val="16"/>
                <w:szCs w:val="16"/>
              </w:rPr>
            </w:pPr>
            <w:r w:rsidRPr="00B40085">
              <w:rPr>
                <w:rFonts w:ascii="Arial" w:hAnsi="Arial" w:cs="Arial"/>
                <w:b/>
                <w:bCs/>
                <w:sz w:val="16"/>
                <w:szCs w:val="16"/>
              </w:rPr>
              <w:t>Actividades</w:t>
            </w:r>
          </w:p>
        </w:tc>
        <w:tc>
          <w:tcPr>
            <w:tcW w:w="2693" w:type="dxa"/>
            <w:shd w:val="clear" w:color="auto" w:fill="76923C" w:themeFill="accent3" w:themeFillShade="BF"/>
          </w:tcPr>
          <w:p w:rsidR="003612BF" w:rsidRDefault="003612BF" w:rsidP="00012E34">
            <w:pPr>
              <w:spacing w:after="0" w:line="240" w:lineRule="auto"/>
              <w:jc w:val="center"/>
              <w:rPr>
                <w:rFonts w:ascii="Arial" w:hAnsi="Arial" w:cs="Arial"/>
                <w:b/>
                <w:bCs/>
                <w:sz w:val="16"/>
                <w:szCs w:val="16"/>
              </w:rPr>
            </w:pPr>
            <w:r>
              <w:rPr>
                <w:rFonts w:ascii="Arial" w:hAnsi="Arial" w:cs="Arial"/>
                <w:b/>
                <w:bCs/>
                <w:sz w:val="16"/>
                <w:szCs w:val="16"/>
              </w:rPr>
              <w:t>Logros Alcanzados</w:t>
            </w:r>
          </w:p>
        </w:tc>
        <w:tc>
          <w:tcPr>
            <w:tcW w:w="1276" w:type="dxa"/>
            <w:shd w:val="clear" w:color="auto" w:fill="76923C" w:themeFill="accent3" w:themeFillShade="BF"/>
          </w:tcPr>
          <w:p w:rsidR="003612BF" w:rsidRDefault="003612BF" w:rsidP="00012E34">
            <w:pPr>
              <w:spacing w:after="0" w:line="240" w:lineRule="auto"/>
              <w:jc w:val="center"/>
              <w:rPr>
                <w:rFonts w:ascii="Arial" w:hAnsi="Arial" w:cs="Arial"/>
                <w:b/>
                <w:bCs/>
                <w:sz w:val="16"/>
                <w:szCs w:val="16"/>
              </w:rPr>
            </w:pPr>
            <w:r>
              <w:rPr>
                <w:rFonts w:ascii="Arial" w:hAnsi="Arial" w:cs="Arial"/>
                <w:b/>
                <w:bCs/>
                <w:sz w:val="16"/>
                <w:szCs w:val="16"/>
              </w:rPr>
              <w:t>Número de población beneficiada</w:t>
            </w:r>
          </w:p>
        </w:tc>
        <w:tc>
          <w:tcPr>
            <w:tcW w:w="1842" w:type="dxa"/>
            <w:shd w:val="clear" w:color="auto" w:fill="76923C" w:themeFill="accent3" w:themeFillShade="BF"/>
            <w:vAlign w:val="center"/>
          </w:tcPr>
          <w:p w:rsidR="003612BF" w:rsidRPr="00B40085" w:rsidRDefault="003134E4" w:rsidP="00012E34">
            <w:pPr>
              <w:spacing w:after="0" w:line="240" w:lineRule="auto"/>
              <w:jc w:val="center"/>
              <w:rPr>
                <w:rFonts w:ascii="Arial" w:hAnsi="Arial" w:cs="Arial"/>
                <w:b/>
                <w:bCs/>
                <w:sz w:val="16"/>
                <w:szCs w:val="16"/>
              </w:rPr>
            </w:pPr>
            <w:r>
              <w:rPr>
                <w:rFonts w:ascii="Arial" w:hAnsi="Arial" w:cs="Arial"/>
                <w:b/>
                <w:bCs/>
                <w:sz w:val="16"/>
                <w:szCs w:val="16"/>
              </w:rPr>
              <w:t>Ubicación geográfica beneficiados/ proyecto</w:t>
            </w:r>
          </w:p>
        </w:tc>
        <w:tc>
          <w:tcPr>
            <w:tcW w:w="1701" w:type="dxa"/>
            <w:shd w:val="clear" w:color="auto" w:fill="76923C" w:themeFill="accent3" w:themeFillShade="BF"/>
            <w:vAlign w:val="center"/>
          </w:tcPr>
          <w:p w:rsidR="003612BF" w:rsidRPr="00B40085" w:rsidRDefault="003612BF" w:rsidP="00012E34">
            <w:pPr>
              <w:spacing w:after="0" w:line="240" w:lineRule="auto"/>
              <w:jc w:val="center"/>
              <w:rPr>
                <w:rFonts w:ascii="Arial" w:hAnsi="Arial" w:cs="Arial"/>
                <w:b/>
                <w:bCs/>
                <w:sz w:val="16"/>
                <w:szCs w:val="16"/>
              </w:rPr>
            </w:pPr>
            <w:r w:rsidRPr="00B40085">
              <w:rPr>
                <w:rFonts w:ascii="Arial" w:hAnsi="Arial" w:cs="Arial"/>
                <w:b/>
                <w:bCs/>
                <w:sz w:val="16"/>
                <w:szCs w:val="16"/>
              </w:rPr>
              <w:t>Indicadores</w:t>
            </w:r>
          </w:p>
        </w:tc>
        <w:tc>
          <w:tcPr>
            <w:tcW w:w="851" w:type="dxa"/>
            <w:shd w:val="clear" w:color="auto" w:fill="76923C" w:themeFill="accent3" w:themeFillShade="BF"/>
            <w:vAlign w:val="center"/>
          </w:tcPr>
          <w:p w:rsidR="003612BF" w:rsidRPr="00B40085" w:rsidRDefault="003612BF" w:rsidP="00012E34">
            <w:pPr>
              <w:spacing w:after="0" w:line="240" w:lineRule="auto"/>
              <w:jc w:val="center"/>
              <w:rPr>
                <w:rFonts w:ascii="Arial" w:hAnsi="Arial" w:cs="Arial"/>
                <w:b/>
                <w:bCs/>
                <w:sz w:val="16"/>
                <w:szCs w:val="16"/>
              </w:rPr>
            </w:pPr>
            <w:r w:rsidRPr="00B40085">
              <w:rPr>
                <w:rFonts w:ascii="Arial" w:hAnsi="Arial" w:cs="Arial"/>
                <w:b/>
                <w:bCs/>
                <w:sz w:val="16"/>
                <w:szCs w:val="16"/>
              </w:rPr>
              <w:t>Unidad de medida</w:t>
            </w:r>
          </w:p>
        </w:tc>
        <w:tc>
          <w:tcPr>
            <w:tcW w:w="992" w:type="dxa"/>
            <w:shd w:val="clear" w:color="auto" w:fill="76923C" w:themeFill="accent3" w:themeFillShade="BF"/>
          </w:tcPr>
          <w:p w:rsidR="003612BF" w:rsidRPr="00B40085" w:rsidRDefault="003612BF" w:rsidP="00252E82">
            <w:pPr>
              <w:spacing w:after="0" w:line="240" w:lineRule="auto"/>
              <w:rPr>
                <w:rFonts w:ascii="Arial" w:hAnsi="Arial" w:cs="Arial"/>
                <w:b/>
                <w:bCs/>
                <w:sz w:val="16"/>
                <w:szCs w:val="16"/>
              </w:rPr>
            </w:pPr>
            <w:r>
              <w:rPr>
                <w:rFonts w:ascii="Arial" w:hAnsi="Arial" w:cs="Arial"/>
                <w:b/>
                <w:bCs/>
                <w:sz w:val="16"/>
                <w:szCs w:val="16"/>
              </w:rPr>
              <w:t>Meta propuesta 201</w:t>
            </w:r>
            <w:r w:rsidR="00252E82">
              <w:rPr>
                <w:rFonts w:ascii="Arial" w:hAnsi="Arial" w:cs="Arial"/>
                <w:b/>
                <w:bCs/>
                <w:sz w:val="16"/>
                <w:szCs w:val="16"/>
              </w:rPr>
              <w:t>7</w:t>
            </w:r>
          </w:p>
        </w:tc>
        <w:tc>
          <w:tcPr>
            <w:tcW w:w="992" w:type="dxa"/>
            <w:shd w:val="clear" w:color="auto" w:fill="76923C" w:themeFill="accent3" w:themeFillShade="BF"/>
            <w:noWrap/>
            <w:vAlign w:val="center"/>
          </w:tcPr>
          <w:p w:rsidR="003612BF" w:rsidRPr="00B40085" w:rsidRDefault="003612BF" w:rsidP="00252E82">
            <w:pPr>
              <w:spacing w:after="0" w:line="240" w:lineRule="auto"/>
              <w:jc w:val="center"/>
              <w:rPr>
                <w:rFonts w:ascii="Arial" w:hAnsi="Arial" w:cs="Arial"/>
                <w:b/>
                <w:bCs/>
                <w:sz w:val="16"/>
                <w:szCs w:val="16"/>
              </w:rPr>
            </w:pPr>
            <w:r>
              <w:rPr>
                <w:rFonts w:ascii="Arial" w:hAnsi="Arial" w:cs="Arial"/>
                <w:b/>
                <w:bCs/>
                <w:sz w:val="16"/>
                <w:szCs w:val="16"/>
              </w:rPr>
              <w:t xml:space="preserve">Meta alcanzada </w:t>
            </w:r>
            <w:r w:rsidRPr="00B40085">
              <w:rPr>
                <w:rFonts w:ascii="Arial" w:hAnsi="Arial" w:cs="Arial"/>
                <w:b/>
                <w:bCs/>
                <w:sz w:val="16"/>
                <w:szCs w:val="16"/>
              </w:rPr>
              <w:t>201</w:t>
            </w:r>
            <w:r w:rsidR="00252E82">
              <w:rPr>
                <w:rFonts w:ascii="Arial" w:hAnsi="Arial" w:cs="Arial"/>
                <w:b/>
                <w:bCs/>
                <w:sz w:val="16"/>
                <w:szCs w:val="16"/>
              </w:rPr>
              <w:t>7</w:t>
            </w:r>
          </w:p>
        </w:tc>
        <w:tc>
          <w:tcPr>
            <w:tcW w:w="1418" w:type="dxa"/>
            <w:shd w:val="clear" w:color="auto" w:fill="76923C" w:themeFill="accent3" w:themeFillShade="BF"/>
            <w:noWrap/>
            <w:vAlign w:val="center"/>
          </w:tcPr>
          <w:p w:rsidR="003612BF" w:rsidRPr="00B40085" w:rsidRDefault="003612BF" w:rsidP="00012E34">
            <w:pPr>
              <w:spacing w:after="0" w:line="240" w:lineRule="auto"/>
              <w:jc w:val="center"/>
              <w:rPr>
                <w:rFonts w:ascii="Arial" w:hAnsi="Arial" w:cs="Arial"/>
                <w:b/>
                <w:bCs/>
                <w:sz w:val="16"/>
                <w:szCs w:val="16"/>
              </w:rPr>
            </w:pPr>
            <w:r>
              <w:rPr>
                <w:rFonts w:ascii="Arial" w:hAnsi="Arial" w:cs="Arial"/>
                <w:b/>
                <w:bCs/>
                <w:sz w:val="16"/>
                <w:szCs w:val="16"/>
              </w:rPr>
              <w:t xml:space="preserve">Referenciación de evidencias </w:t>
            </w:r>
          </w:p>
        </w:tc>
        <w:tc>
          <w:tcPr>
            <w:tcW w:w="1843" w:type="dxa"/>
            <w:shd w:val="clear" w:color="auto" w:fill="76923C" w:themeFill="accent3" w:themeFillShade="BF"/>
            <w:noWrap/>
            <w:vAlign w:val="center"/>
          </w:tcPr>
          <w:p w:rsidR="003612BF" w:rsidRPr="00B40085" w:rsidRDefault="003612BF" w:rsidP="00012E34">
            <w:pPr>
              <w:spacing w:after="0" w:line="240" w:lineRule="auto"/>
              <w:jc w:val="center"/>
              <w:rPr>
                <w:rFonts w:ascii="Arial" w:hAnsi="Arial" w:cs="Arial"/>
                <w:b/>
                <w:bCs/>
                <w:sz w:val="16"/>
                <w:szCs w:val="16"/>
              </w:rPr>
            </w:pPr>
            <w:r>
              <w:rPr>
                <w:rFonts w:ascii="Arial" w:hAnsi="Arial" w:cs="Arial"/>
                <w:b/>
                <w:bCs/>
                <w:sz w:val="16"/>
                <w:szCs w:val="16"/>
              </w:rPr>
              <w:t>Observaciones</w:t>
            </w:r>
          </w:p>
        </w:tc>
      </w:tr>
      <w:tr w:rsidR="00004B7A" w:rsidRPr="00B40085" w:rsidTr="00004B7A">
        <w:trPr>
          <w:trHeight w:val="179"/>
        </w:trPr>
        <w:tc>
          <w:tcPr>
            <w:tcW w:w="1418" w:type="dxa"/>
            <w:vMerge w:val="restart"/>
            <w:vAlign w:val="center"/>
          </w:tcPr>
          <w:p w:rsidR="00004B7A" w:rsidRPr="00E824EF" w:rsidRDefault="00004B7A" w:rsidP="00E824EF">
            <w:pPr>
              <w:spacing w:after="0"/>
              <w:jc w:val="center"/>
              <w:rPr>
                <w:rFonts w:ascii="Arial" w:hAnsi="Arial" w:cs="Arial"/>
                <w:b/>
                <w:bCs/>
                <w:sz w:val="16"/>
                <w:szCs w:val="16"/>
              </w:rPr>
            </w:pPr>
            <w:bookmarkStart w:id="11" w:name="_Toc448930499"/>
            <w:r>
              <w:rPr>
                <w:rFonts w:ascii="Arial" w:hAnsi="Arial" w:cs="Arial"/>
                <w:b/>
                <w:bCs/>
                <w:sz w:val="16"/>
                <w:szCs w:val="16"/>
              </w:rPr>
              <w:lastRenderedPageBreak/>
              <w:t>7</w:t>
            </w:r>
            <w:r w:rsidR="003D0CC8">
              <w:rPr>
                <w:rFonts w:ascii="Arial" w:hAnsi="Arial" w:cs="Arial"/>
                <w:b/>
                <w:bCs/>
                <w:sz w:val="16"/>
                <w:szCs w:val="16"/>
              </w:rPr>
              <w:t>.</w:t>
            </w:r>
            <w:r>
              <w:rPr>
                <w:rFonts w:ascii="Arial" w:hAnsi="Arial" w:cs="Arial"/>
                <w:b/>
                <w:bCs/>
                <w:sz w:val="16"/>
                <w:szCs w:val="16"/>
              </w:rPr>
              <w:t xml:space="preserve"> </w:t>
            </w:r>
            <w:r w:rsidRPr="00E824EF">
              <w:rPr>
                <w:rFonts w:ascii="Arial" w:hAnsi="Arial" w:cs="Arial"/>
                <w:b/>
                <w:bCs/>
                <w:sz w:val="16"/>
                <w:szCs w:val="16"/>
              </w:rPr>
              <w:t>Buen gobierno para la gestión ambiental</w:t>
            </w:r>
            <w:bookmarkEnd w:id="11"/>
          </w:p>
        </w:tc>
        <w:tc>
          <w:tcPr>
            <w:tcW w:w="1276" w:type="dxa"/>
            <w:vMerge w:val="restart"/>
            <w:vAlign w:val="center"/>
          </w:tcPr>
          <w:p w:rsidR="00004B7A" w:rsidRPr="00B40085" w:rsidRDefault="00004B7A" w:rsidP="00583CFB">
            <w:pPr>
              <w:spacing w:after="0"/>
              <w:jc w:val="center"/>
              <w:rPr>
                <w:rFonts w:ascii="Arial" w:hAnsi="Arial" w:cs="Arial"/>
                <w:b/>
                <w:bCs/>
                <w:sz w:val="16"/>
                <w:szCs w:val="16"/>
              </w:rPr>
            </w:pPr>
            <w:r>
              <w:rPr>
                <w:rFonts w:ascii="Arial" w:hAnsi="Arial" w:cs="Arial"/>
                <w:b/>
                <w:bCs/>
                <w:sz w:val="16"/>
                <w:szCs w:val="16"/>
              </w:rPr>
              <w:t xml:space="preserve">15. </w:t>
            </w:r>
            <w:r w:rsidRPr="00B40085">
              <w:rPr>
                <w:rFonts w:ascii="Arial" w:hAnsi="Arial" w:cs="Arial"/>
                <w:b/>
                <w:bCs/>
                <w:sz w:val="16"/>
                <w:szCs w:val="16"/>
              </w:rPr>
              <w:t>Fortalecimiento de la institucionalidad, gobernanza y buen gobierno</w:t>
            </w:r>
          </w:p>
        </w:tc>
        <w:tc>
          <w:tcPr>
            <w:tcW w:w="2268" w:type="dxa"/>
            <w:vAlign w:val="center"/>
          </w:tcPr>
          <w:p w:rsidR="00004B7A" w:rsidRPr="00004B7A" w:rsidRDefault="00004B7A" w:rsidP="00583CFB">
            <w:pPr>
              <w:spacing w:after="0" w:line="240" w:lineRule="auto"/>
              <w:jc w:val="center"/>
              <w:rPr>
                <w:rFonts w:ascii="Arial" w:hAnsi="Arial" w:cs="Arial"/>
                <w:b/>
                <w:color w:val="000000"/>
                <w:sz w:val="16"/>
                <w:szCs w:val="16"/>
              </w:rPr>
            </w:pPr>
            <w:r w:rsidRPr="00004B7A">
              <w:rPr>
                <w:rFonts w:ascii="Arial" w:hAnsi="Arial" w:cs="Arial"/>
                <w:b/>
                <w:color w:val="000000"/>
                <w:sz w:val="16"/>
                <w:szCs w:val="16"/>
              </w:rPr>
              <w:t>Gestión Administrativa y Financiera</w:t>
            </w:r>
          </w:p>
          <w:p w:rsidR="00004B7A" w:rsidRPr="00B40085" w:rsidRDefault="00004B7A" w:rsidP="00004B7A">
            <w:pPr>
              <w:spacing w:after="0" w:line="240" w:lineRule="auto"/>
              <w:jc w:val="both"/>
              <w:rPr>
                <w:rFonts w:ascii="Arial" w:hAnsi="Arial" w:cs="Arial"/>
                <w:color w:val="000000"/>
                <w:sz w:val="16"/>
                <w:szCs w:val="16"/>
              </w:rPr>
            </w:pPr>
            <w:r>
              <w:rPr>
                <w:rFonts w:ascii="Arial" w:hAnsi="Arial" w:cs="Arial"/>
                <w:color w:val="000000"/>
                <w:sz w:val="16"/>
                <w:szCs w:val="16"/>
              </w:rPr>
              <w:t>Recaudo de recursos de tasa de uso de agua</w:t>
            </w:r>
          </w:p>
        </w:tc>
        <w:tc>
          <w:tcPr>
            <w:tcW w:w="2693" w:type="dxa"/>
          </w:tcPr>
          <w:p w:rsidR="00004B7A" w:rsidRDefault="00004B7A" w:rsidP="00A00C09">
            <w:pPr>
              <w:jc w:val="center"/>
              <w:rPr>
                <w:rFonts w:ascii="Arial" w:hAnsi="Arial" w:cs="Arial"/>
                <w:sz w:val="16"/>
                <w:szCs w:val="16"/>
              </w:rPr>
            </w:pPr>
          </w:p>
        </w:tc>
        <w:tc>
          <w:tcPr>
            <w:tcW w:w="1276" w:type="dxa"/>
          </w:tcPr>
          <w:p w:rsidR="00004B7A" w:rsidRDefault="00004B7A" w:rsidP="00A00C09">
            <w:pPr>
              <w:jc w:val="center"/>
              <w:rPr>
                <w:rFonts w:ascii="Arial" w:hAnsi="Arial" w:cs="Arial"/>
                <w:sz w:val="16"/>
                <w:szCs w:val="16"/>
              </w:rPr>
            </w:pPr>
          </w:p>
        </w:tc>
        <w:tc>
          <w:tcPr>
            <w:tcW w:w="1842" w:type="dxa"/>
            <w:vAlign w:val="center"/>
          </w:tcPr>
          <w:p w:rsidR="00004B7A" w:rsidRPr="00A00C09" w:rsidRDefault="00004B7A" w:rsidP="00A00C09">
            <w:pPr>
              <w:jc w:val="center"/>
              <w:rPr>
                <w:rFonts w:ascii="Arial" w:hAnsi="Arial" w:cs="Arial"/>
                <w:sz w:val="16"/>
                <w:szCs w:val="16"/>
              </w:rPr>
            </w:pPr>
          </w:p>
        </w:tc>
        <w:tc>
          <w:tcPr>
            <w:tcW w:w="1701" w:type="dxa"/>
            <w:shd w:val="clear" w:color="auto" w:fill="FFFFFF" w:themeFill="background1"/>
            <w:vAlign w:val="center"/>
          </w:tcPr>
          <w:p w:rsidR="00004B7A" w:rsidRPr="00B40085" w:rsidRDefault="00004B7A" w:rsidP="006D50BB">
            <w:pPr>
              <w:spacing w:after="0" w:line="240" w:lineRule="auto"/>
              <w:jc w:val="both"/>
              <w:rPr>
                <w:rFonts w:ascii="Arial" w:hAnsi="Arial" w:cs="Arial"/>
                <w:color w:val="000000"/>
                <w:sz w:val="16"/>
                <w:szCs w:val="16"/>
              </w:rPr>
            </w:pPr>
            <w:r w:rsidRPr="00B40085">
              <w:rPr>
                <w:rFonts w:ascii="Arial" w:hAnsi="Arial" w:cs="Arial"/>
                <w:color w:val="000000"/>
                <w:sz w:val="16"/>
                <w:szCs w:val="16"/>
              </w:rPr>
              <w:t>Porcentaje de recursos recaudados con referencia a recursos facturados por concepto de tasa de uso de agua.</w:t>
            </w:r>
          </w:p>
        </w:tc>
        <w:tc>
          <w:tcPr>
            <w:tcW w:w="851" w:type="dxa"/>
            <w:shd w:val="clear" w:color="auto" w:fill="FFFFFF" w:themeFill="background1"/>
            <w:vAlign w:val="center"/>
          </w:tcPr>
          <w:p w:rsidR="00004B7A" w:rsidRPr="00B40085" w:rsidRDefault="00004B7A" w:rsidP="006D50BB">
            <w:pPr>
              <w:spacing w:line="240" w:lineRule="auto"/>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spacing w:after="0" w:line="240" w:lineRule="auto"/>
              <w:jc w:val="center"/>
              <w:rPr>
                <w:rFonts w:ascii="Arial" w:hAnsi="Arial" w:cs="Arial"/>
                <w:color w:val="000000"/>
                <w:sz w:val="16"/>
                <w:szCs w:val="16"/>
              </w:rPr>
            </w:pPr>
          </w:p>
        </w:tc>
        <w:tc>
          <w:tcPr>
            <w:tcW w:w="992" w:type="dxa"/>
            <w:noWrap/>
            <w:vAlign w:val="center"/>
          </w:tcPr>
          <w:p w:rsidR="00004B7A" w:rsidRPr="00B40085" w:rsidRDefault="00004B7A" w:rsidP="00DF49CE">
            <w:pPr>
              <w:spacing w:after="0" w:line="240" w:lineRule="auto"/>
              <w:jc w:val="center"/>
              <w:rPr>
                <w:rFonts w:ascii="Arial" w:hAnsi="Arial" w:cs="Arial"/>
                <w:color w:val="000000"/>
                <w:sz w:val="16"/>
                <w:szCs w:val="16"/>
              </w:rPr>
            </w:pPr>
          </w:p>
        </w:tc>
        <w:tc>
          <w:tcPr>
            <w:tcW w:w="1418" w:type="dxa"/>
            <w:noWrap/>
            <w:vAlign w:val="center"/>
          </w:tcPr>
          <w:p w:rsidR="00004B7A" w:rsidRPr="00B40085" w:rsidRDefault="00004B7A" w:rsidP="009D6FBA">
            <w:pPr>
              <w:spacing w:after="0"/>
              <w:jc w:val="center"/>
              <w:rPr>
                <w:rFonts w:ascii="Arial" w:hAnsi="Arial" w:cs="Arial"/>
                <w:color w:val="000000"/>
                <w:sz w:val="16"/>
                <w:szCs w:val="16"/>
              </w:rPr>
            </w:pPr>
          </w:p>
        </w:tc>
        <w:tc>
          <w:tcPr>
            <w:tcW w:w="1843" w:type="dxa"/>
            <w:noWrap/>
            <w:vAlign w:val="center"/>
          </w:tcPr>
          <w:p w:rsidR="00004B7A" w:rsidRPr="00B40085" w:rsidRDefault="00004B7A" w:rsidP="009D6FBA">
            <w:pPr>
              <w:spacing w:after="0"/>
              <w:jc w:val="center"/>
              <w:rPr>
                <w:rFonts w:ascii="Arial" w:hAnsi="Arial" w:cs="Arial"/>
                <w:color w:val="000000"/>
                <w:sz w:val="16"/>
                <w:szCs w:val="16"/>
              </w:rPr>
            </w:pPr>
          </w:p>
        </w:tc>
      </w:tr>
      <w:tr w:rsidR="00004B7A" w:rsidRPr="00B40085" w:rsidTr="00004B7A">
        <w:trPr>
          <w:trHeight w:val="161"/>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B40085" w:rsidRDefault="00004B7A" w:rsidP="00004B7A">
            <w:pPr>
              <w:spacing w:after="0" w:line="240" w:lineRule="auto"/>
              <w:jc w:val="both"/>
              <w:rPr>
                <w:rFonts w:ascii="Arial" w:hAnsi="Arial" w:cs="Arial"/>
                <w:color w:val="000000"/>
                <w:sz w:val="16"/>
                <w:szCs w:val="16"/>
                <w:highlight w:val="yellow"/>
              </w:rPr>
            </w:pPr>
            <w:r>
              <w:rPr>
                <w:rFonts w:ascii="Arial" w:hAnsi="Arial" w:cs="Arial"/>
                <w:color w:val="000000"/>
                <w:sz w:val="16"/>
                <w:szCs w:val="16"/>
              </w:rPr>
              <w:t>Recaudo de recursos por concepto de tasa retributiva</w:t>
            </w:r>
          </w:p>
        </w:tc>
        <w:tc>
          <w:tcPr>
            <w:tcW w:w="2693" w:type="dxa"/>
          </w:tcPr>
          <w:p w:rsidR="00004B7A" w:rsidRPr="00A00C09" w:rsidRDefault="00004B7A" w:rsidP="00A00C09">
            <w:pPr>
              <w:jc w:val="center"/>
              <w:rPr>
                <w:rFonts w:ascii="Arial" w:hAnsi="Arial" w:cs="Arial"/>
                <w:sz w:val="16"/>
                <w:szCs w:val="16"/>
              </w:rPr>
            </w:pPr>
          </w:p>
        </w:tc>
        <w:tc>
          <w:tcPr>
            <w:tcW w:w="1276" w:type="dxa"/>
          </w:tcPr>
          <w:p w:rsidR="00004B7A" w:rsidRPr="00A00C09" w:rsidRDefault="00004B7A" w:rsidP="00A00C09">
            <w:pPr>
              <w:jc w:val="center"/>
              <w:rPr>
                <w:rFonts w:ascii="Arial" w:hAnsi="Arial" w:cs="Arial"/>
                <w:sz w:val="16"/>
                <w:szCs w:val="16"/>
              </w:rPr>
            </w:pPr>
          </w:p>
        </w:tc>
        <w:tc>
          <w:tcPr>
            <w:tcW w:w="1842" w:type="dxa"/>
            <w:vAlign w:val="center"/>
          </w:tcPr>
          <w:p w:rsidR="00004B7A" w:rsidRPr="00A00C09" w:rsidRDefault="00004B7A" w:rsidP="00A00C09">
            <w:pPr>
              <w:jc w:val="center"/>
              <w:rPr>
                <w:rFonts w:ascii="Arial" w:hAnsi="Arial" w:cs="Arial"/>
                <w:sz w:val="16"/>
                <w:szCs w:val="16"/>
              </w:rPr>
            </w:pPr>
          </w:p>
        </w:tc>
        <w:tc>
          <w:tcPr>
            <w:tcW w:w="1701" w:type="dxa"/>
            <w:shd w:val="clear" w:color="auto" w:fill="FFFFFF" w:themeFill="background1"/>
            <w:vAlign w:val="center"/>
          </w:tcPr>
          <w:p w:rsidR="00004B7A" w:rsidRPr="00B40085" w:rsidRDefault="00004B7A" w:rsidP="006D50BB">
            <w:pPr>
              <w:spacing w:after="0" w:line="240" w:lineRule="auto"/>
              <w:jc w:val="both"/>
              <w:rPr>
                <w:rFonts w:ascii="Arial" w:hAnsi="Arial" w:cs="Arial"/>
                <w:color w:val="000000"/>
                <w:sz w:val="16"/>
                <w:szCs w:val="16"/>
              </w:rPr>
            </w:pPr>
            <w:r w:rsidRPr="00B40085">
              <w:rPr>
                <w:rFonts w:ascii="Arial" w:hAnsi="Arial" w:cs="Arial"/>
                <w:color w:val="000000"/>
                <w:sz w:val="16"/>
                <w:szCs w:val="16"/>
              </w:rPr>
              <w:t>Porcentaje de recursos recaudados con referencia a recursos facturados por concepto de tasa retributiva.</w:t>
            </w:r>
          </w:p>
        </w:tc>
        <w:tc>
          <w:tcPr>
            <w:tcW w:w="851" w:type="dxa"/>
            <w:shd w:val="clear" w:color="auto" w:fill="FFFFFF" w:themeFill="background1"/>
            <w:vAlign w:val="center"/>
          </w:tcPr>
          <w:p w:rsidR="00004B7A" w:rsidRPr="00B40085" w:rsidRDefault="00004B7A" w:rsidP="006D50BB">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C51F04">
            <w:pPr>
              <w:jc w:val="center"/>
              <w:rPr>
                <w:rFonts w:ascii="Arial" w:hAnsi="Arial" w:cs="Arial"/>
                <w:color w:val="000000"/>
                <w:sz w:val="16"/>
                <w:szCs w:val="16"/>
              </w:rPr>
            </w:pPr>
          </w:p>
        </w:tc>
        <w:tc>
          <w:tcPr>
            <w:tcW w:w="1418" w:type="dxa"/>
            <w:noWrap/>
            <w:vAlign w:val="center"/>
          </w:tcPr>
          <w:p w:rsidR="00004B7A" w:rsidRPr="00B40085" w:rsidRDefault="00004B7A" w:rsidP="009D6FBA">
            <w:pPr>
              <w:jc w:val="center"/>
              <w:rPr>
                <w:rFonts w:ascii="Arial" w:hAnsi="Arial" w:cs="Arial"/>
                <w:color w:val="000000"/>
                <w:sz w:val="16"/>
                <w:szCs w:val="16"/>
              </w:rPr>
            </w:pPr>
          </w:p>
        </w:tc>
        <w:tc>
          <w:tcPr>
            <w:tcW w:w="1843" w:type="dxa"/>
            <w:noWrap/>
            <w:vAlign w:val="center"/>
          </w:tcPr>
          <w:p w:rsidR="00004B7A" w:rsidRPr="00B40085" w:rsidRDefault="00004B7A" w:rsidP="009D6FBA">
            <w:pPr>
              <w:jc w:val="center"/>
              <w:rPr>
                <w:rFonts w:ascii="Arial" w:hAnsi="Arial" w:cs="Arial"/>
                <w:color w:val="000000"/>
                <w:sz w:val="16"/>
                <w:szCs w:val="16"/>
              </w:rPr>
            </w:pPr>
          </w:p>
        </w:tc>
      </w:tr>
      <w:tr w:rsidR="00004B7A" w:rsidRPr="00B40085" w:rsidTr="00004B7A">
        <w:trPr>
          <w:trHeight w:val="295"/>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Merge w:val="restart"/>
            <w:vAlign w:val="center"/>
          </w:tcPr>
          <w:p w:rsidR="00004B7A" w:rsidRPr="00004B7A" w:rsidRDefault="00004B7A" w:rsidP="00583CFB">
            <w:pPr>
              <w:spacing w:after="0" w:line="240" w:lineRule="auto"/>
              <w:jc w:val="both"/>
              <w:rPr>
                <w:rFonts w:ascii="Arial" w:hAnsi="Arial" w:cs="Arial"/>
                <w:color w:val="000000"/>
                <w:sz w:val="16"/>
                <w:szCs w:val="16"/>
              </w:rPr>
            </w:pPr>
            <w:r w:rsidRPr="00004B7A">
              <w:rPr>
                <w:rFonts w:ascii="Arial" w:hAnsi="Arial" w:cs="Arial"/>
                <w:color w:val="000000"/>
                <w:sz w:val="16"/>
                <w:szCs w:val="16"/>
              </w:rPr>
              <w:t>Presupuesto de ingresos y gastos</w:t>
            </w:r>
          </w:p>
        </w:tc>
        <w:tc>
          <w:tcPr>
            <w:tcW w:w="2693" w:type="dxa"/>
            <w:vMerge w:val="restart"/>
          </w:tcPr>
          <w:p w:rsidR="00004B7A" w:rsidRPr="00004B7A" w:rsidRDefault="00004B7A" w:rsidP="00004B7A">
            <w:pPr>
              <w:spacing w:after="0" w:line="240" w:lineRule="auto"/>
              <w:jc w:val="both"/>
              <w:rPr>
                <w:rFonts w:ascii="Arial" w:hAnsi="Arial" w:cs="Arial"/>
                <w:color w:val="000000"/>
                <w:sz w:val="16"/>
                <w:szCs w:val="16"/>
                <w:highlight w:val="yellow"/>
              </w:rPr>
            </w:pPr>
          </w:p>
        </w:tc>
        <w:tc>
          <w:tcPr>
            <w:tcW w:w="1276" w:type="dxa"/>
            <w:vMerge w:val="restart"/>
          </w:tcPr>
          <w:p w:rsidR="00004B7A" w:rsidRPr="00004B7A" w:rsidRDefault="00004B7A" w:rsidP="00004B7A">
            <w:pPr>
              <w:spacing w:after="0" w:line="240" w:lineRule="auto"/>
              <w:jc w:val="both"/>
              <w:rPr>
                <w:rFonts w:ascii="Arial" w:hAnsi="Arial" w:cs="Arial"/>
                <w:color w:val="000000"/>
                <w:sz w:val="16"/>
                <w:szCs w:val="16"/>
                <w:highlight w:val="yellow"/>
              </w:rPr>
            </w:pPr>
          </w:p>
        </w:tc>
        <w:tc>
          <w:tcPr>
            <w:tcW w:w="1842" w:type="dxa"/>
            <w:vMerge w:val="restart"/>
            <w:vAlign w:val="center"/>
          </w:tcPr>
          <w:p w:rsidR="00004B7A" w:rsidRPr="00A00C09" w:rsidRDefault="00004B7A" w:rsidP="0003312E">
            <w:pPr>
              <w:spacing w:after="0" w:line="240" w:lineRule="auto"/>
              <w:jc w:val="center"/>
              <w:rPr>
                <w:rFonts w:ascii="Arial" w:hAnsi="Arial" w:cs="Arial"/>
                <w:sz w:val="16"/>
                <w:szCs w:val="16"/>
              </w:rPr>
            </w:pPr>
          </w:p>
        </w:tc>
        <w:tc>
          <w:tcPr>
            <w:tcW w:w="1701" w:type="dxa"/>
            <w:shd w:val="clear" w:color="auto" w:fill="FFFFFF" w:themeFill="background1"/>
            <w:vAlign w:val="center"/>
          </w:tcPr>
          <w:p w:rsidR="00004B7A" w:rsidRPr="00B40085" w:rsidRDefault="00004B7A" w:rsidP="00F3796B">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Participación del </w:t>
            </w:r>
            <w:r>
              <w:rPr>
                <w:rFonts w:ascii="Arial" w:hAnsi="Arial" w:cs="Arial"/>
                <w:color w:val="000000"/>
                <w:sz w:val="16"/>
                <w:szCs w:val="16"/>
              </w:rPr>
              <w:t>p</w:t>
            </w:r>
            <w:r w:rsidRPr="00B40085">
              <w:rPr>
                <w:rFonts w:ascii="Arial" w:hAnsi="Arial" w:cs="Arial"/>
                <w:color w:val="000000"/>
                <w:sz w:val="16"/>
                <w:szCs w:val="16"/>
              </w:rPr>
              <w:t>resupuesto de Inversión en el total del Presupuesto</w:t>
            </w:r>
          </w:p>
        </w:tc>
        <w:tc>
          <w:tcPr>
            <w:tcW w:w="851" w:type="dxa"/>
            <w:shd w:val="clear" w:color="auto" w:fill="FFFFFF" w:themeFill="background1"/>
            <w:vAlign w:val="center"/>
          </w:tcPr>
          <w:p w:rsidR="00004B7A" w:rsidRPr="00B40085" w:rsidRDefault="00004B7A" w:rsidP="006D50BB">
            <w:pPr>
              <w:spacing w:after="0" w:line="240" w:lineRule="auto"/>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C51F04">
            <w:pPr>
              <w:jc w:val="center"/>
              <w:rPr>
                <w:rFonts w:ascii="Arial" w:hAnsi="Arial" w:cs="Arial"/>
                <w:color w:val="000000"/>
                <w:sz w:val="16"/>
                <w:szCs w:val="16"/>
              </w:rPr>
            </w:pPr>
          </w:p>
        </w:tc>
        <w:tc>
          <w:tcPr>
            <w:tcW w:w="1418" w:type="dxa"/>
            <w:noWrap/>
            <w:vAlign w:val="center"/>
          </w:tcPr>
          <w:p w:rsidR="00004B7A" w:rsidRPr="00B40085" w:rsidRDefault="00004B7A" w:rsidP="00C51F04">
            <w:pPr>
              <w:jc w:val="center"/>
              <w:rPr>
                <w:rFonts w:ascii="Arial" w:hAnsi="Arial" w:cs="Arial"/>
                <w:color w:val="000000"/>
                <w:sz w:val="16"/>
                <w:szCs w:val="16"/>
              </w:rPr>
            </w:pPr>
          </w:p>
        </w:tc>
        <w:tc>
          <w:tcPr>
            <w:tcW w:w="1843" w:type="dxa"/>
            <w:noWrap/>
            <w:vAlign w:val="center"/>
          </w:tcPr>
          <w:p w:rsidR="00004B7A" w:rsidRPr="00B40085" w:rsidRDefault="00004B7A" w:rsidP="00544804">
            <w:pPr>
              <w:jc w:val="center"/>
              <w:rPr>
                <w:rFonts w:ascii="Arial" w:hAnsi="Arial" w:cs="Arial"/>
                <w:color w:val="000000"/>
                <w:sz w:val="16"/>
                <w:szCs w:val="16"/>
              </w:rPr>
            </w:pPr>
          </w:p>
        </w:tc>
      </w:tr>
      <w:tr w:rsidR="00004B7A" w:rsidRPr="00B40085" w:rsidTr="00004B7A">
        <w:trPr>
          <w:trHeight w:val="199"/>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Merge/>
            <w:vAlign w:val="center"/>
          </w:tcPr>
          <w:p w:rsidR="00004B7A" w:rsidRPr="00004B7A" w:rsidRDefault="00004B7A" w:rsidP="00583CFB">
            <w:pPr>
              <w:spacing w:after="0" w:line="240" w:lineRule="auto"/>
              <w:jc w:val="both"/>
              <w:rPr>
                <w:rFonts w:ascii="Arial" w:hAnsi="Arial" w:cs="Arial"/>
                <w:color w:val="000000"/>
                <w:sz w:val="16"/>
                <w:szCs w:val="16"/>
              </w:rPr>
            </w:pPr>
          </w:p>
        </w:tc>
        <w:tc>
          <w:tcPr>
            <w:tcW w:w="2693" w:type="dxa"/>
            <w:vMerge/>
          </w:tcPr>
          <w:p w:rsidR="00004B7A" w:rsidRPr="00B40085" w:rsidRDefault="00004B7A">
            <w:pPr>
              <w:jc w:val="center"/>
              <w:rPr>
                <w:rFonts w:ascii="Arial" w:hAnsi="Arial" w:cs="Arial"/>
                <w:sz w:val="16"/>
                <w:szCs w:val="16"/>
              </w:rPr>
            </w:pPr>
          </w:p>
        </w:tc>
        <w:tc>
          <w:tcPr>
            <w:tcW w:w="1276" w:type="dxa"/>
            <w:vMerge/>
          </w:tcPr>
          <w:p w:rsidR="00004B7A" w:rsidRPr="00B40085" w:rsidRDefault="00004B7A" w:rsidP="00004B7A">
            <w:pPr>
              <w:spacing w:after="0" w:line="240" w:lineRule="auto"/>
              <w:jc w:val="center"/>
              <w:rPr>
                <w:rFonts w:ascii="Arial" w:hAnsi="Arial" w:cs="Arial"/>
                <w:sz w:val="16"/>
                <w:szCs w:val="16"/>
              </w:rPr>
            </w:pPr>
          </w:p>
        </w:tc>
        <w:tc>
          <w:tcPr>
            <w:tcW w:w="1842" w:type="dxa"/>
            <w:vMerge/>
            <w:vAlign w:val="center"/>
          </w:tcPr>
          <w:p w:rsidR="00004B7A" w:rsidRPr="00B40085" w:rsidRDefault="00004B7A">
            <w:pPr>
              <w:jc w:val="center"/>
              <w:rPr>
                <w:rFonts w:ascii="Arial" w:hAnsi="Arial" w:cs="Arial"/>
                <w:sz w:val="16"/>
                <w:szCs w:val="16"/>
              </w:rPr>
            </w:pPr>
          </w:p>
        </w:tc>
        <w:tc>
          <w:tcPr>
            <w:tcW w:w="1701" w:type="dxa"/>
            <w:shd w:val="clear" w:color="auto" w:fill="FFFFFF" w:themeFill="background1"/>
            <w:vAlign w:val="center"/>
          </w:tcPr>
          <w:p w:rsidR="00004B7A" w:rsidRPr="00B40085" w:rsidRDefault="00004B7A" w:rsidP="004731F6">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Porcentaje de recaudo de recursos propios </w:t>
            </w:r>
          </w:p>
        </w:tc>
        <w:tc>
          <w:tcPr>
            <w:tcW w:w="851" w:type="dxa"/>
            <w:shd w:val="clear" w:color="auto" w:fill="FFFFFF" w:themeFill="background1"/>
            <w:vAlign w:val="center"/>
          </w:tcPr>
          <w:p w:rsidR="00004B7A" w:rsidRPr="00B40085" w:rsidRDefault="00004B7A" w:rsidP="006D50BB">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C51F04">
            <w:pPr>
              <w:jc w:val="center"/>
              <w:rPr>
                <w:rFonts w:ascii="Arial" w:hAnsi="Arial" w:cs="Arial"/>
                <w:color w:val="000000"/>
                <w:sz w:val="16"/>
                <w:szCs w:val="16"/>
              </w:rPr>
            </w:pPr>
          </w:p>
        </w:tc>
        <w:tc>
          <w:tcPr>
            <w:tcW w:w="1418" w:type="dxa"/>
            <w:noWrap/>
            <w:vAlign w:val="center"/>
          </w:tcPr>
          <w:p w:rsidR="00004B7A" w:rsidRPr="00B40085" w:rsidRDefault="00004B7A" w:rsidP="006D50BB">
            <w:pPr>
              <w:jc w:val="center"/>
              <w:rPr>
                <w:rFonts w:ascii="Arial" w:hAnsi="Arial" w:cs="Arial"/>
                <w:color w:val="000000"/>
                <w:sz w:val="16"/>
                <w:szCs w:val="16"/>
              </w:rPr>
            </w:pPr>
          </w:p>
        </w:tc>
        <w:tc>
          <w:tcPr>
            <w:tcW w:w="1843" w:type="dxa"/>
            <w:noWrap/>
            <w:vAlign w:val="center"/>
          </w:tcPr>
          <w:p w:rsidR="00004B7A" w:rsidRPr="00B40085" w:rsidRDefault="00004B7A" w:rsidP="00C51F04">
            <w:pPr>
              <w:jc w:val="center"/>
              <w:rPr>
                <w:rFonts w:ascii="Arial" w:hAnsi="Arial" w:cs="Arial"/>
                <w:color w:val="000000"/>
                <w:sz w:val="16"/>
                <w:szCs w:val="16"/>
              </w:rPr>
            </w:pPr>
          </w:p>
        </w:tc>
      </w:tr>
      <w:tr w:rsidR="00004B7A" w:rsidRPr="00B40085" w:rsidTr="00004B7A">
        <w:trPr>
          <w:trHeight w:val="200"/>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Merge/>
            <w:vAlign w:val="center"/>
          </w:tcPr>
          <w:p w:rsidR="00004B7A" w:rsidRPr="00004B7A" w:rsidRDefault="00004B7A" w:rsidP="00583CFB">
            <w:pPr>
              <w:spacing w:after="0" w:line="240" w:lineRule="auto"/>
              <w:jc w:val="both"/>
              <w:rPr>
                <w:rFonts w:ascii="Arial" w:hAnsi="Arial" w:cs="Arial"/>
                <w:color w:val="000000"/>
                <w:sz w:val="16"/>
                <w:szCs w:val="16"/>
              </w:rPr>
            </w:pPr>
          </w:p>
        </w:tc>
        <w:tc>
          <w:tcPr>
            <w:tcW w:w="2693" w:type="dxa"/>
            <w:vMerge/>
          </w:tcPr>
          <w:p w:rsidR="00004B7A" w:rsidRPr="00B40085" w:rsidRDefault="00004B7A">
            <w:pPr>
              <w:jc w:val="center"/>
              <w:rPr>
                <w:rFonts w:ascii="Arial" w:hAnsi="Arial" w:cs="Arial"/>
                <w:color w:val="000000"/>
                <w:sz w:val="16"/>
                <w:szCs w:val="16"/>
              </w:rPr>
            </w:pPr>
          </w:p>
        </w:tc>
        <w:tc>
          <w:tcPr>
            <w:tcW w:w="1276" w:type="dxa"/>
            <w:vMerge/>
          </w:tcPr>
          <w:p w:rsidR="00004B7A" w:rsidRPr="00004B7A" w:rsidRDefault="00004B7A" w:rsidP="00004B7A">
            <w:pPr>
              <w:spacing w:after="0" w:line="240" w:lineRule="auto"/>
              <w:jc w:val="center"/>
              <w:rPr>
                <w:rFonts w:ascii="Arial" w:hAnsi="Arial" w:cs="Arial"/>
                <w:sz w:val="16"/>
                <w:szCs w:val="16"/>
              </w:rPr>
            </w:pPr>
          </w:p>
        </w:tc>
        <w:tc>
          <w:tcPr>
            <w:tcW w:w="1842" w:type="dxa"/>
            <w:vMerge/>
            <w:vAlign w:val="center"/>
          </w:tcPr>
          <w:p w:rsidR="00004B7A" w:rsidRPr="00B40085" w:rsidRDefault="00004B7A">
            <w:pPr>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4731F6">
            <w:pPr>
              <w:spacing w:after="0" w:line="240" w:lineRule="auto"/>
              <w:jc w:val="both"/>
              <w:rPr>
                <w:rFonts w:ascii="Arial" w:hAnsi="Arial" w:cs="Arial"/>
                <w:color w:val="000000"/>
                <w:sz w:val="16"/>
                <w:szCs w:val="16"/>
              </w:rPr>
            </w:pPr>
            <w:r w:rsidRPr="00B40085">
              <w:rPr>
                <w:rFonts w:ascii="Arial" w:hAnsi="Arial" w:cs="Arial"/>
                <w:color w:val="000000"/>
                <w:sz w:val="16"/>
                <w:szCs w:val="16"/>
              </w:rPr>
              <w:t>Porcentaje de ejecución presupuestal de ingresos</w:t>
            </w:r>
          </w:p>
        </w:tc>
        <w:tc>
          <w:tcPr>
            <w:tcW w:w="851" w:type="dxa"/>
            <w:shd w:val="clear" w:color="auto" w:fill="FFFFFF" w:themeFill="background1"/>
            <w:vAlign w:val="center"/>
          </w:tcPr>
          <w:p w:rsidR="00004B7A" w:rsidRPr="00B40085" w:rsidRDefault="00004B7A" w:rsidP="006D50BB">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C51F04" w:rsidRDefault="00004B7A" w:rsidP="00012E34">
            <w:pPr>
              <w:jc w:val="center"/>
              <w:rPr>
                <w:rFonts w:ascii="Arial" w:hAnsi="Arial" w:cs="Arial"/>
                <w:sz w:val="16"/>
                <w:szCs w:val="16"/>
              </w:rPr>
            </w:pPr>
          </w:p>
        </w:tc>
        <w:tc>
          <w:tcPr>
            <w:tcW w:w="992" w:type="dxa"/>
            <w:noWrap/>
            <w:vAlign w:val="center"/>
          </w:tcPr>
          <w:p w:rsidR="00004B7A" w:rsidRPr="00C51F04" w:rsidRDefault="00004B7A" w:rsidP="006D50BB">
            <w:pPr>
              <w:jc w:val="center"/>
              <w:rPr>
                <w:rFonts w:ascii="Arial" w:hAnsi="Arial" w:cs="Arial"/>
                <w:sz w:val="16"/>
                <w:szCs w:val="16"/>
              </w:rPr>
            </w:pPr>
          </w:p>
        </w:tc>
        <w:tc>
          <w:tcPr>
            <w:tcW w:w="1418" w:type="dxa"/>
            <w:noWrap/>
            <w:vAlign w:val="center"/>
          </w:tcPr>
          <w:p w:rsidR="00004B7A" w:rsidRPr="00C51F04" w:rsidRDefault="00004B7A" w:rsidP="006D50BB">
            <w:pPr>
              <w:jc w:val="center"/>
              <w:rPr>
                <w:rFonts w:ascii="Arial" w:hAnsi="Arial" w:cs="Arial"/>
                <w:sz w:val="16"/>
                <w:szCs w:val="16"/>
              </w:rPr>
            </w:pPr>
          </w:p>
        </w:tc>
        <w:tc>
          <w:tcPr>
            <w:tcW w:w="1843" w:type="dxa"/>
            <w:noWrap/>
            <w:vAlign w:val="center"/>
          </w:tcPr>
          <w:p w:rsidR="00004B7A" w:rsidRPr="00C51F04" w:rsidRDefault="00004B7A" w:rsidP="006D50BB">
            <w:pPr>
              <w:jc w:val="center"/>
              <w:rPr>
                <w:rFonts w:ascii="Arial" w:hAnsi="Arial" w:cs="Arial"/>
                <w:sz w:val="16"/>
                <w:szCs w:val="16"/>
              </w:rPr>
            </w:pPr>
          </w:p>
        </w:tc>
      </w:tr>
      <w:tr w:rsidR="00004B7A" w:rsidRPr="00B40085" w:rsidTr="00004B7A">
        <w:trPr>
          <w:trHeight w:val="203"/>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Merge/>
            <w:vAlign w:val="center"/>
          </w:tcPr>
          <w:p w:rsidR="00004B7A" w:rsidRPr="00004B7A" w:rsidRDefault="00004B7A" w:rsidP="00583CFB">
            <w:pPr>
              <w:spacing w:after="0" w:line="240" w:lineRule="auto"/>
              <w:jc w:val="both"/>
              <w:rPr>
                <w:rFonts w:ascii="Arial" w:hAnsi="Arial" w:cs="Arial"/>
                <w:color w:val="000000"/>
                <w:sz w:val="16"/>
                <w:szCs w:val="16"/>
              </w:rPr>
            </w:pPr>
          </w:p>
        </w:tc>
        <w:tc>
          <w:tcPr>
            <w:tcW w:w="2693" w:type="dxa"/>
            <w:vMerge/>
          </w:tcPr>
          <w:p w:rsidR="00004B7A" w:rsidRPr="00B40085" w:rsidRDefault="00004B7A">
            <w:pPr>
              <w:jc w:val="center"/>
              <w:rPr>
                <w:rFonts w:ascii="Arial" w:hAnsi="Arial" w:cs="Arial"/>
                <w:color w:val="000000"/>
                <w:sz w:val="16"/>
                <w:szCs w:val="16"/>
              </w:rPr>
            </w:pPr>
          </w:p>
        </w:tc>
        <w:tc>
          <w:tcPr>
            <w:tcW w:w="1276" w:type="dxa"/>
            <w:vMerge/>
          </w:tcPr>
          <w:p w:rsidR="00004B7A" w:rsidRPr="00004B7A" w:rsidRDefault="00004B7A" w:rsidP="00004B7A">
            <w:pPr>
              <w:spacing w:after="0" w:line="240" w:lineRule="auto"/>
              <w:jc w:val="center"/>
              <w:rPr>
                <w:rFonts w:ascii="Arial" w:hAnsi="Arial" w:cs="Arial"/>
                <w:sz w:val="16"/>
                <w:szCs w:val="16"/>
              </w:rPr>
            </w:pPr>
          </w:p>
        </w:tc>
        <w:tc>
          <w:tcPr>
            <w:tcW w:w="1842" w:type="dxa"/>
            <w:vMerge/>
            <w:vAlign w:val="center"/>
          </w:tcPr>
          <w:p w:rsidR="00004B7A" w:rsidRPr="00B40085" w:rsidRDefault="00004B7A">
            <w:pPr>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6D50BB">
            <w:pPr>
              <w:spacing w:after="0" w:line="240" w:lineRule="auto"/>
              <w:jc w:val="both"/>
              <w:rPr>
                <w:rFonts w:ascii="Arial" w:hAnsi="Arial" w:cs="Arial"/>
                <w:color w:val="000000"/>
                <w:sz w:val="16"/>
                <w:szCs w:val="16"/>
              </w:rPr>
            </w:pPr>
            <w:r w:rsidRPr="00B40085">
              <w:rPr>
                <w:rFonts w:ascii="Arial" w:hAnsi="Arial" w:cs="Arial"/>
                <w:color w:val="000000"/>
                <w:sz w:val="16"/>
                <w:szCs w:val="16"/>
              </w:rPr>
              <w:t>Porcentaje de ejecución total del presupuesto de inversión.</w:t>
            </w:r>
          </w:p>
        </w:tc>
        <w:tc>
          <w:tcPr>
            <w:tcW w:w="851" w:type="dxa"/>
            <w:shd w:val="clear" w:color="auto" w:fill="FFFFFF" w:themeFill="background1"/>
            <w:vAlign w:val="center"/>
          </w:tcPr>
          <w:p w:rsidR="00004B7A" w:rsidRPr="00B40085" w:rsidRDefault="00004B7A" w:rsidP="006D50BB">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C51F04" w:rsidRDefault="00004B7A" w:rsidP="00012E34">
            <w:pPr>
              <w:jc w:val="center"/>
              <w:rPr>
                <w:rFonts w:ascii="Arial" w:hAnsi="Arial" w:cs="Arial"/>
                <w:sz w:val="16"/>
                <w:szCs w:val="16"/>
              </w:rPr>
            </w:pPr>
          </w:p>
        </w:tc>
        <w:tc>
          <w:tcPr>
            <w:tcW w:w="992" w:type="dxa"/>
            <w:noWrap/>
            <w:vAlign w:val="center"/>
          </w:tcPr>
          <w:p w:rsidR="00004B7A" w:rsidRPr="00C51F04" w:rsidRDefault="00004B7A" w:rsidP="00546529">
            <w:pPr>
              <w:jc w:val="center"/>
              <w:rPr>
                <w:rFonts w:ascii="Arial" w:hAnsi="Arial" w:cs="Arial"/>
                <w:sz w:val="16"/>
                <w:szCs w:val="16"/>
              </w:rPr>
            </w:pPr>
          </w:p>
        </w:tc>
        <w:tc>
          <w:tcPr>
            <w:tcW w:w="1418" w:type="dxa"/>
            <w:noWrap/>
            <w:vAlign w:val="center"/>
          </w:tcPr>
          <w:p w:rsidR="00004B7A" w:rsidRPr="00C51F04" w:rsidRDefault="00004B7A" w:rsidP="00546529">
            <w:pPr>
              <w:jc w:val="center"/>
              <w:rPr>
                <w:rFonts w:ascii="Arial" w:hAnsi="Arial" w:cs="Arial"/>
                <w:sz w:val="16"/>
                <w:szCs w:val="16"/>
              </w:rPr>
            </w:pPr>
          </w:p>
        </w:tc>
        <w:tc>
          <w:tcPr>
            <w:tcW w:w="1843" w:type="dxa"/>
            <w:noWrap/>
            <w:vAlign w:val="center"/>
          </w:tcPr>
          <w:p w:rsidR="00004B7A" w:rsidRPr="00C51F04" w:rsidRDefault="00004B7A" w:rsidP="00546529">
            <w:pPr>
              <w:jc w:val="center"/>
              <w:rPr>
                <w:rFonts w:ascii="Arial" w:hAnsi="Arial" w:cs="Arial"/>
                <w:sz w:val="16"/>
                <w:szCs w:val="16"/>
              </w:rPr>
            </w:pPr>
          </w:p>
        </w:tc>
      </w:tr>
      <w:tr w:rsidR="00004B7A" w:rsidRPr="00B40085" w:rsidTr="00004B7A">
        <w:trPr>
          <w:trHeight w:val="237"/>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Merge/>
            <w:vAlign w:val="center"/>
          </w:tcPr>
          <w:p w:rsidR="00004B7A" w:rsidRPr="00004B7A" w:rsidRDefault="00004B7A" w:rsidP="00583CFB">
            <w:pPr>
              <w:spacing w:after="0" w:line="240" w:lineRule="auto"/>
              <w:jc w:val="center"/>
              <w:rPr>
                <w:rFonts w:ascii="Arial" w:hAnsi="Arial" w:cs="Arial"/>
                <w:color w:val="000000"/>
                <w:sz w:val="16"/>
                <w:szCs w:val="16"/>
              </w:rPr>
            </w:pPr>
          </w:p>
        </w:tc>
        <w:tc>
          <w:tcPr>
            <w:tcW w:w="2693" w:type="dxa"/>
            <w:vMerge/>
          </w:tcPr>
          <w:p w:rsidR="00004B7A" w:rsidRDefault="00004B7A">
            <w:pPr>
              <w:jc w:val="center"/>
              <w:rPr>
                <w:rFonts w:ascii="Arial" w:hAnsi="Arial" w:cs="Arial"/>
                <w:sz w:val="16"/>
                <w:szCs w:val="16"/>
              </w:rPr>
            </w:pPr>
          </w:p>
        </w:tc>
        <w:tc>
          <w:tcPr>
            <w:tcW w:w="1276" w:type="dxa"/>
            <w:vMerge/>
          </w:tcPr>
          <w:p w:rsidR="00004B7A" w:rsidRDefault="00004B7A" w:rsidP="00004B7A">
            <w:pPr>
              <w:spacing w:after="0" w:line="240" w:lineRule="auto"/>
              <w:jc w:val="center"/>
              <w:rPr>
                <w:rFonts w:ascii="Arial" w:hAnsi="Arial" w:cs="Arial"/>
                <w:sz w:val="16"/>
                <w:szCs w:val="16"/>
              </w:rPr>
            </w:pPr>
          </w:p>
        </w:tc>
        <w:tc>
          <w:tcPr>
            <w:tcW w:w="1842" w:type="dxa"/>
            <w:vMerge/>
            <w:vAlign w:val="center"/>
          </w:tcPr>
          <w:p w:rsidR="00004B7A" w:rsidRPr="00F3796B" w:rsidRDefault="00004B7A">
            <w:pPr>
              <w:jc w:val="center"/>
              <w:rPr>
                <w:rFonts w:ascii="Arial" w:hAnsi="Arial" w:cs="Arial"/>
                <w:sz w:val="16"/>
                <w:szCs w:val="16"/>
              </w:rPr>
            </w:pPr>
          </w:p>
        </w:tc>
        <w:tc>
          <w:tcPr>
            <w:tcW w:w="1701" w:type="dxa"/>
            <w:shd w:val="clear" w:color="auto" w:fill="FFFFFF" w:themeFill="background1"/>
            <w:vAlign w:val="center"/>
          </w:tcPr>
          <w:p w:rsidR="00004B7A" w:rsidRPr="00B40085" w:rsidRDefault="00004B7A" w:rsidP="006D50BB">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Porcentaje de ejecución total del presupuesto de gastos </w:t>
            </w:r>
          </w:p>
        </w:tc>
        <w:tc>
          <w:tcPr>
            <w:tcW w:w="851" w:type="dxa"/>
            <w:shd w:val="clear" w:color="auto" w:fill="FFFFFF" w:themeFill="background1"/>
            <w:vAlign w:val="center"/>
          </w:tcPr>
          <w:p w:rsidR="00004B7A" w:rsidRPr="00B40085" w:rsidRDefault="00004B7A" w:rsidP="006D50BB">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2C01DA" w:rsidRDefault="00004B7A" w:rsidP="00012E34">
            <w:pPr>
              <w:jc w:val="center"/>
              <w:rPr>
                <w:rFonts w:ascii="Arial" w:hAnsi="Arial" w:cs="Arial"/>
                <w:sz w:val="16"/>
                <w:szCs w:val="16"/>
              </w:rPr>
            </w:pPr>
          </w:p>
        </w:tc>
        <w:tc>
          <w:tcPr>
            <w:tcW w:w="992" w:type="dxa"/>
            <w:noWrap/>
            <w:vAlign w:val="center"/>
          </w:tcPr>
          <w:p w:rsidR="00004B7A" w:rsidRPr="002C01DA" w:rsidRDefault="00004B7A" w:rsidP="006D50BB">
            <w:pPr>
              <w:jc w:val="center"/>
              <w:rPr>
                <w:rFonts w:ascii="Arial" w:hAnsi="Arial" w:cs="Arial"/>
                <w:sz w:val="16"/>
                <w:szCs w:val="16"/>
              </w:rPr>
            </w:pPr>
          </w:p>
        </w:tc>
        <w:tc>
          <w:tcPr>
            <w:tcW w:w="1418" w:type="dxa"/>
            <w:noWrap/>
            <w:vAlign w:val="center"/>
          </w:tcPr>
          <w:p w:rsidR="00004B7A" w:rsidRPr="002C01DA" w:rsidRDefault="00004B7A" w:rsidP="002C01DA">
            <w:pPr>
              <w:jc w:val="center"/>
              <w:rPr>
                <w:rFonts w:ascii="Arial" w:hAnsi="Arial" w:cs="Arial"/>
                <w:sz w:val="16"/>
                <w:szCs w:val="16"/>
              </w:rPr>
            </w:pPr>
          </w:p>
        </w:tc>
        <w:tc>
          <w:tcPr>
            <w:tcW w:w="1843" w:type="dxa"/>
            <w:noWrap/>
            <w:vAlign w:val="center"/>
          </w:tcPr>
          <w:p w:rsidR="00004B7A" w:rsidRPr="002C01DA" w:rsidRDefault="00004B7A" w:rsidP="006D50BB">
            <w:pPr>
              <w:jc w:val="center"/>
              <w:rPr>
                <w:rFonts w:ascii="Arial" w:hAnsi="Arial" w:cs="Arial"/>
                <w:sz w:val="16"/>
                <w:szCs w:val="16"/>
              </w:rPr>
            </w:pPr>
          </w:p>
        </w:tc>
      </w:tr>
      <w:tr w:rsidR="00004B7A" w:rsidRPr="00B40085" w:rsidTr="00004B7A">
        <w:trPr>
          <w:trHeight w:val="163"/>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004B7A" w:rsidRDefault="00004B7A" w:rsidP="00583CFB">
            <w:pPr>
              <w:spacing w:after="0" w:line="240" w:lineRule="auto"/>
              <w:jc w:val="both"/>
              <w:rPr>
                <w:rFonts w:ascii="Arial" w:hAnsi="Arial" w:cs="Arial"/>
                <w:color w:val="000000"/>
                <w:sz w:val="16"/>
                <w:szCs w:val="16"/>
              </w:rPr>
            </w:pPr>
            <w:r w:rsidRPr="00004B7A">
              <w:rPr>
                <w:rFonts w:ascii="Arial" w:hAnsi="Arial" w:cs="Arial"/>
                <w:color w:val="000000"/>
                <w:sz w:val="16"/>
                <w:szCs w:val="16"/>
              </w:rPr>
              <w:t>Plan Anual de Adquisiciones</w:t>
            </w:r>
          </w:p>
        </w:tc>
        <w:tc>
          <w:tcPr>
            <w:tcW w:w="2693" w:type="dxa"/>
          </w:tcPr>
          <w:p w:rsidR="00004B7A" w:rsidRPr="00B40085" w:rsidRDefault="00004B7A">
            <w:pPr>
              <w:jc w:val="center"/>
              <w:rPr>
                <w:rFonts w:ascii="Arial" w:hAnsi="Arial" w:cs="Arial"/>
                <w:color w:val="000000"/>
                <w:sz w:val="16"/>
                <w:szCs w:val="16"/>
              </w:rPr>
            </w:pPr>
          </w:p>
        </w:tc>
        <w:tc>
          <w:tcPr>
            <w:tcW w:w="1276" w:type="dxa"/>
          </w:tcPr>
          <w:p w:rsidR="00004B7A" w:rsidRPr="00B40085" w:rsidRDefault="00004B7A">
            <w:pPr>
              <w:jc w:val="center"/>
              <w:rPr>
                <w:rFonts w:ascii="Arial" w:hAnsi="Arial" w:cs="Arial"/>
                <w:color w:val="000000"/>
                <w:sz w:val="16"/>
                <w:szCs w:val="16"/>
              </w:rPr>
            </w:pPr>
          </w:p>
        </w:tc>
        <w:tc>
          <w:tcPr>
            <w:tcW w:w="1842" w:type="dxa"/>
            <w:vAlign w:val="center"/>
          </w:tcPr>
          <w:p w:rsidR="00004B7A" w:rsidRPr="00B40085" w:rsidRDefault="00004B7A">
            <w:pPr>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4731F6">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Cumplimiento del Plan Anual de Adquisiciones </w:t>
            </w:r>
          </w:p>
        </w:tc>
        <w:tc>
          <w:tcPr>
            <w:tcW w:w="851" w:type="dxa"/>
            <w:shd w:val="clear" w:color="auto" w:fill="FFFFFF" w:themeFill="background1"/>
            <w:vAlign w:val="center"/>
          </w:tcPr>
          <w:p w:rsidR="00004B7A" w:rsidRPr="00B40085" w:rsidRDefault="00004B7A" w:rsidP="006D50BB">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042A34">
            <w:pPr>
              <w:jc w:val="center"/>
              <w:rPr>
                <w:rFonts w:ascii="Arial" w:hAnsi="Arial" w:cs="Arial"/>
                <w:color w:val="000000"/>
                <w:sz w:val="16"/>
                <w:szCs w:val="16"/>
              </w:rPr>
            </w:pPr>
          </w:p>
        </w:tc>
        <w:tc>
          <w:tcPr>
            <w:tcW w:w="1418" w:type="dxa"/>
            <w:noWrap/>
            <w:vAlign w:val="center"/>
          </w:tcPr>
          <w:p w:rsidR="00004B7A" w:rsidRPr="00B40085" w:rsidRDefault="00004B7A" w:rsidP="00042A34">
            <w:pPr>
              <w:jc w:val="center"/>
              <w:rPr>
                <w:rFonts w:ascii="Arial" w:hAnsi="Arial" w:cs="Arial"/>
                <w:color w:val="000000"/>
                <w:sz w:val="16"/>
                <w:szCs w:val="16"/>
              </w:rPr>
            </w:pPr>
          </w:p>
        </w:tc>
        <w:tc>
          <w:tcPr>
            <w:tcW w:w="1843" w:type="dxa"/>
            <w:noWrap/>
            <w:vAlign w:val="center"/>
          </w:tcPr>
          <w:p w:rsidR="00004B7A" w:rsidRPr="00B40085" w:rsidRDefault="00004B7A" w:rsidP="00042A34">
            <w:pPr>
              <w:jc w:val="center"/>
              <w:rPr>
                <w:rFonts w:ascii="Arial" w:hAnsi="Arial" w:cs="Arial"/>
                <w:color w:val="000000"/>
                <w:sz w:val="16"/>
                <w:szCs w:val="16"/>
              </w:rPr>
            </w:pPr>
          </w:p>
        </w:tc>
      </w:tr>
      <w:tr w:rsidR="00004B7A" w:rsidRPr="00B40085" w:rsidTr="00004B7A">
        <w:trPr>
          <w:trHeight w:val="163"/>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004B7A" w:rsidRDefault="00004B7A" w:rsidP="00583CFB">
            <w:pPr>
              <w:spacing w:after="0" w:line="240" w:lineRule="auto"/>
              <w:jc w:val="both"/>
              <w:rPr>
                <w:rFonts w:ascii="Arial" w:hAnsi="Arial" w:cs="Arial"/>
                <w:color w:val="000000"/>
                <w:sz w:val="16"/>
                <w:szCs w:val="16"/>
              </w:rPr>
            </w:pPr>
            <w:r w:rsidRPr="00004B7A">
              <w:rPr>
                <w:rFonts w:ascii="Arial" w:hAnsi="Arial" w:cs="Arial"/>
                <w:color w:val="000000"/>
                <w:sz w:val="16"/>
                <w:szCs w:val="16"/>
              </w:rPr>
              <w:t>Programa de Mantenimiento General</w:t>
            </w:r>
          </w:p>
        </w:tc>
        <w:tc>
          <w:tcPr>
            <w:tcW w:w="2693" w:type="dxa"/>
          </w:tcPr>
          <w:p w:rsidR="00004B7A" w:rsidRPr="00B40085" w:rsidRDefault="00004B7A">
            <w:pPr>
              <w:jc w:val="center"/>
              <w:rPr>
                <w:rFonts w:ascii="Arial" w:hAnsi="Arial" w:cs="Arial"/>
                <w:color w:val="000000"/>
                <w:sz w:val="16"/>
                <w:szCs w:val="16"/>
              </w:rPr>
            </w:pPr>
          </w:p>
        </w:tc>
        <w:tc>
          <w:tcPr>
            <w:tcW w:w="1276" w:type="dxa"/>
          </w:tcPr>
          <w:p w:rsidR="00004B7A" w:rsidRPr="00B40085" w:rsidRDefault="00004B7A">
            <w:pPr>
              <w:jc w:val="center"/>
              <w:rPr>
                <w:rFonts w:ascii="Arial" w:hAnsi="Arial" w:cs="Arial"/>
                <w:color w:val="000000"/>
                <w:sz w:val="16"/>
                <w:szCs w:val="16"/>
              </w:rPr>
            </w:pPr>
          </w:p>
        </w:tc>
        <w:tc>
          <w:tcPr>
            <w:tcW w:w="1842" w:type="dxa"/>
            <w:vAlign w:val="center"/>
          </w:tcPr>
          <w:p w:rsidR="00004B7A" w:rsidRPr="00B40085" w:rsidRDefault="00004B7A">
            <w:pPr>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4731F6">
            <w:pPr>
              <w:spacing w:after="0" w:line="240" w:lineRule="auto"/>
              <w:jc w:val="both"/>
              <w:rPr>
                <w:rFonts w:ascii="Arial" w:hAnsi="Arial" w:cs="Arial"/>
                <w:color w:val="000000"/>
                <w:sz w:val="16"/>
                <w:szCs w:val="16"/>
              </w:rPr>
            </w:pPr>
            <w:r w:rsidRPr="00B40085">
              <w:rPr>
                <w:rFonts w:ascii="Arial" w:hAnsi="Arial" w:cs="Arial"/>
                <w:color w:val="000000"/>
                <w:sz w:val="16"/>
                <w:szCs w:val="16"/>
              </w:rPr>
              <w:t xml:space="preserve">Cumplimiento del Programa de </w:t>
            </w:r>
            <w:r w:rsidRPr="00B40085">
              <w:rPr>
                <w:rFonts w:ascii="Arial" w:hAnsi="Arial" w:cs="Arial"/>
                <w:color w:val="000000"/>
                <w:sz w:val="16"/>
                <w:szCs w:val="16"/>
              </w:rPr>
              <w:lastRenderedPageBreak/>
              <w:t xml:space="preserve">Mantenimiento General </w:t>
            </w:r>
          </w:p>
        </w:tc>
        <w:tc>
          <w:tcPr>
            <w:tcW w:w="851" w:type="dxa"/>
            <w:shd w:val="clear" w:color="auto" w:fill="FFFFFF" w:themeFill="background1"/>
            <w:vAlign w:val="center"/>
          </w:tcPr>
          <w:p w:rsidR="00004B7A" w:rsidRPr="00B40085" w:rsidRDefault="00004B7A">
            <w:pPr>
              <w:jc w:val="center"/>
              <w:rPr>
                <w:rFonts w:ascii="Arial" w:hAnsi="Arial" w:cs="Arial"/>
                <w:color w:val="000000"/>
                <w:sz w:val="16"/>
                <w:szCs w:val="16"/>
              </w:rPr>
            </w:pPr>
            <w:r w:rsidRPr="00B40085">
              <w:rPr>
                <w:rFonts w:ascii="Arial" w:hAnsi="Arial" w:cs="Arial"/>
                <w:color w:val="000000"/>
                <w:sz w:val="16"/>
                <w:szCs w:val="16"/>
              </w:rPr>
              <w:lastRenderedPageBreak/>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94754E">
            <w:pPr>
              <w:jc w:val="center"/>
              <w:rPr>
                <w:rFonts w:ascii="Arial" w:hAnsi="Arial" w:cs="Arial"/>
                <w:color w:val="000000"/>
                <w:sz w:val="16"/>
                <w:szCs w:val="16"/>
              </w:rPr>
            </w:pPr>
          </w:p>
        </w:tc>
        <w:tc>
          <w:tcPr>
            <w:tcW w:w="1418" w:type="dxa"/>
            <w:noWrap/>
            <w:vAlign w:val="center"/>
          </w:tcPr>
          <w:p w:rsidR="00004B7A" w:rsidRPr="00B40085" w:rsidRDefault="00004B7A" w:rsidP="0094754E">
            <w:pPr>
              <w:jc w:val="center"/>
              <w:rPr>
                <w:rFonts w:ascii="Arial" w:hAnsi="Arial" w:cs="Arial"/>
                <w:color w:val="000000"/>
                <w:sz w:val="16"/>
                <w:szCs w:val="16"/>
              </w:rPr>
            </w:pPr>
          </w:p>
        </w:tc>
        <w:tc>
          <w:tcPr>
            <w:tcW w:w="1843" w:type="dxa"/>
            <w:noWrap/>
            <w:vAlign w:val="center"/>
          </w:tcPr>
          <w:p w:rsidR="00004B7A" w:rsidRPr="00B40085" w:rsidRDefault="00004B7A" w:rsidP="0094754E">
            <w:pPr>
              <w:jc w:val="center"/>
              <w:rPr>
                <w:rFonts w:ascii="Arial" w:hAnsi="Arial" w:cs="Arial"/>
                <w:color w:val="000000"/>
                <w:sz w:val="16"/>
                <w:szCs w:val="16"/>
              </w:rPr>
            </w:pPr>
          </w:p>
        </w:tc>
      </w:tr>
      <w:tr w:rsidR="00004B7A" w:rsidRPr="00B40085" w:rsidTr="00004B7A">
        <w:trPr>
          <w:trHeight w:val="200"/>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B40085" w:rsidRDefault="00004B7A" w:rsidP="00583CFB">
            <w:pPr>
              <w:spacing w:after="0" w:line="240" w:lineRule="auto"/>
              <w:jc w:val="both"/>
              <w:rPr>
                <w:rFonts w:ascii="Arial" w:hAnsi="Arial" w:cs="Arial"/>
                <w:color w:val="000000"/>
                <w:sz w:val="16"/>
                <w:szCs w:val="16"/>
                <w:highlight w:val="yellow"/>
              </w:rPr>
            </w:pPr>
            <w:r>
              <w:rPr>
                <w:rFonts w:ascii="Arial" w:hAnsi="Arial" w:cs="Arial"/>
                <w:sz w:val="16"/>
                <w:szCs w:val="16"/>
              </w:rPr>
              <w:t>C</w:t>
            </w:r>
            <w:r w:rsidRPr="00A94034">
              <w:rPr>
                <w:rFonts w:ascii="Arial" w:hAnsi="Arial" w:cs="Arial"/>
                <w:sz w:val="16"/>
                <w:szCs w:val="16"/>
              </w:rPr>
              <w:t>ompra, consumo o uso de productos ecológicos y/o biodegradables</w:t>
            </w:r>
          </w:p>
        </w:tc>
        <w:tc>
          <w:tcPr>
            <w:tcW w:w="2693" w:type="dxa"/>
          </w:tcPr>
          <w:p w:rsidR="00004B7A" w:rsidRPr="00A94034" w:rsidRDefault="00004B7A">
            <w:pPr>
              <w:jc w:val="center"/>
              <w:rPr>
                <w:rFonts w:ascii="Arial" w:hAnsi="Arial" w:cs="Arial"/>
                <w:sz w:val="16"/>
                <w:szCs w:val="16"/>
              </w:rPr>
            </w:pPr>
          </w:p>
        </w:tc>
        <w:tc>
          <w:tcPr>
            <w:tcW w:w="1276" w:type="dxa"/>
          </w:tcPr>
          <w:p w:rsidR="00004B7A" w:rsidRPr="00A94034" w:rsidRDefault="00004B7A">
            <w:pPr>
              <w:jc w:val="center"/>
              <w:rPr>
                <w:rFonts w:ascii="Arial" w:hAnsi="Arial" w:cs="Arial"/>
                <w:sz w:val="16"/>
                <w:szCs w:val="16"/>
              </w:rPr>
            </w:pPr>
          </w:p>
        </w:tc>
        <w:tc>
          <w:tcPr>
            <w:tcW w:w="1842" w:type="dxa"/>
            <w:vAlign w:val="center"/>
          </w:tcPr>
          <w:p w:rsidR="00004B7A" w:rsidRPr="00A94034" w:rsidRDefault="00004B7A">
            <w:pPr>
              <w:jc w:val="center"/>
              <w:rPr>
                <w:rFonts w:ascii="Arial" w:hAnsi="Arial" w:cs="Arial"/>
                <w:sz w:val="16"/>
                <w:szCs w:val="16"/>
              </w:rPr>
            </w:pPr>
          </w:p>
        </w:tc>
        <w:tc>
          <w:tcPr>
            <w:tcW w:w="1701" w:type="dxa"/>
            <w:shd w:val="clear" w:color="auto" w:fill="FFFFFF" w:themeFill="background1"/>
            <w:vAlign w:val="center"/>
          </w:tcPr>
          <w:p w:rsidR="00004B7A" w:rsidRPr="00A94034" w:rsidRDefault="00004B7A" w:rsidP="004731F6">
            <w:pPr>
              <w:spacing w:after="0" w:line="240" w:lineRule="auto"/>
              <w:jc w:val="both"/>
              <w:rPr>
                <w:rFonts w:ascii="Arial" w:hAnsi="Arial" w:cs="Arial"/>
                <w:sz w:val="16"/>
                <w:szCs w:val="16"/>
              </w:rPr>
            </w:pPr>
            <w:r w:rsidRPr="00A94034">
              <w:rPr>
                <w:rFonts w:ascii="Arial" w:hAnsi="Arial" w:cs="Arial"/>
                <w:sz w:val="16"/>
                <w:szCs w:val="16"/>
              </w:rPr>
              <w:t>Porcentaje de compra, consumo o uso de productos ecológicos y/o biodegradables</w:t>
            </w:r>
          </w:p>
        </w:tc>
        <w:tc>
          <w:tcPr>
            <w:tcW w:w="851" w:type="dxa"/>
            <w:shd w:val="clear" w:color="auto" w:fill="FFFFFF" w:themeFill="background1"/>
            <w:vAlign w:val="center"/>
          </w:tcPr>
          <w:p w:rsidR="00004B7A" w:rsidRPr="00A94034" w:rsidRDefault="00004B7A" w:rsidP="0094754E">
            <w:pPr>
              <w:jc w:val="center"/>
              <w:rPr>
                <w:rFonts w:ascii="Arial" w:hAnsi="Arial" w:cs="Arial"/>
                <w:sz w:val="16"/>
                <w:szCs w:val="16"/>
              </w:rPr>
            </w:pPr>
            <w:r w:rsidRPr="00A94034">
              <w:rPr>
                <w:rFonts w:ascii="Arial" w:hAnsi="Arial" w:cs="Arial"/>
                <w:sz w:val="16"/>
                <w:szCs w:val="16"/>
              </w:rPr>
              <w:t>%</w:t>
            </w:r>
          </w:p>
        </w:tc>
        <w:tc>
          <w:tcPr>
            <w:tcW w:w="992" w:type="dxa"/>
            <w:vAlign w:val="center"/>
          </w:tcPr>
          <w:p w:rsidR="00004B7A" w:rsidRPr="00A94034" w:rsidRDefault="00004B7A" w:rsidP="00012E34">
            <w:pPr>
              <w:jc w:val="center"/>
              <w:rPr>
                <w:rFonts w:ascii="Arial" w:hAnsi="Arial" w:cs="Arial"/>
                <w:sz w:val="16"/>
                <w:szCs w:val="16"/>
              </w:rPr>
            </w:pPr>
          </w:p>
        </w:tc>
        <w:tc>
          <w:tcPr>
            <w:tcW w:w="992" w:type="dxa"/>
            <w:noWrap/>
            <w:vAlign w:val="center"/>
          </w:tcPr>
          <w:p w:rsidR="00004B7A" w:rsidRPr="00A94034" w:rsidRDefault="00004B7A" w:rsidP="0094754E">
            <w:pPr>
              <w:jc w:val="center"/>
              <w:rPr>
                <w:rFonts w:ascii="Arial" w:hAnsi="Arial" w:cs="Arial"/>
                <w:sz w:val="16"/>
                <w:szCs w:val="16"/>
              </w:rPr>
            </w:pPr>
          </w:p>
        </w:tc>
        <w:tc>
          <w:tcPr>
            <w:tcW w:w="1418" w:type="dxa"/>
            <w:noWrap/>
            <w:vAlign w:val="center"/>
          </w:tcPr>
          <w:p w:rsidR="00004B7A" w:rsidRPr="00A94034" w:rsidRDefault="00004B7A" w:rsidP="0094754E">
            <w:pPr>
              <w:jc w:val="center"/>
              <w:rPr>
                <w:rFonts w:ascii="Arial" w:hAnsi="Arial" w:cs="Arial"/>
                <w:sz w:val="16"/>
                <w:szCs w:val="16"/>
              </w:rPr>
            </w:pPr>
          </w:p>
        </w:tc>
        <w:tc>
          <w:tcPr>
            <w:tcW w:w="1843" w:type="dxa"/>
            <w:noWrap/>
            <w:vAlign w:val="center"/>
          </w:tcPr>
          <w:p w:rsidR="00004B7A" w:rsidRPr="00A94034" w:rsidRDefault="00004B7A" w:rsidP="0094754E">
            <w:pPr>
              <w:jc w:val="center"/>
              <w:rPr>
                <w:rFonts w:ascii="Arial" w:hAnsi="Arial" w:cs="Arial"/>
                <w:sz w:val="16"/>
                <w:szCs w:val="16"/>
              </w:rPr>
            </w:pPr>
          </w:p>
        </w:tc>
      </w:tr>
      <w:tr w:rsidR="00004B7A" w:rsidRPr="00B40085" w:rsidTr="00004B7A">
        <w:trPr>
          <w:trHeight w:val="113"/>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B40085" w:rsidRDefault="00004B7A" w:rsidP="00583CFB">
            <w:pPr>
              <w:spacing w:after="0" w:line="240" w:lineRule="auto"/>
              <w:jc w:val="both"/>
              <w:rPr>
                <w:rFonts w:ascii="Arial" w:hAnsi="Arial" w:cs="Arial"/>
                <w:color w:val="000000"/>
                <w:sz w:val="16"/>
                <w:szCs w:val="16"/>
                <w:highlight w:val="yellow"/>
              </w:rPr>
            </w:pPr>
            <w:r>
              <w:rPr>
                <w:rFonts w:ascii="Arial" w:hAnsi="Arial" w:cs="Arial"/>
                <w:color w:val="000000"/>
                <w:sz w:val="16"/>
                <w:szCs w:val="16"/>
              </w:rPr>
              <w:t>A</w:t>
            </w:r>
            <w:r w:rsidRPr="00B40085">
              <w:rPr>
                <w:rFonts w:ascii="Arial" w:hAnsi="Arial" w:cs="Arial"/>
                <w:color w:val="000000"/>
                <w:sz w:val="16"/>
                <w:szCs w:val="16"/>
              </w:rPr>
              <w:t xml:space="preserve">sistencia técnica </w:t>
            </w:r>
            <w:r>
              <w:rPr>
                <w:rFonts w:ascii="Arial" w:hAnsi="Arial" w:cs="Arial"/>
                <w:color w:val="000000"/>
                <w:sz w:val="16"/>
                <w:szCs w:val="16"/>
              </w:rPr>
              <w:t xml:space="preserve">a municipios </w:t>
            </w:r>
            <w:r w:rsidRPr="00B40085">
              <w:rPr>
                <w:rFonts w:ascii="Arial" w:hAnsi="Arial" w:cs="Arial"/>
                <w:color w:val="000000"/>
                <w:sz w:val="16"/>
                <w:szCs w:val="16"/>
              </w:rPr>
              <w:t>para la gestión y fortalecimiento del recaudo de la sobretasa ambiental</w:t>
            </w:r>
          </w:p>
        </w:tc>
        <w:tc>
          <w:tcPr>
            <w:tcW w:w="2693" w:type="dxa"/>
          </w:tcPr>
          <w:p w:rsidR="00004B7A" w:rsidRPr="00B40085" w:rsidRDefault="00004B7A">
            <w:pPr>
              <w:jc w:val="center"/>
              <w:rPr>
                <w:rFonts w:ascii="Arial" w:hAnsi="Arial" w:cs="Arial"/>
                <w:color w:val="000000"/>
                <w:sz w:val="16"/>
                <w:szCs w:val="16"/>
              </w:rPr>
            </w:pPr>
          </w:p>
        </w:tc>
        <w:tc>
          <w:tcPr>
            <w:tcW w:w="1276" w:type="dxa"/>
          </w:tcPr>
          <w:p w:rsidR="00004B7A" w:rsidRPr="00B40085" w:rsidRDefault="00004B7A">
            <w:pPr>
              <w:jc w:val="center"/>
              <w:rPr>
                <w:rFonts w:ascii="Arial" w:hAnsi="Arial" w:cs="Arial"/>
                <w:color w:val="000000"/>
                <w:sz w:val="16"/>
                <w:szCs w:val="16"/>
              </w:rPr>
            </w:pPr>
          </w:p>
        </w:tc>
        <w:tc>
          <w:tcPr>
            <w:tcW w:w="1842" w:type="dxa"/>
            <w:vAlign w:val="center"/>
          </w:tcPr>
          <w:p w:rsidR="00004B7A" w:rsidRPr="00B40085" w:rsidRDefault="00004B7A">
            <w:pPr>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4731F6">
            <w:pPr>
              <w:spacing w:after="0" w:line="240" w:lineRule="auto"/>
              <w:jc w:val="both"/>
              <w:rPr>
                <w:rFonts w:ascii="Arial" w:hAnsi="Arial" w:cs="Arial"/>
                <w:color w:val="000000"/>
                <w:sz w:val="16"/>
                <w:szCs w:val="16"/>
              </w:rPr>
            </w:pPr>
            <w:r w:rsidRPr="00B40085">
              <w:rPr>
                <w:rFonts w:ascii="Arial" w:hAnsi="Arial" w:cs="Arial"/>
                <w:color w:val="000000"/>
                <w:sz w:val="16"/>
                <w:szCs w:val="16"/>
              </w:rPr>
              <w:t>Municipios con apoyo logístico y/o asistencia técnica para la gestión y fortalecimiento del recaudo de la sobretasa ambiental</w:t>
            </w:r>
          </w:p>
        </w:tc>
        <w:tc>
          <w:tcPr>
            <w:tcW w:w="851" w:type="dxa"/>
            <w:shd w:val="clear" w:color="auto" w:fill="FFFFFF" w:themeFill="background1"/>
            <w:vAlign w:val="center"/>
          </w:tcPr>
          <w:p w:rsidR="00004B7A" w:rsidRPr="00B40085" w:rsidRDefault="00004B7A">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94754E">
            <w:pPr>
              <w:jc w:val="center"/>
              <w:rPr>
                <w:rFonts w:ascii="Arial" w:hAnsi="Arial" w:cs="Arial"/>
                <w:color w:val="000000"/>
                <w:sz w:val="16"/>
                <w:szCs w:val="16"/>
              </w:rPr>
            </w:pPr>
          </w:p>
        </w:tc>
        <w:tc>
          <w:tcPr>
            <w:tcW w:w="1418" w:type="dxa"/>
            <w:noWrap/>
            <w:vAlign w:val="center"/>
          </w:tcPr>
          <w:p w:rsidR="00004B7A" w:rsidRPr="00B40085" w:rsidRDefault="00004B7A" w:rsidP="0094754E">
            <w:pPr>
              <w:jc w:val="center"/>
              <w:rPr>
                <w:rFonts w:ascii="Arial" w:hAnsi="Arial" w:cs="Arial"/>
                <w:color w:val="000000"/>
                <w:sz w:val="16"/>
                <w:szCs w:val="16"/>
              </w:rPr>
            </w:pPr>
          </w:p>
        </w:tc>
        <w:tc>
          <w:tcPr>
            <w:tcW w:w="1843" w:type="dxa"/>
            <w:noWrap/>
            <w:vAlign w:val="center"/>
          </w:tcPr>
          <w:p w:rsidR="00004B7A" w:rsidRPr="00B40085" w:rsidRDefault="00004B7A" w:rsidP="0094754E">
            <w:pPr>
              <w:jc w:val="center"/>
              <w:rPr>
                <w:rFonts w:ascii="Arial" w:hAnsi="Arial" w:cs="Arial"/>
                <w:color w:val="000000"/>
                <w:sz w:val="16"/>
                <w:szCs w:val="16"/>
              </w:rPr>
            </w:pPr>
          </w:p>
        </w:tc>
      </w:tr>
      <w:tr w:rsidR="00004B7A" w:rsidRPr="00B40085" w:rsidTr="00004B7A">
        <w:trPr>
          <w:trHeight w:val="105"/>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B40085" w:rsidRDefault="00004B7A" w:rsidP="00583CFB">
            <w:pPr>
              <w:spacing w:after="0" w:line="240" w:lineRule="auto"/>
              <w:jc w:val="both"/>
              <w:rPr>
                <w:rFonts w:ascii="Arial" w:hAnsi="Arial" w:cs="Arial"/>
                <w:color w:val="000000"/>
                <w:sz w:val="16"/>
                <w:szCs w:val="16"/>
                <w:highlight w:val="yellow"/>
              </w:rPr>
            </w:pPr>
            <w:r w:rsidRPr="00004B7A">
              <w:rPr>
                <w:rFonts w:ascii="Arial" w:hAnsi="Arial" w:cs="Arial"/>
                <w:color w:val="000000"/>
                <w:sz w:val="16"/>
                <w:szCs w:val="16"/>
              </w:rPr>
              <w:t>Fenecimiento de la cuenta</w:t>
            </w:r>
          </w:p>
        </w:tc>
        <w:tc>
          <w:tcPr>
            <w:tcW w:w="2693" w:type="dxa"/>
          </w:tcPr>
          <w:p w:rsidR="00004B7A" w:rsidRPr="00B40085" w:rsidRDefault="00004B7A" w:rsidP="004731F6">
            <w:pPr>
              <w:spacing w:after="0" w:line="240" w:lineRule="auto"/>
              <w:jc w:val="center"/>
              <w:rPr>
                <w:rFonts w:ascii="Arial" w:hAnsi="Arial" w:cs="Arial"/>
                <w:color w:val="000000"/>
                <w:sz w:val="16"/>
                <w:szCs w:val="16"/>
              </w:rPr>
            </w:pPr>
          </w:p>
        </w:tc>
        <w:tc>
          <w:tcPr>
            <w:tcW w:w="1276" w:type="dxa"/>
          </w:tcPr>
          <w:p w:rsidR="00004B7A" w:rsidRPr="00B40085" w:rsidRDefault="00004B7A" w:rsidP="004731F6">
            <w:pPr>
              <w:spacing w:after="0" w:line="240" w:lineRule="auto"/>
              <w:jc w:val="center"/>
              <w:rPr>
                <w:rFonts w:ascii="Arial" w:hAnsi="Arial" w:cs="Arial"/>
                <w:color w:val="000000"/>
                <w:sz w:val="16"/>
                <w:szCs w:val="16"/>
              </w:rPr>
            </w:pPr>
          </w:p>
        </w:tc>
        <w:tc>
          <w:tcPr>
            <w:tcW w:w="1842" w:type="dxa"/>
            <w:vAlign w:val="center"/>
          </w:tcPr>
          <w:p w:rsidR="00004B7A" w:rsidRPr="00B40085" w:rsidRDefault="00004B7A" w:rsidP="004731F6">
            <w:pPr>
              <w:spacing w:after="0" w:line="240" w:lineRule="auto"/>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03312E">
            <w:pPr>
              <w:spacing w:after="0" w:line="240" w:lineRule="auto"/>
              <w:jc w:val="both"/>
              <w:rPr>
                <w:rFonts w:ascii="Arial" w:hAnsi="Arial" w:cs="Arial"/>
                <w:color w:val="000000"/>
                <w:sz w:val="16"/>
                <w:szCs w:val="16"/>
              </w:rPr>
            </w:pPr>
            <w:r w:rsidRPr="00B40085">
              <w:rPr>
                <w:rFonts w:ascii="Arial" w:hAnsi="Arial" w:cs="Arial"/>
                <w:color w:val="000000"/>
                <w:sz w:val="16"/>
                <w:szCs w:val="16"/>
              </w:rPr>
              <w:t>Cuenta Fenecida</w:t>
            </w:r>
          </w:p>
        </w:tc>
        <w:tc>
          <w:tcPr>
            <w:tcW w:w="851" w:type="dxa"/>
            <w:shd w:val="clear" w:color="auto" w:fill="FFFFFF" w:themeFill="background1"/>
            <w:vAlign w:val="center"/>
          </w:tcPr>
          <w:p w:rsidR="00004B7A" w:rsidRPr="00B40085" w:rsidRDefault="00004B7A" w:rsidP="0094754E">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94754E">
            <w:pPr>
              <w:jc w:val="center"/>
              <w:rPr>
                <w:rFonts w:ascii="Arial" w:hAnsi="Arial" w:cs="Arial"/>
                <w:color w:val="000000"/>
                <w:sz w:val="16"/>
                <w:szCs w:val="16"/>
              </w:rPr>
            </w:pPr>
          </w:p>
        </w:tc>
        <w:tc>
          <w:tcPr>
            <w:tcW w:w="1418" w:type="dxa"/>
            <w:noWrap/>
            <w:vAlign w:val="center"/>
          </w:tcPr>
          <w:p w:rsidR="00004B7A" w:rsidRPr="00B40085" w:rsidRDefault="00004B7A" w:rsidP="0094754E">
            <w:pPr>
              <w:jc w:val="center"/>
              <w:rPr>
                <w:rFonts w:ascii="Arial" w:hAnsi="Arial" w:cs="Arial"/>
                <w:color w:val="000000"/>
                <w:sz w:val="16"/>
                <w:szCs w:val="16"/>
              </w:rPr>
            </w:pPr>
          </w:p>
        </w:tc>
        <w:tc>
          <w:tcPr>
            <w:tcW w:w="1843" w:type="dxa"/>
            <w:noWrap/>
            <w:vAlign w:val="center"/>
          </w:tcPr>
          <w:p w:rsidR="00004B7A" w:rsidRPr="00B40085" w:rsidRDefault="00004B7A" w:rsidP="0094754E">
            <w:pPr>
              <w:jc w:val="center"/>
              <w:rPr>
                <w:rFonts w:ascii="Arial" w:hAnsi="Arial" w:cs="Arial"/>
                <w:color w:val="000000"/>
                <w:sz w:val="16"/>
                <w:szCs w:val="16"/>
              </w:rPr>
            </w:pPr>
          </w:p>
        </w:tc>
      </w:tr>
      <w:tr w:rsidR="00004B7A" w:rsidRPr="00B40085" w:rsidTr="00004B7A">
        <w:trPr>
          <w:trHeight w:val="251"/>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004B7A" w:rsidRDefault="00004B7A" w:rsidP="0003312E">
            <w:pPr>
              <w:spacing w:after="0" w:line="240" w:lineRule="auto"/>
              <w:jc w:val="center"/>
              <w:rPr>
                <w:rFonts w:ascii="Arial" w:hAnsi="Arial" w:cs="Arial"/>
                <w:b/>
                <w:color w:val="000000"/>
                <w:sz w:val="16"/>
                <w:szCs w:val="16"/>
              </w:rPr>
            </w:pPr>
            <w:r w:rsidRPr="00004B7A">
              <w:rPr>
                <w:rFonts w:ascii="Arial" w:hAnsi="Arial" w:cs="Arial"/>
                <w:b/>
                <w:color w:val="000000"/>
                <w:sz w:val="16"/>
                <w:szCs w:val="16"/>
              </w:rPr>
              <w:t>Gestión Jurídica</w:t>
            </w:r>
          </w:p>
          <w:p w:rsidR="00004B7A" w:rsidRPr="00B40085" w:rsidRDefault="00004B7A" w:rsidP="00004B7A">
            <w:pPr>
              <w:spacing w:after="0" w:line="240" w:lineRule="auto"/>
              <w:jc w:val="both"/>
              <w:rPr>
                <w:rFonts w:ascii="Arial" w:hAnsi="Arial" w:cs="Arial"/>
                <w:color w:val="000000"/>
                <w:sz w:val="16"/>
                <w:szCs w:val="16"/>
                <w:highlight w:val="yellow"/>
              </w:rPr>
            </w:pPr>
            <w:r>
              <w:rPr>
                <w:rFonts w:ascii="Arial" w:hAnsi="Arial" w:cs="Arial"/>
                <w:color w:val="000000"/>
                <w:sz w:val="16"/>
                <w:szCs w:val="16"/>
              </w:rPr>
              <w:t>Jurisdicción Coactiva</w:t>
            </w:r>
          </w:p>
        </w:tc>
        <w:tc>
          <w:tcPr>
            <w:tcW w:w="2693" w:type="dxa"/>
          </w:tcPr>
          <w:p w:rsidR="00004B7A" w:rsidRPr="00B40085" w:rsidRDefault="00004B7A">
            <w:pPr>
              <w:jc w:val="center"/>
              <w:rPr>
                <w:rFonts w:ascii="Arial" w:hAnsi="Arial" w:cs="Arial"/>
                <w:color w:val="000000"/>
                <w:sz w:val="16"/>
                <w:szCs w:val="16"/>
              </w:rPr>
            </w:pPr>
          </w:p>
        </w:tc>
        <w:tc>
          <w:tcPr>
            <w:tcW w:w="1276" w:type="dxa"/>
          </w:tcPr>
          <w:p w:rsidR="00004B7A" w:rsidRPr="00B40085" w:rsidRDefault="00004B7A">
            <w:pPr>
              <w:jc w:val="center"/>
              <w:rPr>
                <w:rFonts w:ascii="Arial" w:hAnsi="Arial" w:cs="Arial"/>
                <w:color w:val="000000"/>
                <w:sz w:val="16"/>
                <w:szCs w:val="16"/>
              </w:rPr>
            </w:pPr>
          </w:p>
        </w:tc>
        <w:tc>
          <w:tcPr>
            <w:tcW w:w="1842" w:type="dxa"/>
            <w:vAlign w:val="center"/>
          </w:tcPr>
          <w:p w:rsidR="00004B7A" w:rsidRPr="00B40085" w:rsidRDefault="00004B7A">
            <w:pPr>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94754E">
            <w:pPr>
              <w:spacing w:after="0" w:line="240" w:lineRule="auto"/>
              <w:jc w:val="both"/>
              <w:rPr>
                <w:rFonts w:ascii="Arial" w:hAnsi="Arial" w:cs="Arial"/>
                <w:sz w:val="16"/>
                <w:szCs w:val="16"/>
              </w:rPr>
            </w:pPr>
            <w:r w:rsidRPr="00B40085">
              <w:rPr>
                <w:rFonts w:ascii="Arial" w:hAnsi="Arial" w:cs="Arial"/>
                <w:sz w:val="16"/>
                <w:szCs w:val="16"/>
              </w:rPr>
              <w:t>Porcentaje de cartera de jurisdicción coactiva recuperada</w:t>
            </w:r>
          </w:p>
        </w:tc>
        <w:tc>
          <w:tcPr>
            <w:tcW w:w="851" w:type="dxa"/>
            <w:shd w:val="clear" w:color="auto" w:fill="FFFFFF" w:themeFill="background1"/>
            <w:vAlign w:val="center"/>
          </w:tcPr>
          <w:p w:rsidR="00004B7A" w:rsidRPr="00B40085" w:rsidRDefault="00004B7A">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94754E">
            <w:pPr>
              <w:jc w:val="center"/>
              <w:rPr>
                <w:rFonts w:ascii="Arial" w:hAnsi="Arial" w:cs="Arial"/>
                <w:color w:val="000000"/>
                <w:sz w:val="16"/>
                <w:szCs w:val="16"/>
              </w:rPr>
            </w:pPr>
          </w:p>
        </w:tc>
        <w:tc>
          <w:tcPr>
            <w:tcW w:w="1418" w:type="dxa"/>
            <w:noWrap/>
            <w:vAlign w:val="center"/>
          </w:tcPr>
          <w:p w:rsidR="00004B7A" w:rsidRPr="00B40085" w:rsidRDefault="00004B7A" w:rsidP="0094754E">
            <w:pPr>
              <w:jc w:val="center"/>
              <w:rPr>
                <w:rFonts w:ascii="Arial" w:hAnsi="Arial" w:cs="Arial"/>
                <w:color w:val="000000"/>
                <w:sz w:val="16"/>
                <w:szCs w:val="16"/>
              </w:rPr>
            </w:pPr>
          </w:p>
        </w:tc>
        <w:tc>
          <w:tcPr>
            <w:tcW w:w="1843" w:type="dxa"/>
            <w:noWrap/>
            <w:vAlign w:val="center"/>
          </w:tcPr>
          <w:p w:rsidR="00004B7A" w:rsidRPr="00B40085" w:rsidRDefault="00004B7A" w:rsidP="0094754E">
            <w:pPr>
              <w:jc w:val="center"/>
              <w:rPr>
                <w:rFonts w:ascii="Arial" w:hAnsi="Arial" w:cs="Arial"/>
                <w:color w:val="000000"/>
                <w:sz w:val="16"/>
                <w:szCs w:val="16"/>
              </w:rPr>
            </w:pPr>
          </w:p>
        </w:tc>
      </w:tr>
      <w:tr w:rsidR="00004B7A" w:rsidRPr="00B40085" w:rsidTr="00004B7A">
        <w:trPr>
          <w:trHeight w:val="225"/>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B40085" w:rsidRDefault="00004B7A" w:rsidP="00583CFB">
            <w:pPr>
              <w:spacing w:after="0" w:line="240" w:lineRule="auto"/>
              <w:jc w:val="both"/>
              <w:rPr>
                <w:rFonts w:ascii="Arial" w:hAnsi="Arial" w:cs="Arial"/>
                <w:color w:val="000000"/>
                <w:sz w:val="16"/>
                <w:szCs w:val="16"/>
                <w:highlight w:val="yellow"/>
              </w:rPr>
            </w:pPr>
            <w:r w:rsidRPr="00004B7A">
              <w:rPr>
                <w:rFonts w:ascii="Arial" w:hAnsi="Arial" w:cs="Arial"/>
                <w:color w:val="000000"/>
                <w:sz w:val="16"/>
                <w:szCs w:val="16"/>
              </w:rPr>
              <w:t xml:space="preserve">Publicación en </w:t>
            </w:r>
            <w:r w:rsidRPr="00B40085">
              <w:rPr>
                <w:rFonts w:ascii="Arial" w:hAnsi="Arial" w:cs="Arial"/>
                <w:sz w:val="16"/>
                <w:szCs w:val="16"/>
              </w:rPr>
              <w:t>Colombia Compra Eficiente CCE</w:t>
            </w:r>
          </w:p>
        </w:tc>
        <w:tc>
          <w:tcPr>
            <w:tcW w:w="2693" w:type="dxa"/>
          </w:tcPr>
          <w:p w:rsidR="00004B7A" w:rsidRPr="00B40085" w:rsidRDefault="00004B7A">
            <w:pPr>
              <w:jc w:val="center"/>
              <w:rPr>
                <w:rFonts w:ascii="Arial" w:hAnsi="Arial" w:cs="Arial"/>
                <w:color w:val="000000"/>
                <w:sz w:val="16"/>
                <w:szCs w:val="16"/>
              </w:rPr>
            </w:pPr>
          </w:p>
        </w:tc>
        <w:tc>
          <w:tcPr>
            <w:tcW w:w="1276" w:type="dxa"/>
          </w:tcPr>
          <w:p w:rsidR="00004B7A" w:rsidRPr="00B40085" w:rsidRDefault="00004B7A">
            <w:pPr>
              <w:jc w:val="center"/>
              <w:rPr>
                <w:rFonts w:ascii="Arial" w:hAnsi="Arial" w:cs="Arial"/>
                <w:color w:val="000000"/>
                <w:sz w:val="16"/>
                <w:szCs w:val="16"/>
              </w:rPr>
            </w:pPr>
          </w:p>
        </w:tc>
        <w:tc>
          <w:tcPr>
            <w:tcW w:w="1842" w:type="dxa"/>
            <w:vAlign w:val="center"/>
          </w:tcPr>
          <w:p w:rsidR="00004B7A" w:rsidRPr="00B40085" w:rsidRDefault="00004B7A">
            <w:pPr>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03312E">
            <w:pPr>
              <w:spacing w:after="0" w:line="240" w:lineRule="auto"/>
              <w:jc w:val="both"/>
              <w:rPr>
                <w:rFonts w:ascii="Arial" w:hAnsi="Arial" w:cs="Arial"/>
                <w:sz w:val="16"/>
                <w:szCs w:val="16"/>
              </w:rPr>
            </w:pPr>
            <w:r w:rsidRPr="00B40085">
              <w:rPr>
                <w:rFonts w:ascii="Arial" w:hAnsi="Arial" w:cs="Arial"/>
                <w:sz w:val="16"/>
                <w:szCs w:val="16"/>
              </w:rPr>
              <w:t>Cumplimiento de deberes en publicidad en Colombia Compra Eficiente CCE</w:t>
            </w:r>
          </w:p>
        </w:tc>
        <w:tc>
          <w:tcPr>
            <w:tcW w:w="851" w:type="dxa"/>
            <w:shd w:val="clear" w:color="auto" w:fill="FFFFFF" w:themeFill="background1"/>
            <w:vAlign w:val="center"/>
          </w:tcPr>
          <w:p w:rsidR="00004B7A" w:rsidRPr="00B40085" w:rsidRDefault="00004B7A">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94754E">
            <w:pPr>
              <w:jc w:val="center"/>
              <w:rPr>
                <w:rFonts w:ascii="Arial" w:hAnsi="Arial" w:cs="Arial"/>
                <w:color w:val="000000"/>
                <w:sz w:val="16"/>
                <w:szCs w:val="16"/>
              </w:rPr>
            </w:pPr>
          </w:p>
        </w:tc>
        <w:tc>
          <w:tcPr>
            <w:tcW w:w="1418" w:type="dxa"/>
            <w:noWrap/>
            <w:vAlign w:val="center"/>
          </w:tcPr>
          <w:p w:rsidR="00004B7A" w:rsidRPr="00B40085" w:rsidRDefault="00004B7A" w:rsidP="0094754E">
            <w:pPr>
              <w:jc w:val="center"/>
              <w:rPr>
                <w:rFonts w:ascii="Arial" w:hAnsi="Arial" w:cs="Arial"/>
                <w:color w:val="000000"/>
                <w:sz w:val="16"/>
                <w:szCs w:val="16"/>
              </w:rPr>
            </w:pPr>
          </w:p>
        </w:tc>
        <w:tc>
          <w:tcPr>
            <w:tcW w:w="1843" w:type="dxa"/>
            <w:noWrap/>
            <w:vAlign w:val="center"/>
          </w:tcPr>
          <w:p w:rsidR="00004B7A" w:rsidRPr="00B40085" w:rsidRDefault="00004B7A" w:rsidP="0094754E">
            <w:pPr>
              <w:jc w:val="center"/>
              <w:rPr>
                <w:rFonts w:ascii="Arial" w:hAnsi="Arial" w:cs="Arial"/>
                <w:color w:val="000000"/>
                <w:sz w:val="16"/>
                <w:szCs w:val="16"/>
              </w:rPr>
            </w:pPr>
          </w:p>
        </w:tc>
      </w:tr>
      <w:tr w:rsidR="00004B7A" w:rsidRPr="00B40085" w:rsidTr="00004B7A">
        <w:trPr>
          <w:trHeight w:val="238"/>
        </w:trPr>
        <w:tc>
          <w:tcPr>
            <w:tcW w:w="1418"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1276" w:type="dxa"/>
            <w:vMerge/>
            <w:vAlign w:val="center"/>
          </w:tcPr>
          <w:p w:rsidR="00004B7A" w:rsidRPr="00B40085" w:rsidRDefault="00004B7A" w:rsidP="00583CFB">
            <w:pPr>
              <w:spacing w:after="0"/>
              <w:jc w:val="center"/>
              <w:rPr>
                <w:rFonts w:ascii="Arial" w:hAnsi="Arial" w:cs="Arial"/>
                <w:b/>
                <w:bCs/>
                <w:sz w:val="16"/>
                <w:szCs w:val="16"/>
                <w:highlight w:val="yellow"/>
              </w:rPr>
            </w:pPr>
          </w:p>
        </w:tc>
        <w:tc>
          <w:tcPr>
            <w:tcW w:w="2268" w:type="dxa"/>
            <w:vAlign w:val="center"/>
          </w:tcPr>
          <w:p w:rsidR="00004B7A" w:rsidRPr="00B40085" w:rsidRDefault="00004B7A" w:rsidP="00004B7A">
            <w:pPr>
              <w:spacing w:after="0" w:line="240" w:lineRule="auto"/>
              <w:jc w:val="both"/>
              <w:rPr>
                <w:rFonts w:ascii="Arial" w:hAnsi="Arial" w:cs="Arial"/>
                <w:color w:val="000000"/>
                <w:sz w:val="16"/>
                <w:szCs w:val="16"/>
                <w:highlight w:val="yellow"/>
              </w:rPr>
            </w:pPr>
            <w:r>
              <w:rPr>
                <w:rFonts w:ascii="Arial" w:hAnsi="Arial" w:cs="Arial"/>
                <w:sz w:val="16"/>
                <w:szCs w:val="16"/>
              </w:rPr>
              <w:t xml:space="preserve">Atención </w:t>
            </w:r>
            <w:r w:rsidRPr="00B40085">
              <w:rPr>
                <w:rFonts w:ascii="Arial" w:hAnsi="Arial" w:cs="Arial"/>
                <w:sz w:val="16"/>
                <w:szCs w:val="16"/>
              </w:rPr>
              <w:t>de Procesos Judiciales</w:t>
            </w:r>
          </w:p>
        </w:tc>
        <w:tc>
          <w:tcPr>
            <w:tcW w:w="2693" w:type="dxa"/>
          </w:tcPr>
          <w:p w:rsidR="00004B7A" w:rsidRPr="00B40085" w:rsidRDefault="00004B7A">
            <w:pPr>
              <w:jc w:val="center"/>
              <w:rPr>
                <w:rFonts w:ascii="Arial" w:hAnsi="Arial" w:cs="Arial"/>
                <w:color w:val="000000"/>
                <w:sz w:val="16"/>
                <w:szCs w:val="16"/>
              </w:rPr>
            </w:pPr>
          </w:p>
        </w:tc>
        <w:tc>
          <w:tcPr>
            <w:tcW w:w="1276" w:type="dxa"/>
          </w:tcPr>
          <w:p w:rsidR="00004B7A" w:rsidRPr="00B40085" w:rsidRDefault="00004B7A">
            <w:pPr>
              <w:jc w:val="center"/>
              <w:rPr>
                <w:rFonts w:ascii="Arial" w:hAnsi="Arial" w:cs="Arial"/>
                <w:color w:val="000000"/>
                <w:sz w:val="16"/>
                <w:szCs w:val="16"/>
              </w:rPr>
            </w:pPr>
          </w:p>
        </w:tc>
        <w:tc>
          <w:tcPr>
            <w:tcW w:w="1842" w:type="dxa"/>
            <w:vAlign w:val="center"/>
          </w:tcPr>
          <w:p w:rsidR="00004B7A" w:rsidRPr="00B40085" w:rsidRDefault="00004B7A">
            <w:pPr>
              <w:jc w:val="center"/>
              <w:rPr>
                <w:rFonts w:ascii="Arial" w:hAnsi="Arial" w:cs="Arial"/>
                <w:color w:val="000000"/>
                <w:sz w:val="16"/>
                <w:szCs w:val="16"/>
              </w:rPr>
            </w:pPr>
          </w:p>
        </w:tc>
        <w:tc>
          <w:tcPr>
            <w:tcW w:w="1701" w:type="dxa"/>
            <w:shd w:val="clear" w:color="auto" w:fill="FFFFFF" w:themeFill="background1"/>
            <w:vAlign w:val="center"/>
          </w:tcPr>
          <w:p w:rsidR="00004B7A" w:rsidRPr="00B40085" w:rsidRDefault="00004B7A" w:rsidP="0003312E">
            <w:pPr>
              <w:spacing w:after="0" w:line="240" w:lineRule="auto"/>
              <w:jc w:val="both"/>
              <w:rPr>
                <w:rFonts w:ascii="Arial" w:hAnsi="Arial" w:cs="Arial"/>
                <w:sz w:val="16"/>
                <w:szCs w:val="16"/>
              </w:rPr>
            </w:pPr>
            <w:r w:rsidRPr="00B40085">
              <w:rPr>
                <w:rFonts w:ascii="Arial" w:hAnsi="Arial" w:cs="Arial"/>
                <w:sz w:val="16"/>
                <w:szCs w:val="16"/>
              </w:rPr>
              <w:t>Porcentaje de Procesos Judiciales Atendidos Oportunamente</w:t>
            </w:r>
          </w:p>
        </w:tc>
        <w:tc>
          <w:tcPr>
            <w:tcW w:w="851" w:type="dxa"/>
            <w:shd w:val="clear" w:color="auto" w:fill="FFFFFF" w:themeFill="background1"/>
            <w:vAlign w:val="center"/>
          </w:tcPr>
          <w:p w:rsidR="00004B7A" w:rsidRPr="00B40085" w:rsidRDefault="00004B7A">
            <w:pPr>
              <w:jc w:val="center"/>
              <w:rPr>
                <w:rFonts w:ascii="Arial" w:hAnsi="Arial" w:cs="Arial"/>
                <w:color w:val="000000"/>
                <w:sz w:val="16"/>
                <w:szCs w:val="16"/>
              </w:rPr>
            </w:pPr>
            <w:r w:rsidRPr="00B40085">
              <w:rPr>
                <w:rFonts w:ascii="Arial" w:hAnsi="Arial" w:cs="Arial"/>
                <w:color w:val="000000"/>
                <w:sz w:val="16"/>
                <w:szCs w:val="16"/>
              </w:rPr>
              <w:t>%</w:t>
            </w:r>
          </w:p>
        </w:tc>
        <w:tc>
          <w:tcPr>
            <w:tcW w:w="992" w:type="dxa"/>
            <w:vAlign w:val="center"/>
          </w:tcPr>
          <w:p w:rsidR="00004B7A" w:rsidRPr="00B40085" w:rsidRDefault="00004B7A" w:rsidP="00012E34">
            <w:pPr>
              <w:jc w:val="center"/>
              <w:rPr>
                <w:rFonts w:ascii="Arial" w:hAnsi="Arial" w:cs="Arial"/>
                <w:color w:val="000000"/>
                <w:sz w:val="16"/>
                <w:szCs w:val="16"/>
              </w:rPr>
            </w:pPr>
          </w:p>
        </w:tc>
        <w:tc>
          <w:tcPr>
            <w:tcW w:w="992" w:type="dxa"/>
            <w:noWrap/>
            <w:vAlign w:val="center"/>
          </w:tcPr>
          <w:p w:rsidR="00004B7A" w:rsidRPr="00B40085" w:rsidRDefault="00004B7A" w:rsidP="0094754E">
            <w:pPr>
              <w:jc w:val="center"/>
              <w:rPr>
                <w:rFonts w:ascii="Arial" w:hAnsi="Arial" w:cs="Arial"/>
                <w:color w:val="000000"/>
                <w:sz w:val="16"/>
                <w:szCs w:val="16"/>
              </w:rPr>
            </w:pPr>
          </w:p>
        </w:tc>
        <w:tc>
          <w:tcPr>
            <w:tcW w:w="1418" w:type="dxa"/>
            <w:noWrap/>
            <w:vAlign w:val="center"/>
          </w:tcPr>
          <w:p w:rsidR="00004B7A" w:rsidRPr="00B40085" w:rsidRDefault="00004B7A" w:rsidP="0094754E">
            <w:pPr>
              <w:jc w:val="center"/>
              <w:rPr>
                <w:rFonts w:ascii="Arial" w:hAnsi="Arial" w:cs="Arial"/>
                <w:color w:val="000000"/>
                <w:sz w:val="16"/>
                <w:szCs w:val="16"/>
              </w:rPr>
            </w:pPr>
          </w:p>
        </w:tc>
        <w:tc>
          <w:tcPr>
            <w:tcW w:w="1843" w:type="dxa"/>
            <w:noWrap/>
            <w:vAlign w:val="center"/>
          </w:tcPr>
          <w:p w:rsidR="00004B7A" w:rsidRPr="00B40085" w:rsidRDefault="00004B7A" w:rsidP="0094754E">
            <w:pPr>
              <w:jc w:val="center"/>
              <w:rPr>
                <w:rFonts w:ascii="Arial" w:hAnsi="Arial" w:cs="Arial"/>
                <w:color w:val="000000"/>
                <w:sz w:val="16"/>
                <w:szCs w:val="16"/>
              </w:rPr>
            </w:pPr>
          </w:p>
        </w:tc>
      </w:tr>
    </w:tbl>
    <w:p w:rsidR="00C43D01" w:rsidRDefault="00C43D01">
      <w:pPr>
        <w:rPr>
          <w:rFonts w:ascii="Arial" w:hAnsi="Arial" w:cs="Arial"/>
          <w:lang w:eastAsia="es-ES"/>
        </w:rPr>
        <w:sectPr w:rsidR="00C43D01" w:rsidSect="00FC18D6">
          <w:headerReference w:type="default" r:id="rId8"/>
          <w:footerReference w:type="default" r:id="rId9"/>
          <w:headerReference w:type="first" r:id="rId10"/>
          <w:footerReference w:type="first" r:id="rId11"/>
          <w:pgSz w:w="20160" w:h="12240" w:orient="landscape" w:code="5"/>
          <w:pgMar w:top="1701" w:right="2552" w:bottom="1701" w:left="1418" w:header="709" w:footer="306" w:gutter="0"/>
          <w:cols w:space="708"/>
          <w:docGrid w:linePitch="360"/>
        </w:sectPr>
      </w:pPr>
    </w:p>
    <w:p w:rsidR="004F7A81" w:rsidRPr="00690F5A" w:rsidRDefault="004F7A81" w:rsidP="00B84891">
      <w:pPr>
        <w:pStyle w:val="Ttulo3"/>
        <w:rPr>
          <w:rFonts w:cs="Arial"/>
        </w:rPr>
      </w:pPr>
    </w:p>
    <w:sectPr w:rsidR="004F7A81" w:rsidRPr="00690F5A" w:rsidSect="00B84891">
      <w:pgSz w:w="12240" w:h="15840" w:code="1"/>
      <w:pgMar w:top="1985" w:right="1701" w:bottom="1418" w:left="1701"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31" w:rsidRDefault="00293731" w:rsidP="00773DA3">
      <w:pPr>
        <w:spacing w:after="0" w:line="240" w:lineRule="auto"/>
      </w:pPr>
      <w:r>
        <w:separator/>
      </w:r>
    </w:p>
  </w:endnote>
  <w:endnote w:type="continuationSeparator" w:id="0">
    <w:p w:rsidR="00293731" w:rsidRDefault="00293731" w:rsidP="0077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Formata-Light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ormata LightCondensed">
    <w:altName w:val="Formata LightCondensed"/>
    <w:panose1 w:val="00000000000000000000"/>
    <w:charset w:val="00"/>
    <w:family w:val="auto"/>
    <w:notTrueType/>
    <w:pitch w:val="default"/>
    <w:sig w:usb0="00000003" w:usb1="00000000" w:usb2="00000000" w:usb3="00000000" w:csb0="00000001" w:csb1="00000000"/>
  </w:font>
  <w:font w:name="Ottawa">
    <w:altName w:val="Ottawa"/>
    <w:panose1 w:val="00000000000000000000"/>
    <w:charset w:val="00"/>
    <w:family w:val="auto"/>
    <w:notTrueType/>
    <w:pitch w:val="default"/>
    <w:sig w:usb0="00000003" w:usb1="00000000" w:usb2="00000000" w:usb3="00000000" w:csb0="00000001" w:csb1="00000000"/>
  </w:font>
  <w:font w:name="Formata Condensed">
    <w:altName w:val="Formata Condensed"/>
    <w:panose1 w:val="00000000000000000000"/>
    <w:charset w:val="00"/>
    <w:family w:val="auto"/>
    <w:notTrueType/>
    <w:pitch w:val="default"/>
    <w:sig w:usb0="00000003" w:usb1="00000000" w:usb2="00000000" w:usb3="00000000" w:csb0="00000001" w:csb1="00000000"/>
  </w:font>
  <w:font w:name="Swis721 Cn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4" w:type="dxa"/>
      <w:jc w:val="center"/>
      <w:tblLook w:val="04A0" w:firstRow="1" w:lastRow="0" w:firstColumn="1" w:lastColumn="0" w:noHBand="0" w:noVBand="1"/>
    </w:tblPr>
    <w:tblGrid>
      <w:gridCol w:w="3664"/>
      <w:gridCol w:w="6520"/>
    </w:tblGrid>
    <w:tr w:rsidR="00190135" w:rsidRPr="000B0A6C" w:rsidTr="00A41D45">
      <w:trPr>
        <w:trHeight w:val="856"/>
        <w:jc w:val="center"/>
      </w:trPr>
      <w:tc>
        <w:tcPr>
          <w:tcW w:w="3664" w:type="dxa"/>
          <w:hideMark/>
        </w:tcPr>
        <w:p w:rsidR="00190135" w:rsidRPr="000B0A6C" w:rsidRDefault="00190135" w:rsidP="00A41D45">
          <w:pPr>
            <w:spacing w:after="0" w:line="240" w:lineRule="auto"/>
            <w:rPr>
              <w:rFonts w:ascii="Arial Narrow" w:eastAsia="Calibri" w:hAnsi="Arial Narrow" w:cs="Times New Roman"/>
            </w:rPr>
          </w:pPr>
          <w:r w:rsidRPr="000B0A6C">
            <w:rPr>
              <w:rFonts w:ascii="Calibri" w:eastAsia="Calibri" w:hAnsi="Calibri" w:cs="Times New Roman"/>
              <w:noProof/>
              <w:lang w:eastAsia="es-CO"/>
            </w:rPr>
            <w:drawing>
              <wp:anchor distT="0" distB="0" distL="114300" distR="114300" simplePos="0" relativeHeight="251672576" behindDoc="1" locked="0" layoutInCell="1" allowOverlap="1">
                <wp:simplePos x="0" y="0"/>
                <wp:positionH relativeFrom="column">
                  <wp:posOffset>118781</wp:posOffset>
                </wp:positionH>
                <wp:positionV relativeFrom="paragraph">
                  <wp:posOffset>7092</wp:posOffset>
                </wp:positionV>
                <wp:extent cx="1474631" cy="694401"/>
                <wp:effectExtent l="0" t="0" r="0" b="0"/>
                <wp:wrapNone/>
                <wp:docPr id="4"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
                          <a:extLst>
                            <a:ext uri="{28A0092B-C50C-407E-A947-70E740481C1C}">
                              <a14:useLocalDpi xmlns:a14="http://schemas.microsoft.com/office/drawing/2010/main" val="0"/>
                            </a:ext>
                          </a:extLst>
                        </a:blip>
                        <a:srcRect l="10875" t="20241" r="41205" b="35953"/>
                        <a:stretch>
                          <a:fillRect/>
                        </a:stretch>
                      </pic:blipFill>
                      <pic:spPr bwMode="auto">
                        <a:xfrm>
                          <a:off x="0" y="0"/>
                          <a:ext cx="1480481" cy="697156"/>
                        </a:xfrm>
                        <a:prstGeom prst="rect">
                          <a:avLst/>
                        </a:prstGeom>
                        <a:noFill/>
                      </pic:spPr>
                    </pic:pic>
                  </a:graphicData>
                </a:graphic>
              </wp:anchor>
            </w:drawing>
          </w:r>
        </w:p>
      </w:tc>
      <w:tc>
        <w:tcPr>
          <w:tcW w:w="6520" w:type="dxa"/>
        </w:tcPr>
        <w:p w:rsidR="00190135" w:rsidRPr="000B0A6C" w:rsidRDefault="00190135" w:rsidP="00A41D45">
          <w:pPr>
            <w:spacing w:after="0" w:line="240" w:lineRule="auto"/>
            <w:rPr>
              <w:rFonts w:ascii="Arial Narrow" w:eastAsia="Calibri" w:hAnsi="Arial Narrow" w:cs="Times New Roman"/>
              <w:b/>
              <w:color w:val="00823B"/>
              <w:sz w:val="32"/>
              <w:szCs w:val="32"/>
            </w:rPr>
          </w:pPr>
        </w:p>
      </w:tc>
    </w:tr>
  </w:tbl>
  <w:p w:rsidR="00190135" w:rsidRDefault="001901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4" w:type="dxa"/>
      <w:jc w:val="center"/>
      <w:tblLook w:val="04A0" w:firstRow="1" w:lastRow="0" w:firstColumn="1" w:lastColumn="0" w:noHBand="0" w:noVBand="1"/>
    </w:tblPr>
    <w:tblGrid>
      <w:gridCol w:w="3664"/>
      <w:gridCol w:w="6520"/>
    </w:tblGrid>
    <w:tr w:rsidR="00190135" w:rsidRPr="000B0A6C" w:rsidTr="00602BF8">
      <w:trPr>
        <w:trHeight w:val="856"/>
        <w:jc w:val="center"/>
      </w:trPr>
      <w:tc>
        <w:tcPr>
          <w:tcW w:w="3664" w:type="dxa"/>
          <w:hideMark/>
        </w:tcPr>
        <w:p w:rsidR="00190135" w:rsidRPr="000B0A6C" w:rsidRDefault="00190135" w:rsidP="004165EB">
          <w:pPr>
            <w:spacing w:after="0" w:line="240" w:lineRule="auto"/>
            <w:rPr>
              <w:rFonts w:ascii="Arial Narrow" w:eastAsia="Calibri" w:hAnsi="Arial Narrow" w:cs="Times New Roman"/>
            </w:rPr>
          </w:pPr>
          <w:r w:rsidRPr="000B0A6C">
            <w:rPr>
              <w:rFonts w:ascii="Calibri" w:eastAsia="Calibri" w:hAnsi="Calibri" w:cs="Times New Roman"/>
              <w:noProof/>
              <w:lang w:eastAsia="es-CO"/>
            </w:rPr>
            <w:drawing>
              <wp:anchor distT="0" distB="0" distL="114300" distR="114300" simplePos="0" relativeHeight="251662336" behindDoc="1" locked="0" layoutInCell="1" allowOverlap="1">
                <wp:simplePos x="0" y="0"/>
                <wp:positionH relativeFrom="column">
                  <wp:posOffset>118781</wp:posOffset>
                </wp:positionH>
                <wp:positionV relativeFrom="paragraph">
                  <wp:posOffset>7092</wp:posOffset>
                </wp:positionV>
                <wp:extent cx="1474631" cy="694401"/>
                <wp:effectExtent l="0" t="0" r="0" b="0"/>
                <wp:wrapNone/>
                <wp:docPr id="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
                          <a:extLst>
                            <a:ext uri="{28A0092B-C50C-407E-A947-70E740481C1C}">
                              <a14:useLocalDpi xmlns:a14="http://schemas.microsoft.com/office/drawing/2010/main" val="0"/>
                            </a:ext>
                          </a:extLst>
                        </a:blip>
                        <a:srcRect l="10875" t="20241" r="41205" b="35953"/>
                        <a:stretch>
                          <a:fillRect/>
                        </a:stretch>
                      </pic:blipFill>
                      <pic:spPr bwMode="auto">
                        <a:xfrm>
                          <a:off x="0" y="0"/>
                          <a:ext cx="1480481" cy="697156"/>
                        </a:xfrm>
                        <a:prstGeom prst="rect">
                          <a:avLst/>
                        </a:prstGeom>
                        <a:noFill/>
                      </pic:spPr>
                    </pic:pic>
                  </a:graphicData>
                </a:graphic>
              </wp:anchor>
            </w:drawing>
          </w:r>
        </w:p>
      </w:tc>
      <w:tc>
        <w:tcPr>
          <w:tcW w:w="6520" w:type="dxa"/>
        </w:tcPr>
        <w:p w:rsidR="00190135" w:rsidRPr="000B0A6C" w:rsidRDefault="00293731" w:rsidP="004D4AD0">
          <w:pPr>
            <w:pStyle w:val="Encabezado"/>
            <w:jc w:val="right"/>
            <w:rPr>
              <w:rFonts w:ascii="Arial Narrow" w:eastAsia="Calibri" w:hAnsi="Arial Narrow" w:cs="Times New Roman"/>
              <w:b/>
              <w:color w:val="00823B"/>
              <w:sz w:val="32"/>
              <w:szCs w:val="32"/>
            </w:rPr>
          </w:pPr>
          <w:sdt>
            <w:sdtPr>
              <w:id w:val="1987192538"/>
              <w:docPartObj>
                <w:docPartGallery w:val="Page Numbers (Top of Page)"/>
                <w:docPartUnique/>
              </w:docPartObj>
            </w:sdtPr>
            <w:sdtEndPr/>
            <w:sdtContent/>
          </w:sdt>
          <w:r w:rsidR="00190135" w:rsidRPr="000B0A6C">
            <w:rPr>
              <w:rFonts w:ascii="Arial Narrow" w:eastAsia="Calibri" w:hAnsi="Arial Narrow" w:cs="Times New Roman"/>
              <w:b/>
              <w:color w:val="00823B"/>
              <w:sz w:val="32"/>
              <w:szCs w:val="32"/>
            </w:rPr>
            <w:t xml:space="preserve"> </w:t>
          </w:r>
        </w:p>
      </w:tc>
    </w:tr>
  </w:tbl>
  <w:p w:rsidR="00190135" w:rsidRDefault="00190135">
    <w:pPr>
      <w:pStyle w:val="Piedepgina"/>
    </w:pPr>
  </w:p>
  <w:p w:rsidR="00190135" w:rsidRDefault="001901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31" w:rsidRDefault="00293731" w:rsidP="00773DA3">
      <w:pPr>
        <w:spacing w:after="0" w:line="240" w:lineRule="auto"/>
      </w:pPr>
      <w:r>
        <w:separator/>
      </w:r>
    </w:p>
  </w:footnote>
  <w:footnote w:type="continuationSeparator" w:id="0">
    <w:p w:rsidR="00293731" w:rsidRDefault="00293731" w:rsidP="0077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5" w:rsidRPr="00B24C9C" w:rsidRDefault="00190135" w:rsidP="005A51DC">
    <w:pPr>
      <w:pStyle w:val="Encabezado"/>
      <w:rPr>
        <w:rFonts w:ascii="Arial" w:eastAsia="MS Mincho" w:hAnsi="Arial" w:cs="Arial"/>
        <w:b/>
      </w:rPr>
    </w:pPr>
  </w:p>
  <w:tbl>
    <w:tblPr>
      <w:tblW w:w="184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1340"/>
      <w:gridCol w:w="3261"/>
    </w:tblGrid>
    <w:tr w:rsidR="005A51DC" w:rsidRPr="00195655" w:rsidTr="00850218">
      <w:trPr>
        <w:trHeight w:val="159"/>
      </w:trPr>
      <w:tc>
        <w:tcPr>
          <w:tcW w:w="3828" w:type="dxa"/>
          <w:vMerge w:val="restart"/>
          <w:tcBorders>
            <w:top w:val="single" w:sz="4" w:space="0" w:color="000000"/>
            <w:left w:val="single" w:sz="4" w:space="0" w:color="000000"/>
            <w:bottom w:val="single" w:sz="4" w:space="0" w:color="000000"/>
            <w:right w:val="single" w:sz="4" w:space="0" w:color="000000"/>
          </w:tcBorders>
          <w:vAlign w:val="bottom"/>
          <w:hideMark/>
        </w:tcPr>
        <w:p w:rsidR="005A51DC" w:rsidRPr="00195655" w:rsidRDefault="005A51DC" w:rsidP="00900F91">
          <w:pPr>
            <w:jc w:val="center"/>
            <w:rPr>
              <w:rFonts w:ascii="Arial" w:hAnsi="Arial" w:cs="Arial"/>
              <w:b/>
              <w:bCs/>
              <w:color w:val="993300"/>
              <w:sz w:val="20"/>
              <w:szCs w:val="20"/>
            </w:rPr>
          </w:pPr>
          <w:r w:rsidRPr="00195655">
            <w:rPr>
              <w:rFonts w:ascii="Arial" w:hAnsi="Arial" w:cs="Arial"/>
              <w:noProof/>
              <w:sz w:val="20"/>
              <w:szCs w:val="20"/>
              <w:lang w:eastAsia="es-CO"/>
            </w:rPr>
            <w:drawing>
              <wp:inline distT="0" distB="0" distL="0" distR="0" wp14:anchorId="1902B5DF" wp14:editId="1807E004">
                <wp:extent cx="1257300" cy="904875"/>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cstate="print"/>
                        <a:srcRect/>
                        <a:stretch>
                          <a:fillRect/>
                        </a:stretch>
                      </pic:blipFill>
                      <pic:spPr bwMode="auto">
                        <a:xfrm>
                          <a:off x="0" y="0"/>
                          <a:ext cx="1257300" cy="904875"/>
                        </a:xfrm>
                        <a:prstGeom prst="rect">
                          <a:avLst/>
                        </a:prstGeom>
                        <a:noFill/>
                        <a:ln w="9525">
                          <a:noFill/>
                          <a:miter lim="800000"/>
                          <a:headEnd/>
                          <a:tailEnd/>
                        </a:ln>
                      </pic:spPr>
                    </pic:pic>
                  </a:graphicData>
                </a:graphic>
              </wp:inline>
            </w:drawing>
          </w:r>
        </w:p>
      </w:tc>
      <w:tc>
        <w:tcPr>
          <w:tcW w:w="11340" w:type="dxa"/>
          <w:vMerge w:val="restart"/>
          <w:tcBorders>
            <w:top w:val="single" w:sz="4" w:space="0" w:color="000000"/>
            <w:left w:val="single" w:sz="4" w:space="0" w:color="000000"/>
            <w:right w:val="single" w:sz="4" w:space="0" w:color="000000"/>
          </w:tcBorders>
          <w:vAlign w:val="center"/>
          <w:hideMark/>
        </w:tcPr>
        <w:p w:rsidR="005A51DC" w:rsidRPr="00195655" w:rsidRDefault="005A51DC" w:rsidP="00900F91">
          <w:pPr>
            <w:jc w:val="center"/>
            <w:rPr>
              <w:rFonts w:ascii="Arial" w:hAnsi="Arial" w:cs="Arial"/>
              <w:b/>
              <w:sz w:val="20"/>
              <w:szCs w:val="20"/>
            </w:rPr>
          </w:pPr>
          <w:r>
            <w:rPr>
              <w:rFonts w:ascii="Arial Narrow" w:hAnsi="Arial Narrow" w:cs="Arial"/>
              <w:b/>
              <w:sz w:val="28"/>
              <w:szCs w:val="28"/>
            </w:rPr>
            <w:t>REPORTE DE INFORME DE GESTIÓN</w:t>
          </w:r>
        </w:p>
      </w:tc>
      <w:tc>
        <w:tcPr>
          <w:tcW w:w="3261" w:type="dxa"/>
          <w:tcBorders>
            <w:top w:val="single" w:sz="4" w:space="0" w:color="000000"/>
            <w:left w:val="single" w:sz="4" w:space="0" w:color="000000"/>
            <w:bottom w:val="single" w:sz="4" w:space="0" w:color="auto"/>
            <w:right w:val="single" w:sz="4" w:space="0" w:color="000000"/>
          </w:tcBorders>
          <w:vAlign w:val="center"/>
          <w:hideMark/>
        </w:tcPr>
        <w:p w:rsidR="005A51DC" w:rsidRPr="00195655" w:rsidRDefault="005A51DC" w:rsidP="005A51DC">
          <w:pPr>
            <w:rPr>
              <w:rFonts w:ascii="Arial" w:hAnsi="Arial" w:cs="Arial"/>
              <w:b/>
              <w:sz w:val="20"/>
              <w:szCs w:val="20"/>
            </w:rPr>
          </w:pPr>
          <w:r w:rsidRPr="00195655">
            <w:rPr>
              <w:rFonts w:ascii="Arial" w:hAnsi="Arial" w:cs="Arial"/>
              <w:b/>
              <w:sz w:val="20"/>
              <w:szCs w:val="20"/>
            </w:rPr>
            <w:t xml:space="preserve">Código: </w:t>
          </w:r>
          <w:r>
            <w:rPr>
              <w:rFonts w:ascii="Arial" w:hAnsi="Arial" w:cs="Arial"/>
              <w:b/>
              <w:sz w:val="20"/>
              <w:szCs w:val="20"/>
            </w:rPr>
            <w:t xml:space="preserve"> RPCP04-7</w:t>
          </w:r>
        </w:p>
      </w:tc>
    </w:tr>
    <w:tr w:rsidR="005A51DC" w:rsidRPr="00195655" w:rsidTr="005A51DC">
      <w:trPr>
        <w:trHeight w:val="270"/>
      </w:trPr>
      <w:tc>
        <w:tcPr>
          <w:tcW w:w="3828" w:type="dxa"/>
          <w:vMerge/>
          <w:tcBorders>
            <w:top w:val="single" w:sz="4" w:space="0" w:color="000000"/>
            <w:left w:val="single" w:sz="4" w:space="0" w:color="000000"/>
            <w:bottom w:val="single" w:sz="4" w:space="0" w:color="000000"/>
            <w:right w:val="single" w:sz="4" w:space="0" w:color="000000"/>
          </w:tcBorders>
          <w:vAlign w:val="bottom"/>
        </w:tcPr>
        <w:p w:rsidR="005A51DC" w:rsidRPr="00195655" w:rsidRDefault="005A51DC" w:rsidP="00900F91">
          <w:pPr>
            <w:jc w:val="center"/>
            <w:rPr>
              <w:rFonts w:ascii="Arial" w:hAnsi="Arial" w:cs="Arial"/>
              <w:noProof/>
              <w:sz w:val="20"/>
              <w:szCs w:val="20"/>
            </w:rPr>
          </w:pPr>
        </w:p>
      </w:tc>
      <w:tc>
        <w:tcPr>
          <w:tcW w:w="11340" w:type="dxa"/>
          <w:vMerge/>
          <w:tcBorders>
            <w:left w:val="single" w:sz="4" w:space="0" w:color="000000"/>
            <w:right w:val="single" w:sz="4" w:space="0" w:color="000000"/>
          </w:tcBorders>
          <w:vAlign w:val="center"/>
        </w:tcPr>
        <w:p w:rsidR="005A51DC" w:rsidRPr="00195655" w:rsidRDefault="005A51DC" w:rsidP="00900F91">
          <w:pPr>
            <w:jc w:val="center"/>
            <w:rPr>
              <w:rFonts w:ascii="Arial" w:hAnsi="Arial" w:cs="Arial"/>
              <w:b/>
              <w:sz w:val="20"/>
              <w:szCs w:val="20"/>
            </w:rPr>
          </w:pPr>
        </w:p>
      </w:tc>
      <w:tc>
        <w:tcPr>
          <w:tcW w:w="3261" w:type="dxa"/>
          <w:tcBorders>
            <w:top w:val="single" w:sz="4" w:space="0" w:color="auto"/>
            <w:left w:val="single" w:sz="4" w:space="0" w:color="000000"/>
            <w:bottom w:val="single" w:sz="4" w:space="0" w:color="auto"/>
            <w:right w:val="single" w:sz="4" w:space="0" w:color="000000"/>
          </w:tcBorders>
          <w:vAlign w:val="center"/>
        </w:tcPr>
        <w:p w:rsidR="005A51DC" w:rsidRPr="00195655" w:rsidRDefault="005A51DC" w:rsidP="005A51DC">
          <w:pPr>
            <w:rPr>
              <w:rFonts w:ascii="Arial" w:hAnsi="Arial" w:cs="Arial"/>
              <w:b/>
              <w:sz w:val="20"/>
              <w:szCs w:val="20"/>
            </w:rPr>
          </w:pPr>
          <w:r w:rsidRPr="00195655">
            <w:rPr>
              <w:rFonts w:ascii="Arial" w:hAnsi="Arial" w:cs="Arial"/>
              <w:b/>
              <w:sz w:val="20"/>
              <w:szCs w:val="20"/>
            </w:rPr>
            <w:t xml:space="preserve">Versión: </w:t>
          </w:r>
          <w:r>
            <w:rPr>
              <w:rFonts w:ascii="Arial" w:hAnsi="Arial" w:cs="Arial"/>
              <w:b/>
              <w:sz w:val="20"/>
              <w:szCs w:val="20"/>
            </w:rPr>
            <w:t>1</w:t>
          </w:r>
        </w:p>
      </w:tc>
    </w:tr>
    <w:tr w:rsidR="005A51DC" w:rsidRPr="00195655" w:rsidTr="005A51DC">
      <w:trPr>
        <w:trHeight w:val="345"/>
      </w:trPr>
      <w:tc>
        <w:tcPr>
          <w:tcW w:w="3828" w:type="dxa"/>
          <w:vMerge/>
          <w:tcBorders>
            <w:top w:val="single" w:sz="4" w:space="0" w:color="000000"/>
            <w:left w:val="single" w:sz="4" w:space="0" w:color="000000"/>
            <w:bottom w:val="single" w:sz="4" w:space="0" w:color="000000"/>
            <w:right w:val="single" w:sz="4" w:space="0" w:color="000000"/>
          </w:tcBorders>
          <w:vAlign w:val="bottom"/>
        </w:tcPr>
        <w:p w:rsidR="005A51DC" w:rsidRPr="00195655" w:rsidRDefault="005A51DC" w:rsidP="00900F91">
          <w:pPr>
            <w:jc w:val="center"/>
            <w:rPr>
              <w:rFonts w:ascii="Arial" w:hAnsi="Arial" w:cs="Arial"/>
              <w:noProof/>
              <w:sz w:val="20"/>
              <w:szCs w:val="20"/>
            </w:rPr>
          </w:pPr>
        </w:p>
      </w:tc>
      <w:tc>
        <w:tcPr>
          <w:tcW w:w="11340" w:type="dxa"/>
          <w:vMerge/>
          <w:tcBorders>
            <w:left w:val="single" w:sz="4" w:space="0" w:color="000000"/>
            <w:right w:val="single" w:sz="4" w:space="0" w:color="000000"/>
          </w:tcBorders>
          <w:vAlign w:val="center"/>
        </w:tcPr>
        <w:p w:rsidR="005A51DC" w:rsidRPr="00195655" w:rsidRDefault="005A51DC" w:rsidP="00900F91">
          <w:pPr>
            <w:jc w:val="center"/>
            <w:rPr>
              <w:rFonts w:ascii="Arial" w:hAnsi="Arial" w:cs="Arial"/>
              <w:b/>
              <w:sz w:val="20"/>
              <w:szCs w:val="20"/>
            </w:rPr>
          </w:pPr>
        </w:p>
      </w:tc>
      <w:tc>
        <w:tcPr>
          <w:tcW w:w="3261" w:type="dxa"/>
          <w:tcBorders>
            <w:top w:val="single" w:sz="4" w:space="0" w:color="auto"/>
            <w:left w:val="single" w:sz="4" w:space="0" w:color="000000"/>
            <w:bottom w:val="single" w:sz="4" w:space="0" w:color="auto"/>
            <w:right w:val="single" w:sz="4" w:space="0" w:color="000000"/>
          </w:tcBorders>
          <w:vAlign w:val="center"/>
        </w:tcPr>
        <w:p w:rsidR="005A51DC" w:rsidRPr="00195655" w:rsidRDefault="005A51DC" w:rsidP="005A51DC">
          <w:pPr>
            <w:rPr>
              <w:rFonts w:ascii="Arial" w:hAnsi="Arial" w:cs="Arial"/>
              <w:b/>
              <w:sz w:val="20"/>
              <w:szCs w:val="20"/>
            </w:rPr>
          </w:pPr>
          <w:r w:rsidRPr="00195655">
            <w:rPr>
              <w:rFonts w:ascii="Arial" w:hAnsi="Arial" w:cs="Arial"/>
              <w:b/>
              <w:sz w:val="20"/>
              <w:szCs w:val="20"/>
            </w:rPr>
            <w:t xml:space="preserve">Vigencia: </w:t>
          </w:r>
          <w:r>
            <w:rPr>
              <w:rFonts w:ascii="Arial" w:hAnsi="Arial" w:cs="Arial"/>
              <w:b/>
              <w:sz w:val="20"/>
              <w:szCs w:val="20"/>
            </w:rPr>
            <w:t>08/08/2017</w:t>
          </w:r>
        </w:p>
      </w:tc>
    </w:tr>
    <w:tr w:rsidR="005A51DC" w:rsidRPr="00195655" w:rsidTr="005A51DC">
      <w:trPr>
        <w:trHeight w:val="493"/>
      </w:trPr>
      <w:tc>
        <w:tcPr>
          <w:tcW w:w="3828" w:type="dxa"/>
          <w:vMerge/>
          <w:tcBorders>
            <w:top w:val="single" w:sz="4" w:space="0" w:color="000000"/>
            <w:left w:val="single" w:sz="4" w:space="0" w:color="000000"/>
            <w:bottom w:val="single" w:sz="4" w:space="0" w:color="000000"/>
            <w:right w:val="single" w:sz="4" w:space="0" w:color="000000"/>
          </w:tcBorders>
          <w:vAlign w:val="bottom"/>
        </w:tcPr>
        <w:p w:rsidR="005A51DC" w:rsidRPr="00195655" w:rsidRDefault="005A51DC" w:rsidP="00900F91">
          <w:pPr>
            <w:jc w:val="center"/>
            <w:rPr>
              <w:rFonts w:ascii="Arial" w:hAnsi="Arial" w:cs="Arial"/>
              <w:noProof/>
              <w:sz w:val="20"/>
              <w:szCs w:val="20"/>
            </w:rPr>
          </w:pPr>
        </w:p>
      </w:tc>
      <w:tc>
        <w:tcPr>
          <w:tcW w:w="11340" w:type="dxa"/>
          <w:vMerge/>
          <w:tcBorders>
            <w:left w:val="single" w:sz="4" w:space="0" w:color="000000"/>
            <w:bottom w:val="single" w:sz="4" w:space="0" w:color="auto"/>
            <w:right w:val="single" w:sz="4" w:space="0" w:color="000000"/>
          </w:tcBorders>
          <w:vAlign w:val="center"/>
        </w:tcPr>
        <w:p w:rsidR="005A51DC" w:rsidRPr="00195655" w:rsidRDefault="005A51DC" w:rsidP="00900F91">
          <w:pPr>
            <w:jc w:val="center"/>
            <w:rPr>
              <w:rFonts w:ascii="Arial" w:hAnsi="Arial" w:cs="Arial"/>
              <w:b/>
              <w:sz w:val="20"/>
              <w:szCs w:val="20"/>
            </w:rPr>
          </w:pPr>
        </w:p>
      </w:tc>
      <w:tc>
        <w:tcPr>
          <w:tcW w:w="3261" w:type="dxa"/>
          <w:tcBorders>
            <w:top w:val="single" w:sz="4" w:space="0" w:color="auto"/>
            <w:left w:val="single" w:sz="4" w:space="0" w:color="000000"/>
            <w:bottom w:val="single" w:sz="4" w:space="0" w:color="auto"/>
            <w:right w:val="single" w:sz="4" w:space="0" w:color="000000"/>
          </w:tcBorders>
          <w:vAlign w:val="center"/>
        </w:tcPr>
        <w:p w:rsidR="005A51DC" w:rsidRPr="00195655" w:rsidRDefault="005A51DC" w:rsidP="00900F91">
          <w:pPr>
            <w:rPr>
              <w:rFonts w:ascii="Arial" w:hAnsi="Arial" w:cs="Arial"/>
              <w:b/>
              <w:sz w:val="20"/>
              <w:szCs w:val="20"/>
            </w:rPr>
          </w:pPr>
          <w:r w:rsidRPr="00195655">
            <w:rPr>
              <w:rFonts w:ascii="Arial" w:hAnsi="Arial" w:cs="Arial"/>
              <w:b/>
              <w:sz w:val="20"/>
              <w:szCs w:val="20"/>
            </w:rPr>
            <w:t xml:space="preserve">Página </w:t>
          </w:r>
          <w:r w:rsidRPr="00195655">
            <w:rPr>
              <w:rFonts w:ascii="Arial" w:hAnsi="Arial" w:cs="Arial"/>
              <w:b/>
              <w:sz w:val="20"/>
              <w:szCs w:val="20"/>
            </w:rPr>
            <w:fldChar w:fldCharType="begin"/>
          </w:r>
          <w:r w:rsidRPr="00195655">
            <w:rPr>
              <w:rFonts w:ascii="Arial" w:hAnsi="Arial" w:cs="Arial"/>
              <w:b/>
              <w:sz w:val="20"/>
              <w:szCs w:val="20"/>
            </w:rPr>
            <w:instrText xml:space="preserve"> PAGE </w:instrText>
          </w:r>
          <w:r w:rsidRPr="00195655">
            <w:rPr>
              <w:rFonts w:ascii="Arial" w:hAnsi="Arial" w:cs="Arial"/>
              <w:b/>
              <w:sz w:val="20"/>
              <w:szCs w:val="20"/>
            </w:rPr>
            <w:fldChar w:fldCharType="separate"/>
          </w:r>
          <w:r w:rsidR="00850218">
            <w:rPr>
              <w:rFonts w:ascii="Arial" w:hAnsi="Arial" w:cs="Arial"/>
              <w:b/>
              <w:noProof/>
              <w:sz w:val="20"/>
              <w:szCs w:val="20"/>
            </w:rPr>
            <w:t>1</w:t>
          </w:r>
          <w:r w:rsidRPr="00195655">
            <w:rPr>
              <w:rFonts w:ascii="Arial" w:hAnsi="Arial" w:cs="Arial"/>
              <w:b/>
              <w:sz w:val="20"/>
              <w:szCs w:val="20"/>
            </w:rPr>
            <w:fldChar w:fldCharType="end"/>
          </w:r>
          <w:r w:rsidRPr="00195655">
            <w:rPr>
              <w:rFonts w:ascii="Arial" w:hAnsi="Arial" w:cs="Arial"/>
              <w:b/>
              <w:sz w:val="20"/>
              <w:szCs w:val="20"/>
            </w:rPr>
            <w:t xml:space="preserve"> de </w:t>
          </w:r>
          <w:r w:rsidRPr="00195655">
            <w:rPr>
              <w:rFonts w:ascii="Arial" w:hAnsi="Arial" w:cs="Arial"/>
              <w:b/>
              <w:sz w:val="20"/>
              <w:szCs w:val="20"/>
            </w:rPr>
            <w:fldChar w:fldCharType="begin"/>
          </w:r>
          <w:r w:rsidRPr="00195655">
            <w:rPr>
              <w:rFonts w:ascii="Arial" w:hAnsi="Arial" w:cs="Arial"/>
              <w:b/>
              <w:sz w:val="20"/>
              <w:szCs w:val="20"/>
            </w:rPr>
            <w:instrText xml:space="preserve"> NUMPAGES  </w:instrText>
          </w:r>
          <w:r w:rsidRPr="00195655">
            <w:rPr>
              <w:rFonts w:ascii="Arial" w:hAnsi="Arial" w:cs="Arial"/>
              <w:b/>
              <w:sz w:val="20"/>
              <w:szCs w:val="20"/>
            </w:rPr>
            <w:fldChar w:fldCharType="separate"/>
          </w:r>
          <w:r w:rsidR="00850218">
            <w:rPr>
              <w:rFonts w:ascii="Arial" w:hAnsi="Arial" w:cs="Arial"/>
              <w:b/>
              <w:noProof/>
              <w:sz w:val="20"/>
              <w:szCs w:val="20"/>
            </w:rPr>
            <w:t>25</w:t>
          </w:r>
          <w:r w:rsidRPr="00195655">
            <w:rPr>
              <w:rFonts w:ascii="Arial" w:hAnsi="Arial" w:cs="Arial"/>
              <w:b/>
              <w:sz w:val="20"/>
              <w:szCs w:val="20"/>
            </w:rPr>
            <w:fldChar w:fldCharType="end"/>
          </w:r>
        </w:p>
      </w:tc>
    </w:tr>
  </w:tbl>
  <w:p w:rsidR="00190135" w:rsidRPr="00B24C9C" w:rsidRDefault="00190135" w:rsidP="003E73B1">
    <w:pPr>
      <w:pStyle w:val="Encabezado"/>
      <w:jc w:val="center"/>
      <w:rPr>
        <w:rFonts w:ascii="Arial" w:eastAsia="MS Mincho"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5" w:rsidRPr="00B24C9C" w:rsidRDefault="00190135" w:rsidP="0032121A">
    <w:pPr>
      <w:pStyle w:val="Encabezado"/>
      <w:jc w:val="center"/>
      <w:rPr>
        <w:rFonts w:ascii="Arial" w:eastAsia="MS Mincho" w:hAnsi="Arial" w:cs="Arial"/>
        <w:b/>
      </w:rPr>
    </w:pPr>
    <w:r w:rsidRPr="00B24C9C">
      <w:rPr>
        <w:rFonts w:ascii="Arial" w:eastAsia="MS Mincho" w:hAnsi="Arial" w:cs="Arial"/>
        <w:b/>
        <w:noProof/>
        <w:lang w:eastAsia="es-CO"/>
      </w:rPr>
      <w:drawing>
        <wp:anchor distT="0" distB="0" distL="114300" distR="114300" simplePos="0" relativeHeight="251674624" behindDoc="1" locked="0" layoutInCell="1" allowOverlap="1">
          <wp:simplePos x="0" y="0"/>
          <wp:positionH relativeFrom="column">
            <wp:posOffset>-344170</wp:posOffset>
          </wp:positionH>
          <wp:positionV relativeFrom="paragraph">
            <wp:posOffset>-33655</wp:posOffset>
          </wp:positionV>
          <wp:extent cx="1081405" cy="894715"/>
          <wp:effectExtent l="0" t="0" r="0" b="0"/>
          <wp:wrapNone/>
          <wp:docPr id="5" name="Imagen 5" descr="Logo"/>
          <wp:cNvGraphicFramePr/>
          <a:graphic xmlns:a="http://schemas.openxmlformats.org/drawingml/2006/main">
            <a:graphicData uri="http://schemas.openxmlformats.org/drawingml/2006/picture">
              <pic:pic xmlns:pic="http://schemas.openxmlformats.org/drawingml/2006/picture">
                <pic:nvPicPr>
                  <pic:cNvPr id="28" name="Imagen 1" descr="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894715"/>
                  </a:xfrm>
                  <a:prstGeom prst="rect">
                    <a:avLst/>
                  </a:prstGeom>
                  <a:noFill/>
                  <a:ln w="9525">
                    <a:noFill/>
                    <a:miter lim="800000"/>
                    <a:headEnd/>
                    <a:tailEnd/>
                  </a:ln>
                </pic:spPr>
              </pic:pic>
            </a:graphicData>
          </a:graphic>
        </wp:anchor>
      </w:drawing>
    </w:r>
    <w:r>
      <w:rPr>
        <w:rFonts w:ascii="Arial" w:eastAsia="MS Mincho" w:hAnsi="Arial" w:cs="Arial"/>
        <w:b/>
      </w:rPr>
      <w:t>P</w:t>
    </w:r>
    <w:r w:rsidRPr="00B24C9C">
      <w:rPr>
        <w:rFonts w:ascii="Arial" w:eastAsia="MS Mincho" w:hAnsi="Arial" w:cs="Arial"/>
        <w:b/>
      </w:rPr>
      <w:t>LAN DE ACCIÓN 2016-2019</w:t>
    </w:r>
  </w:p>
  <w:p w:rsidR="00190135" w:rsidRPr="00B24C9C" w:rsidRDefault="00190135" w:rsidP="00962F48">
    <w:pPr>
      <w:pStyle w:val="Encabezado"/>
      <w:jc w:val="center"/>
      <w:rPr>
        <w:rFonts w:ascii="Arial" w:eastAsia="MS Mincho" w:hAnsi="Arial" w:cs="Arial"/>
        <w:b/>
      </w:rPr>
    </w:pPr>
    <w:r>
      <w:rPr>
        <w:rFonts w:ascii="Arial" w:eastAsia="MS Mincho" w:hAnsi="Arial" w:cs="Arial"/>
        <w:b/>
      </w:rPr>
      <w:t xml:space="preserve">PROSPERIDAD, </w:t>
    </w:r>
    <w:r w:rsidRPr="00B24C9C">
      <w:rPr>
        <w:rFonts w:ascii="Arial" w:eastAsia="MS Mincho" w:hAnsi="Arial" w:cs="Arial"/>
        <w:b/>
      </w:rPr>
      <w:t>PAZ Y SOSTENIBILIDAD</w:t>
    </w:r>
  </w:p>
  <w:p w:rsidR="00190135" w:rsidRDefault="001901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2085E4"/>
    <w:multiLevelType w:val="hybridMultilevel"/>
    <w:tmpl w:val="B61A94B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4D5919"/>
    <w:multiLevelType w:val="hybridMultilevel"/>
    <w:tmpl w:val="A9E67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E81474"/>
    <w:multiLevelType w:val="hybridMultilevel"/>
    <w:tmpl w:val="D55CA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D77D4B"/>
    <w:multiLevelType w:val="multilevel"/>
    <w:tmpl w:val="F51E3C7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316B48"/>
    <w:multiLevelType w:val="hybridMultilevel"/>
    <w:tmpl w:val="097C30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99B2830"/>
    <w:multiLevelType w:val="hybridMultilevel"/>
    <w:tmpl w:val="C762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612E5C"/>
    <w:multiLevelType w:val="multilevel"/>
    <w:tmpl w:val="E5A2FB0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142"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6E08CC"/>
    <w:multiLevelType w:val="hybridMultilevel"/>
    <w:tmpl w:val="36746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CAD7A4F"/>
    <w:multiLevelType w:val="hybridMultilevel"/>
    <w:tmpl w:val="03C2A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D9714B5"/>
    <w:multiLevelType w:val="hybridMultilevel"/>
    <w:tmpl w:val="443653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DCA302F"/>
    <w:multiLevelType w:val="hybridMultilevel"/>
    <w:tmpl w:val="E6C6D0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102F03C2"/>
    <w:multiLevelType w:val="hybridMultilevel"/>
    <w:tmpl w:val="C4880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090260E"/>
    <w:multiLevelType w:val="hybridMultilevel"/>
    <w:tmpl w:val="5B066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52A1AE5"/>
    <w:multiLevelType w:val="hybridMultilevel"/>
    <w:tmpl w:val="E5AC9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69458FD"/>
    <w:multiLevelType w:val="hybridMultilevel"/>
    <w:tmpl w:val="77DA5408"/>
    <w:lvl w:ilvl="0" w:tplc="0FAC9C4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BB47171"/>
    <w:multiLevelType w:val="hybridMultilevel"/>
    <w:tmpl w:val="7C58D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D3C474E"/>
    <w:multiLevelType w:val="hybridMultilevel"/>
    <w:tmpl w:val="93E2E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F7C2137"/>
    <w:multiLevelType w:val="hybridMultilevel"/>
    <w:tmpl w:val="4E86E37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1FEB379B"/>
    <w:multiLevelType w:val="hybridMultilevel"/>
    <w:tmpl w:val="D2687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07150D3"/>
    <w:multiLevelType w:val="multilevel"/>
    <w:tmpl w:val="16725A2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1851CB2"/>
    <w:multiLevelType w:val="multilevel"/>
    <w:tmpl w:val="65B2EB7E"/>
    <w:lvl w:ilvl="0">
      <w:start w:val="5"/>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21894F01"/>
    <w:multiLevelType w:val="hybridMultilevel"/>
    <w:tmpl w:val="3984C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44067F6"/>
    <w:multiLevelType w:val="hybridMultilevel"/>
    <w:tmpl w:val="BF3A8486"/>
    <w:lvl w:ilvl="0" w:tplc="A7365CCC">
      <w:start w:val="1"/>
      <w:numFmt w:val="decimal"/>
      <w:pStyle w:val="Sinespaciado1"/>
      <w:lvlText w:val="Cuadro %1."/>
      <w:lvlJc w:val="left"/>
      <w:pPr>
        <w:ind w:left="1069"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BBE5C66"/>
    <w:multiLevelType w:val="hybridMultilevel"/>
    <w:tmpl w:val="FF064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11A703F"/>
    <w:multiLevelType w:val="hybridMultilevel"/>
    <w:tmpl w:val="CC7C3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7725095"/>
    <w:multiLevelType w:val="hybridMultilevel"/>
    <w:tmpl w:val="51963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7C36CA8"/>
    <w:multiLevelType w:val="hybridMultilevel"/>
    <w:tmpl w:val="950E9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9D44021"/>
    <w:multiLevelType w:val="hybridMultilevel"/>
    <w:tmpl w:val="F8E4E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AF6314F"/>
    <w:multiLevelType w:val="hybridMultilevel"/>
    <w:tmpl w:val="BC965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B4C1581"/>
    <w:multiLevelType w:val="hybridMultilevel"/>
    <w:tmpl w:val="46520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3BDB045B"/>
    <w:multiLevelType w:val="hybridMultilevel"/>
    <w:tmpl w:val="6F3A74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3D203445"/>
    <w:multiLevelType w:val="hybridMultilevel"/>
    <w:tmpl w:val="FB20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1E374F4"/>
    <w:multiLevelType w:val="hybridMultilevel"/>
    <w:tmpl w:val="E78C7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7DB6806"/>
    <w:multiLevelType w:val="hybridMultilevel"/>
    <w:tmpl w:val="0F00E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8A356B6"/>
    <w:multiLevelType w:val="hybridMultilevel"/>
    <w:tmpl w:val="858A8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8EE0D1F"/>
    <w:multiLevelType w:val="hybridMultilevel"/>
    <w:tmpl w:val="11CE7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8F22DC8"/>
    <w:multiLevelType w:val="hybridMultilevel"/>
    <w:tmpl w:val="339EA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98E7E8A"/>
    <w:multiLevelType w:val="hybridMultilevel"/>
    <w:tmpl w:val="9A74D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9C25487"/>
    <w:multiLevelType w:val="hybridMultilevel"/>
    <w:tmpl w:val="061CD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4B083E64"/>
    <w:multiLevelType w:val="hybridMultilevel"/>
    <w:tmpl w:val="72DAA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4B507220"/>
    <w:multiLevelType w:val="hybridMultilevel"/>
    <w:tmpl w:val="24D0C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4D0756E9"/>
    <w:multiLevelType w:val="hybridMultilevel"/>
    <w:tmpl w:val="E1C4B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508001E5"/>
    <w:multiLevelType w:val="hybridMultilevel"/>
    <w:tmpl w:val="D8A277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509A60E4"/>
    <w:multiLevelType w:val="hybridMultilevel"/>
    <w:tmpl w:val="D22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BA0F42"/>
    <w:multiLevelType w:val="multilevel"/>
    <w:tmpl w:val="1924B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2B53DB1"/>
    <w:multiLevelType w:val="hybridMultilevel"/>
    <w:tmpl w:val="E3221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571E6D49"/>
    <w:multiLevelType w:val="hybridMultilevel"/>
    <w:tmpl w:val="92207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572E3698"/>
    <w:multiLevelType w:val="multilevel"/>
    <w:tmpl w:val="49F80D7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8">
    <w:nsid w:val="58DD6B1C"/>
    <w:multiLevelType w:val="hybridMultilevel"/>
    <w:tmpl w:val="C74C33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5A62368B"/>
    <w:multiLevelType w:val="hybridMultilevel"/>
    <w:tmpl w:val="78A82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F3E0DDA"/>
    <w:multiLevelType w:val="multilevel"/>
    <w:tmpl w:val="293674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FBF5BAD"/>
    <w:multiLevelType w:val="multilevel"/>
    <w:tmpl w:val="6C5CA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1066E28"/>
    <w:multiLevelType w:val="hybridMultilevel"/>
    <w:tmpl w:val="A1ACF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63174062"/>
    <w:multiLevelType w:val="hybridMultilevel"/>
    <w:tmpl w:val="7E2CC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66617469"/>
    <w:multiLevelType w:val="hybridMultilevel"/>
    <w:tmpl w:val="41B2C2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5">
    <w:nsid w:val="669F1F86"/>
    <w:multiLevelType w:val="hybridMultilevel"/>
    <w:tmpl w:val="059EC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6EB0799"/>
    <w:multiLevelType w:val="hybridMultilevel"/>
    <w:tmpl w:val="325AF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7E05374"/>
    <w:multiLevelType w:val="hybridMultilevel"/>
    <w:tmpl w:val="85A46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6A4B2028"/>
    <w:multiLevelType w:val="multilevel"/>
    <w:tmpl w:val="C09CBA2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6B9749CA"/>
    <w:multiLevelType w:val="hybridMultilevel"/>
    <w:tmpl w:val="FB0EF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6C0C686A"/>
    <w:multiLevelType w:val="hybridMultilevel"/>
    <w:tmpl w:val="FFCE2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6CA96277"/>
    <w:multiLevelType w:val="hybridMultilevel"/>
    <w:tmpl w:val="32A4118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2">
    <w:nsid w:val="6D3550EB"/>
    <w:multiLevelType w:val="hybridMultilevel"/>
    <w:tmpl w:val="1632E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6FE16188"/>
    <w:multiLevelType w:val="hybridMultilevel"/>
    <w:tmpl w:val="E222C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6FFB52F4"/>
    <w:multiLevelType w:val="hybridMultilevel"/>
    <w:tmpl w:val="2E48F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4EC5CCB"/>
    <w:multiLevelType w:val="hybridMultilevel"/>
    <w:tmpl w:val="61CE9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758A73CE"/>
    <w:multiLevelType w:val="hybridMultilevel"/>
    <w:tmpl w:val="EAA20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759528F5"/>
    <w:multiLevelType w:val="hybridMultilevel"/>
    <w:tmpl w:val="07E2D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774E365E"/>
    <w:multiLevelType w:val="hybridMultilevel"/>
    <w:tmpl w:val="CD782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78BD2B12"/>
    <w:multiLevelType w:val="hybridMultilevel"/>
    <w:tmpl w:val="2952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7ACE1053"/>
    <w:multiLevelType w:val="hybridMultilevel"/>
    <w:tmpl w:val="F3CED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7C116F28"/>
    <w:multiLevelType w:val="hybridMultilevel"/>
    <w:tmpl w:val="6B24CFA2"/>
    <w:lvl w:ilvl="0" w:tplc="A06858F6">
      <w:start w:val="1"/>
      <w:numFmt w:val="lowerLetter"/>
      <w:lvlText w:val="%1)"/>
      <w:lvlJc w:val="left"/>
      <w:pPr>
        <w:ind w:left="720" w:hanging="360"/>
      </w:pPr>
      <w:rPr>
        <w:rFonts w:ascii="Arial Narrow" w:eastAsia="Times New Roman" w:hAnsi="Arial Narrow"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2">
    <w:nsid w:val="7D740D79"/>
    <w:multiLevelType w:val="hybridMultilevel"/>
    <w:tmpl w:val="0556F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7DAA49C2"/>
    <w:multiLevelType w:val="hybridMultilevel"/>
    <w:tmpl w:val="B3D45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F25087B"/>
    <w:multiLevelType w:val="hybridMultilevel"/>
    <w:tmpl w:val="C928ABE4"/>
    <w:lvl w:ilvl="0" w:tplc="81844D6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68"/>
  </w:num>
  <w:num w:numId="3">
    <w:abstractNumId w:val="63"/>
  </w:num>
  <w:num w:numId="4">
    <w:abstractNumId w:val="4"/>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3"/>
  </w:num>
  <w:num w:numId="15">
    <w:abstractNumId w:val="64"/>
  </w:num>
  <w:num w:numId="16">
    <w:abstractNumId w:val="73"/>
  </w:num>
  <w:num w:numId="17">
    <w:abstractNumId w:val="51"/>
  </w:num>
  <w:num w:numId="18">
    <w:abstractNumId w:val="40"/>
  </w:num>
  <w:num w:numId="19">
    <w:abstractNumId w:val="21"/>
  </w:num>
  <w:num w:numId="20">
    <w:abstractNumId w:val="70"/>
  </w:num>
  <w:num w:numId="21">
    <w:abstractNumId w:val="8"/>
  </w:num>
  <w:num w:numId="22">
    <w:abstractNumId w:val="24"/>
  </w:num>
  <w:num w:numId="23">
    <w:abstractNumId w:val="32"/>
  </w:num>
  <w:num w:numId="24">
    <w:abstractNumId w:val="5"/>
  </w:num>
  <w:num w:numId="25">
    <w:abstractNumId w:val="2"/>
  </w:num>
  <w:num w:numId="26">
    <w:abstractNumId w:val="28"/>
  </w:num>
  <w:num w:numId="27">
    <w:abstractNumId w:val="52"/>
  </w:num>
  <w:num w:numId="28">
    <w:abstractNumId w:val="67"/>
  </w:num>
  <w:num w:numId="29">
    <w:abstractNumId w:val="53"/>
  </w:num>
  <w:num w:numId="30">
    <w:abstractNumId w:val="56"/>
  </w:num>
  <w:num w:numId="31">
    <w:abstractNumId w:val="18"/>
  </w:num>
  <w:num w:numId="32">
    <w:abstractNumId w:val="60"/>
  </w:num>
  <w:num w:numId="33">
    <w:abstractNumId w:val="11"/>
  </w:num>
  <w:num w:numId="34">
    <w:abstractNumId w:val="46"/>
  </w:num>
  <w:num w:numId="35">
    <w:abstractNumId w:val="16"/>
  </w:num>
  <w:num w:numId="36">
    <w:abstractNumId w:val="62"/>
  </w:num>
  <w:num w:numId="37">
    <w:abstractNumId w:val="26"/>
  </w:num>
  <w:num w:numId="38">
    <w:abstractNumId w:val="48"/>
  </w:num>
  <w:num w:numId="39">
    <w:abstractNumId w:val="41"/>
  </w:num>
  <w:num w:numId="40">
    <w:abstractNumId w:val="36"/>
  </w:num>
  <w:num w:numId="41">
    <w:abstractNumId w:val="55"/>
  </w:num>
  <w:num w:numId="42">
    <w:abstractNumId w:val="35"/>
  </w:num>
  <w:num w:numId="43">
    <w:abstractNumId w:val="13"/>
  </w:num>
  <w:num w:numId="44">
    <w:abstractNumId w:val="7"/>
  </w:num>
  <w:num w:numId="45">
    <w:abstractNumId w:val="31"/>
  </w:num>
  <w:num w:numId="46">
    <w:abstractNumId w:val="49"/>
  </w:num>
  <w:num w:numId="47">
    <w:abstractNumId w:val="57"/>
  </w:num>
  <w:num w:numId="48">
    <w:abstractNumId w:val="23"/>
  </w:num>
  <w:num w:numId="49">
    <w:abstractNumId w:val="29"/>
  </w:num>
  <w:num w:numId="50">
    <w:abstractNumId w:val="65"/>
  </w:num>
  <w:num w:numId="51">
    <w:abstractNumId w:val="66"/>
  </w:num>
  <w:num w:numId="52">
    <w:abstractNumId w:val="12"/>
  </w:num>
  <w:num w:numId="53">
    <w:abstractNumId w:val="59"/>
  </w:num>
  <w:num w:numId="54">
    <w:abstractNumId w:val="25"/>
  </w:num>
  <w:num w:numId="55">
    <w:abstractNumId w:val="15"/>
  </w:num>
  <w:num w:numId="56">
    <w:abstractNumId w:val="42"/>
  </w:num>
  <w:num w:numId="57">
    <w:abstractNumId w:val="39"/>
  </w:num>
  <w:num w:numId="58">
    <w:abstractNumId w:val="69"/>
  </w:num>
  <w:num w:numId="59">
    <w:abstractNumId w:val="38"/>
  </w:num>
  <w:num w:numId="60">
    <w:abstractNumId w:val="45"/>
  </w:num>
  <w:num w:numId="61">
    <w:abstractNumId w:val="72"/>
  </w:num>
  <w:num w:numId="62">
    <w:abstractNumId w:val="34"/>
  </w:num>
  <w:num w:numId="63">
    <w:abstractNumId w:val="37"/>
  </w:num>
  <w:num w:numId="64">
    <w:abstractNumId w:val="27"/>
  </w:num>
  <w:num w:numId="65">
    <w:abstractNumId w:val="50"/>
  </w:num>
  <w:num w:numId="66">
    <w:abstractNumId w:val="58"/>
  </w:num>
  <w:num w:numId="67">
    <w:abstractNumId w:val="44"/>
  </w:num>
  <w:num w:numId="68">
    <w:abstractNumId w:val="3"/>
  </w:num>
  <w:num w:numId="69">
    <w:abstractNumId w:val="47"/>
  </w:num>
  <w:num w:numId="70">
    <w:abstractNumId w:val="9"/>
  </w:num>
  <w:num w:numId="71">
    <w:abstractNumId w:val="30"/>
  </w:num>
  <w:num w:numId="7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num>
  <w:num w:numId="74">
    <w:abstractNumId w:val="2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EBA"/>
    <w:rsid w:val="00004B7A"/>
    <w:rsid w:val="0000613E"/>
    <w:rsid w:val="0000694E"/>
    <w:rsid w:val="00007AB9"/>
    <w:rsid w:val="00011B42"/>
    <w:rsid w:val="000147F9"/>
    <w:rsid w:val="00015ABF"/>
    <w:rsid w:val="00015FC9"/>
    <w:rsid w:val="00016F88"/>
    <w:rsid w:val="0002021A"/>
    <w:rsid w:val="00025658"/>
    <w:rsid w:val="000306AB"/>
    <w:rsid w:val="00030E7D"/>
    <w:rsid w:val="00031DA5"/>
    <w:rsid w:val="00032504"/>
    <w:rsid w:val="0003312E"/>
    <w:rsid w:val="00034742"/>
    <w:rsid w:val="0003568D"/>
    <w:rsid w:val="0004035D"/>
    <w:rsid w:val="00040DEE"/>
    <w:rsid w:val="00042A34"/>
    <w:rsid w:val="00043E5C"/>
    <w:rsid w:val="00051059"/>
    <w:rsid w:val="00056317"/>
    <w:rsid w:val="00056834"/>
    <w:rsid w:val="00056A95"/>
    <w:rsid w:val="00060415"/>
    <w:rsid w:val="00060AD4"/>
    <w:rsid w:val="00071448"/>
    <w:rsid w:val="00073B57"/>
    <w:rsid w:val="00081C12"/>
    <w:rsid w:val="0008286D"/>
    <w:rsid w:val="000911D4"/>
    <w:rsid w:val="000945F8"/>
    <w:rsid w:val="00095D73"/>
    <w:rsid w:val="000A0172"/>
    <w:rsid w:val="000A05C7"/>
    <w:rsid w:val="000A19AF"/>
    <w:rsid w:val="000A1A63"/>
    <w:rsid w:val="000A1AC7"/>
    <w:rsid w:val="000A32E3"/>
    <w:rsid w:val="000A4899"/>
    <w:rsid w:val="000A5150"/>
    <w:rsid w:val="000A5164"/>
    <w:rsid w:val="000A6E7C"/>
    <w:rsid w:val="000B0A6C"/>
    <w:rsid w:val="000B2F90"/>
    <w:rsid w:val="000B74E6"/>
    <w:rsid w:val="000D1DFC"/>
    <w:rsid w:val="000D1E44"/>
    <w:rsid w:val="000D2C68"/>
    <w:rsid w:val="000D46D1"/>
    <w:rsid w:val="000D6FB8"/>
    <w:rsid w:val="000D76B6"/>
    <w:rsid w:val="000E10A9"/>
    <w:rsid w:val="000E4511"/>
    <w:rsid w:val="000E6F64"/>
    <w:rsid w:val="000F1292"/>
    <w:rsid w:val="000F1ADF"/>
    <w:rsid w:val="000F524F"/>
    <w:rsid w:val="000F5921"/>
    <w:rsid w:val="000F6E80"/>
    <w:rsid w:val="00100250"/>
    <w:rsid w:val="00102A66"/>
    <w:rsid w:val="001041F8"/>
    <w:rsid w:val="00104488"/>
    <w:rsid w:val="00104624"/>
    <w:rsid w:val="0010799F"/>
    <w:rsid w:val="0011010A"/>
    <w:rsid w:val="001107AE"/>
    <w:rsid w:val="001116BA"/>
    <w:rsid w:val="00116329"/>
    <w:rsid w:val="00116A48"/>
    <w:rsid w:val="00116DF2"/>
    <w:rsid w:val="001251FE"/>
    <w:rsid w:val="00131F49"/>
    <w:rsid w:val="00133CCD"/>
    <w:rsid w:val="001356B5"/>
    <w:rsid w:val="00135928"/>
    <w:rsid w:val="001369AC"/>
    <w:rsid w:val="00136A56"/>
    <w:rsid w:val="001406C1"/>
    <w:rsid w:val="0014545B"/>
    <w:rsid w:val="00150D2A"/>
    <w:rsid w:val="00152B3B"/>
    <w:rsid w:val="0015317A"/>
    <w:rsid w:val="00154273"/>
    <w:rsid w:val="00157641"/>
    <w:rsid w:val="00161885"/>
    <w:rsid w:val="001626AA"/>
    <w:rsid w:val="001632C9"/>
    <w:rsid w:val="00165853"/>
    <w:rsid w:val="00166D5B"/>
    <w:rsid w:val="00171031"/>
    <w:rsid w:val="00181439"/>
    <w:rsid w:val="00182C82"/>
    <w:rsid w:val="00190135"/>
    <w:rsid w:val="0019023C"/>
    <w:rsid w:val="00192F90"/>
    <w:rsid w:val="00193412"/>
    <w:rsid w:val="001A51B1"/>
    <w:rsid w:val="001A6854"/>
    <w:rsid w:val="001B1866"/>
    <w:rsid w:val="001B2171"/>
    <w:rsid w:val="001B2666"/>
    <w:rsid w:val="001B437E"/>
    <w:rsid w:val="001B62D3"/>
    <w:rsid w:val="001C31F3"/>
    <w:rsid w:val="001C3721"/>
    <w:rsid w:val="001C5056"/>
    <w:rsid w:val="001C5443"/>
    <w:rsid w:val="001C5995"/>
    <w:rsid w:val="001C5F16"/>
    <w:rsid w:val="001C6AFD"/>
    <w:rsid w:val="001C6B02"/>
    <w:rsid w:val="001D4021"/>
    <w:rsid w:val="001D749B"/>
    <w:rsid w:val="001E2455"/>
    <w:rsid w:val="001E3D1D"/>
    <w:rsid w:val="001E4FF0"/>
    <w:rsid w:val="001E5129"/>
    <w:rsid w:val="001E5700"/>
    <w:rsid w:val="001F09D8"/>
    <w:rsid w:val="001F193D"/>
    <w:rsid w:val="001F2104"/>
    <w:rsid w:val="001F3D84"/>
    <w:rsid w:val="001F46A8"/>
    <w:rsid w:val="002032F9"/>
    <w:rsid w:val="00206E59"/>
    <w:rsid w:val="0021001A"/>
    <w:rsid w:val="00210E1D"/>
    <w:rsid w:val="00211991"/>
    <w:rsid w:val="00213282"/>
    <w:rsid w:val="0021497A"/>
    <w:rsid w:val="0021591A"/>
    <w:rsid w:val="00217786"/>
    <w:rsid w:val="00217CB1"/>
    <w:rsid w:val="00221678"/>
    <w:rsid w:val="002221CB"/>
    <w:rsid w:val="00222C61"/>
    <w:rsid w:val="0022431D"/>
    <w:rsid w:val="0022528E"/>
    <w:rsid w:val="00226C2A"/>
    <w:rsid w:val="00227965"/>
    <w:rsid w:val="00231602"/>
    <w:rsid w:val="002320F3"/>
    <w:rsid w:val="002334B8"/>
    <w:rsid w:val="0023353F"/>
    <w:rsid w:val="00234078"/>
    <w:rsid w:val="00234B81"/>
    <w:rsid w:val="00236661"/>
    <w:rsid w:val="00236C59"/>
    <w:rsid w:val="002417EE"/>
    <w:rsid w:val="00243F34"/>
    <w:rsid w:val="0024410F"/>
    <w:rsid w:val="00244277"/>
    <w:rsid w:val="00244D4B"/>
    <w:rsid w:val="00244E88"/>
    <w:rsid w:val="0025133E"/>
    <w:rsid w:val="00252E82"/>
    <w:rsid w:val="00253D19"/>
    <w:rsid w:val="00256DA9"/>
    <w:rsid w:val="00260247"/>
    <w:rsid w:val="00263B77"/>
    <w:rsid w:val="00263C62"/>
    <w:rsid w:val="0026407E"/>
    <w:rsid w:val="00264FB6"/>
    <w:rsid w:val="002667E3"/>
    <w:rsid w:val="00267180"/>
    <w:rsid w:val="00267ABA"/>
    <w:rsid w:val="00274738"/>
    <w:rsid w:val="0028154B"/>
    <w:rsid w:val="00283381"/>
    <w:rsid w:val="00283912"/>
    <w:rsid w:val="002839AE"/>
    <w:rsid w:val="00293731"/>
    <w:rsid w:val="00295FF5"/>
    <w:rsid w:val="002A522C"/>
    <w:rsid w:val="002A5662"/>
    <w:rsid w:val="002C01DA"/>
    <w:rsid w:val="002C0F9E"/>
    <w:rsid w:val="002C1F26"/>
    <w:rsid w:val="002C7B8E"/>
    <w:rsid w:val="002D0FF8"/>
    <w:rsid w:val="002D3F28"/>
    <w:rsid w:val="002D43DB"/>
    <w:rsid w:val="002D593A"/>
    <w:rsid w:val="002D71F1"/>
    <w:rsid w:val="002D7978"/>
    <w:rsid w:val="002E3467"/>
    <w:rsid w:val="002F3FAC"/>
    <w:rsid w:val="00300057"/>
    <w:rsid w:val="00300F70"/>
    <w:rsid w:val="00303029"/>
    <w:rsid w:val="0030594B"/>
    <w:rsid w:val="00305A17"/>
    <w:rsid w:val="003063B6"/>
    <w:rsid w:val="0030642D"/>
    <w:rsid w:val="00310FEB"/>
    <w:rsid w:val="003116F8"/>
    <w:rsid w:val="003134E4"/>
    <w:rsid w:val="00317B6A"/>
    <w:rsid w:val="0032121A"/>
    <w:rsid w:val="003232E4"/>
    <w:rsid w:val="0032474C"/>
    <w:rsid w:val="00327DF1"/>
    <w:rsid w:val="00336869"/>
    <w:rsid w:val="003377B6"/>
    <w:rsid w:val="00343895"/>
    <w:rsid w:val="0034636F"/>
    <w:rsid w:val="00350901"/>
    <w:rsid w:val="00357B05"/>
    <w:rsid w:val="003612BF"/>
    <w:rsid w:val="00361CA6"/>
    <w:rsid w:val="003629B6"/>
    <w:rsid w:val="00362C79"/>
    <w:rsid w:val="00363634"/>
    <w:rsid w:val="00364E28"/>
    <w:rsid w:val="0036525A"/>
    <w:rsid w:val="00365630"/>
    <w:rsid w:val="003669B4"/>
    <w:rsid w:val="00366E07"/>
    <w:rsid w:val="00375A9F"/>
    <w:rsid w:val="003814DE"/>
    <w:rsid w:val="00382384"/>
    <w:rsid w:val="00384499"/>
    <w:rsid w:val="0038470A"/>
    <w:rsid w:val="0038725D"/>
    <w:rsid w:val="00387B44"/>
    <w:rsid w:val="00390285"/>
    <w:rsid w:val="003903A1"/>
    <w:rsid w:val="0039147B"/>
    <w:rsid w:val="00392A1C"/>
    <w:rsid w:val="003957EE"/>
    <w:rsid w:val="00395E67"/>
    <w:rsid w:val="0039702E"/>
    <w:rsid w:val="003977F0"/>
    <w:rsid w:val="00397C9D"/>
    <w:rsid w:val="003A08D4"/>
    <w:rsid w:val="003A1220"/>
    <w:rsid w:val="003A38A8"/>
    <w:rsid w:val="003B1007"/>
    <w:rsid w:val="003B3840"/>
    <w:rsid w:val="003B41E7"/>
    <w:rsid w:val="003C2937"/>
    <w:rsid w:val="003C7BD5"/>
    <w:rsid w:val="003D0CC8"/>
    <w:rsid w:val="003D0E6F"/>
    <w:rsid w:val="003D36D0"/>
    <w:rsid w:val="003D4C8A"/>
    <w:rsid w:val="003D6597"/>
    <w:rsid w:val="003D6DED"/>
    <w:rsid w:val="003E6465"/>
    <w:rsid w:val="003E73B1"/>
    <w:rsid w:val="003F0EB8"/>
    <w:rsid w:val="003F3084"/>
    <w:rsid w:val="003F4919"/>
    <w:rsid w:val="003F5E26"/>
    <w:rsid w:val="0040092E"/>
    <w:rsid w:val="00401C8C"/>
    <w:rsid w:val="00402251"/>
    <w:rsid w:val="00402FD5"/>
    <w:rsid w:val="00403386"/>
    <w:rsid w:val="004119B0"/>
    <w:rsid w:val="00413F52"/>
    <w:rsid w:val="004165EB"/>
    <w:rsid w:val="00422458"/>
    <w:rsid w:val="00426316"/>
    <w:rsid w:val="00426ABA"/>
    <w:rsid w:val="004315BE"/>
    <w:rsid w:val="00431CB6"/>
    <w:rsid w:val="00433779"/>
    <w:rsid w:val="00434394"/>
    <w:rsid w:val="004359C1"/>
    <w:rsid w:val="00436B01"/>
    <w:rsid w:val="004469C4"/>
    <w:rsid w:val="00450478"/>
    <w:rsid w:val="0045079E"/>
    <w:rsid w:val="004512F3"/>
    <w:rsid w:val="00453807"/>
    <w:rsid w:val="0045447A"/>
    <w:rsid w:val="0045547D"/>
    <w:rsid w:val="004564BF"/>
    <w:rsid w:val="0045655E"/>
    <w:rsid w:val="00461B1A"/>
    <w:rsid w:val="004630BE"/>
    <w:rsid w:val="00465E13"/>
    <w:rsid w:val="004676F2"/>
    <w:rsid w:val="0047120E"/>
    <w:rsid w:val="004731F6"/>
    <w:rsid w:val="0047341C"/>
    <w:rsid w:val="00473CBA"/>
    <w:rsid w:val="004757A9"/>
    <w:rsid w:val="00477EB8"/>
    <w:rsid w:val="004811E0"/>
    <w:rsid w:val="0048581B"/>
    <w:rsid w:val="00492F04"/>
    <w:rsid w:val="00493430"/>
    <w:rsid w:val="0049634C"/>
    <w:rsid w:val="00496738"/>
    <w:rsid w:val="004A55E4"/>
    <w:rsid w:val="004A5DDF"/>
    <w:rsid w:val="004A7CE3"/>
    <w:rsid w:val="004B28D0"/>
    <w:rsid w:val="004C6BA1"/>
    <w:rsid w:val="004D23AE"/>
    <w:rsid w:val="004D4AD0"/>
    <w:rsid w:val="004D4F0B"/>
    <w:rsid w:val="004D6530"/>
    <w:rsid w:val="004E599F"/>
    <w:rsid w:val="004E68B2"/>
    <w:rsid w:val="004E7D43"/>
    <w:rsid w:val="004F0DCA"/>
    <w:rsid w:val="004F21AC"/>
    <w:rsid w:val="004F36F2"/>
    <w:rsid w:val="004F3716"/>
    <w:rsid w:val="004F6B17"/>
    <w:rsid w:val="004F7A81"/>
    <w:rsid w:val="00510C94"/>
    <w:rsid w:val="005114C7"/>
    <w:rsid w:val="005165DB"/>
    <w:rsid w:val="005171D7"/>
    <w:rsid w:val="005275EE"/>
    <w:rsid w:val="00533131"/>
    <w:rsid w:val="005347C8"/>
    <w:rsid w:val="005355CD"/>
    <w:rsid w:val="00541FC0"/>
    <w:rsid w:val="00542ED6"/>
    <w:rsid w:val="00543A8A"/>
    <w:rsid w:val="00543C31"/>
    <w:rsid w:val="00544037"/>
    <w:rsid w:val="00544804"/>
    <w:rsid w:val="00544E12"/>
    <w:rsid w:val="00544E21"/>
    <w:rsid w:val="00546529"/>
    <w:rsid w:val="00546983"/>
    <w:rsid w:val="005469D4"/>
    <w:rsid w:val="00551D3F"/>
    <w:rsid w:val="0055212D"/>
    <w:rsid w:val="00554BB1"/>
    <w:rsid w:val="005668D6"/>
    <w:rsid w:val="0057225F"/>
    <w:rsid w:val="00572F10"/>
    <w:rsid w:val="005807E4"/>
    <w:rsid w:val="00583CFB"/>
    <w:rsid w:val="00585854"/>
    <w:rsid w:val="00586446"/>
    <w:rsid w:val="005976EA"/>
    <w:rsid w:val="005A3840"/>
    <w:rsid w:val="005A51DC"/>
    <w:rsid w:val="005B3D90"/>
    <w:rsid w:val="005B57C3"/>
    <w:rsid w:val="005B75D1"/>
    <w:rsid w:val="005C4642"/>
    <w:rsid w:val="005C494C"/>
    <w:rsid w:val="005D06B7"/>
    <w:rsid w:val="005D1041"/>
    <w:rsid w:val="005D13EB"/>
    <w:rsid w:val="005E18A4"/>
    <w:rsid w:val="005E28C1"/>
    <w:rsid w:val="005E2EF9"/>
    <w:rsid w:val="005E3B7D"/>
    <w:rsid w:val="005E6360"/>
    <w:rsid w:val="005E6467"/>
    <w:rsid w:val="005E764E"/>
    <w:rsid w:val="005F10A0"/>
    <w:rsid w:val="005F19B2"/>
    <w:rsid w:val="00602BF8"/>
    <w:rsid w:val="00602D8A"/>
    <w:rsid w:val="00602F42"/>
    <w:rsid w:val="0060381C"/>
    <w:rsid w:val="00606C84"/>
    <w:rsid w:val="0060706B"/>
    <w:rsid w:val="0060765A"/>
    <w:rsid w:val="00610C98"/>
    <w:rsid w:val="00615E2E"/>
    <w:rsid w:val="00616305"/>
    <w:rsid w:val="00622013"/>
    <w:rsid w:val="0062441E"/>
    <w:rsid w:val="006250B5"/>
    <w:rsid w:val="00625F68"/>
    <w:rsid w:val="0062753D"/>
    <w:rsid w:val="00630A0C"/>
    <w:rsid w:val="00630B68"/>
    <w:rsid w:val="0063799F"/>
    <w:rsid w:val="00637A8D"/>
    <w:rsid w:val="006432CA"/>
    <w:rsid w:val="006435D9"/>
    <w:rsid w:val="00644ACF"/>
    <w:rsid w:val="00644C8F"/>
    <w:rsid w:val="006464A7"/>
    <w:rsid w:val="006538D3"/>
    <w:rsid w:val="00661475"/>
    <w:rsid w:val="00665C09"/>
    <w:rsid w:val="00674C29"/>
    <w:rsid w:val="0068124B"/>
    <w:rsid w:val="00681F22"/>
    <w:rsid w:val="006859B4"/>
    <w:rsid w:val="0068737B"/>
    <w:rsid w:val="00690F5A"/>
    <w:rsid w:val="00693DFA"/>
    <w:rsid w:val="00694251"/>
    <w:rsid w:val="00694355"/>
    <w:rsid w:val="006A07FA"/>
    <w:rsid w:val="006A2CF5"/>
    <w:rsid w:val="006B15A7"/>
    <w:rsid w:val="006B1A78"/>
    <w:rsid w:val="006B3217"/>
    <w:rsid w:val="006B532C"/>
    <w:rsid w:val="006C630C"/>
    <w:rsid w:val="006D1FE1"/>
    <w:rsid w:val="006D50BB"/>
    <w:rsid w:val="006E351A"/>
    <w:rsid w:val="006E4BCE"/>
    <w:rsid w:val="006E77C5"/>
    <w:rsid w:val="006E7E8D"/>
    <w:rsid w:val="006F02C6"/>
    <w:rsid w:val="006F4678"/>
    <w:rsid w:val="006F4CF0"/>
    <w:rsid w:val="006F63CF"/>
    <w:rsid w:val="006F72A4"/>
    <w:rsid w:val="006F7C66"/>
    <w:rsid w:val="00702F96"/>
    <w:rsid w:val="007045C5"/>
    <w:rsid w:val="00705893"/>
    <w:rsid w:val="00706A2F"/>
    <w:rsid w:val="00710184"/>
    <w:rsid w:val="00712DF3"/>
    <w:rsid w:val="00713854"/>
    <w:rsid w:val="00716690"/>
    <w:rsid w:val="00721DBA"/>
    <w:rsid w:val="00722297"/>
    <w:rsid w:val="00722FDF"/>
    <w:rsid w:val="0072418F"/>
    <w:rsid w:val="00725DC1"/>
    <w:rsid w:val="0072615F"/>
    <w:rsid w:val="00727854"/>
    <w:rsid w:val="00727F60"/>
    <w:rsid w:val="00733AB3"/>
    <w:rsid w:val="00740E77"/>
    <w:rsid w:val="007500AE"/>
    <w:rsid w:val="00753CC7"/>
    <w:rsid w:val="00754EF9"/>
    <w:rsid w:val="007558F8"/>
    <w:rsid w:val="0076087C"/>
    <w:rsid w:val="0076260A"/>
    <w:rsid w:val="00770886"/>
    <w:rsid w:val="00771110"/>
    <w:rsid w:val="00772F2E"/>
    <w:rsid w:val="007733B2"/>
    <w:rsid w:val="007733E3"/>
    <w:rsid w:val="00773DA3"/>
    <w:rsid w:val="0077606A"/>
    <w:rsid w:val="00777142"/>
    <w:rsid w:val="007771F3"/>
    <w:rsid w:val="00781D90"/>
    <w:rsid w:val="007863ED"/>
    <w:rsid w:val="00790D2E"/>
    <w:rsid w:val="007A0765"/>
    <w:rsid w:val="007A0ED3"/>
    <w:rsid w:val="007A1AD6"/>
    <w:rsid w:val="007A380A"/>
    <w:rsid w:val="007A4868"/>
    <w:rsid w:val="007A710B"/>
    <w:rsid w:val="007B0BAC"/>
    <w:rsid w:val="007B7D8A"/>
    <w:rsid w:val="007C1E9E"/>
    <w:rsid w:val="007C4CD5"/>
    <w:rsid w:val="007C5441"/>
    <w:rsid w:val="007D2362"/>
    <w:rsid w:val="007D549D"/>
    <w:rsid w:val="007D5FE7"/>
    <w:rsid w:val="007D7AA9"/>
    <w:rsid w:val="007E2D09"/>
    <w:rsid w:val="007E3BBD"/>
    <w:rsid w:val="007F0C3C"/>
    <w:rsid w:val="007F3C10"/>
    <w:rsid w:val="007F70A4"/>
    <w:rsid w:val="007F7CF5"/>
    <w:rsid w:val="008026B8"/>
    <w:rsid w:val="00804251"/>
    <w:rsid w:val="008074C7"/>
    <w:rsid w:val="00807B05"/>
    <w:rsid w:val="00810EDC"/>
    <w:rsid w:val="00821618"/>
    <w:rsid w:val="00822EF5"/>
    <w:rsid w:val="00824C42"/>
    <w:rsid w:val="00827B7B"/>
    <w:rsid w:val="0083363F"/>
    <w:rsid w:val="0083597D"/>
    <w:rsid w:val="00840710"/>
    <w:rsid w:val="00841E12"/>
    <w:rsid w:val="00844D49"/>
    <w:rsid w:val="00845295"/>
    <w:rsid w:val="00847923"/>
    <w:rsid w:val="00850218"/>
    <w:rsid w:val="0085032B"/>
    <w:rsid w:val="0085115E"/>
    <w:rsid w:val="0085708E"/>
    <w:rsid w:val="0086166C"/>
    <w:rsid w:val="00863C02"/>
    <w:rsid w:val="008727E9"/>
    <w:rsid w:val="008732E8"/>
    <w:rsid w:val="00877E02"/>
    <w:rsid w:val="00887AEA"/>
    <w:rsid w:val="00887E28"/>
    <w:rsid w:val="008946F9"/>
    <w:rsid w:val="0089478D"/>
    <w:rsid w:val="008960DE"/>
    <w:rsid w:val="0089614B"/>
    <w:rsid w:val="00896543"/>
    <w:rsid w:val="00897269"/>
    <w:rsid w:val="00897749"/>
    <w:rsid w:val="008A17F5"/>
    <w:rsid w:val="008A3CBE"/>
    <w:rsid w:val="008A7556"/>
    <w:rsid w:val="008B4A53"/>
    <w:rsid w:val="008B549B"/>
    <w:rsid w:val="008B739A"/>
    <w:rsid w:val="008C05B7"/>
    <w:rsid w:val="008C2BFD"/>
    <w:rsid w:val="008C371F"/>
    <w:rsid w:val="008C43C0"/>
    <w:rsid w:val="008D1415"/>
    <w:rsid w:val="008D2624"/>
    <w:rsid w:val="008D6121"/>
    <w:rsid w:val="008D6843"/>
    <w:rsid w:val="008D6FDC"/>
    <w:rsid w:val="008E0059"/>
    <w:rsid w:val="008E05C2"/>
    <w:rsid w:val="008E0F26"/>
    <w:rsid w:val="008E74BD"/>
    <w:rsid w:val="008E7C3E"/>
    <w:rsid w:val="008F27F2"/>
    <w:rsid w:val="008F6154"/>
    <w:rsid w:val="009056F9"/>
    <w:rsid w:val="0091103B"/>
    <w:rsid w:val="0092239D"/>
    <w:rsid w:val="00922D0F"/>
    <w:rsid w:val="00924989"/>
    <w:rsid w:val="00926936"/>
    <w:rsid w:val="00926981"/>
    <w:rsid w:val="00926F02"/>
    <w:rsid w:val="009317BA"/>
    <w:rsid w:val="00940D1A"/>
    <w:rsid w:val="00944DD3"/>
    <w:rsid w:val="0094754E"/>
    <w:rsid w:val="0095075D"/>
    <w:rsid w:val="00953539"/>
    <w:rsid w:val="00953BDD"/>
    <w:rsid w:val="009554EB"/>
    <w:rsid w:val="009579DA"/>
    <w:rsid w:val="00957F4B"/>
    <w:rsid w:val="00962AD6"/>
    <w:rsid w:val="00962D45"/>
    <w:rsid w:val="00962F48"/>
    <w:rsid w:val="00965A59"/>
    <w:rsid w:val="009734DD"/>
    <w:rsid w:val="009763BA"/>
    <w:rsid w:val="009764A5"/>
    <w:rsid w:val="0097692A"/>
    <w:rsid w:val="00977714"/>
    <w:rsid w:val="00982701"/>
    <w:rsid w:val="00984D5F"/>
    <w:rsid w:val="00986694"/>
    <w:rsid w:val="00995491"/>
    <w:rsid w:val="009971B2"/>
    <w:rsid w:val="00997C82"/>
    <w:rsid w:val="00997F02"/>
    <w:rsid w:val="009A01AE"/>
    <w:rsid w:val="009A286D"/>
    <w:rsid w:val="009A3B6E"/>
    <w:rsid w:val="009A4300"/>
    <w:rsid w:val="009A5916"/>
    <w:rsid w:val="009A5CA2"/>
    <w:rsid w:val="009A6FE9"/>
    <w:rsid w:val="009B127A"/>
    <w:rsid w:val="009B34BE"/>
    <w:rsid w:val="009B37BE"/>
    <w:rsid w:val="009B46DC"/>
    <w:rsid w:val="009B52D8"/>
    <w:rsid w:val="009C07F5"/>
    <w:rsid w:val="009C2AB1"/>
    <w:rsid w:val="009C5E29"/>
    <w:rsid w:val="009D051B"/>
    <w:rsid w:val="009D18DE"/>
    <w:rsid w:val="009D59F1"/>
    <w:rsid w:val="009D6FBA"/>
    <w:rsid w:val="009D7934"/>
    <w:rsid w:val="009E009A"/>
    <w:rsid w:val="009E3014"/>
    <w:rsid w:val="009E306D"/>
    <w:rsid w:val="009E46F3"/>
    <w:rsid w:val="009E639F"/>
    <w:rsid w:val="009F26AD"/>
    <w:rsid w:val="009F2E33"/>
    <w:rsid w:val="009F2F9C"/>
    <w:rsid w:val="009F58A8"/>
    <w:rsid w:val="00A00C09"/>
    <w:rsid w:val="00A03338"/>
    <w:rsid w:val="00A04A08"/>
    <w:rsid w:val="00A11677"/>
    <w:rsid w:val="00A11CB5"/>
    <w:rsid w:val="00A124B7"/>
    <w:rsid w:val="00A12DC2"/>
    <w:rsid w:val="00A16D23"/>
    <w:rsid w:val="00A209E3"/>
    <w:rsid w:val="00A237ED"/>
    <w:rsid w:val="00A23C15"/>
    <w:rsid w:val="00A25A5B"/>
    <w:rsid w:val="00A268FE"/>
    <w:rsid w:val="00A2700A"/>
    <w:rsid w:val="00A33CC8"/>
    <w:rsid w:val="00A36B1F"/>
    <w:rsid w:val="00A418E7"/>
    <w:rsid w:val="00A41D45"/>
    <w:rsid w:val="00A43A6A"/>
    <w:rsid w:val="00A45E0E"/>
    <w:rsid w:val="00A4736E"/>
    <w:rsid w:val="00A47E64"/>
    <w:rsid w:val="00A5011D"/>
    <w:rsid w:val="00A60EC2"/>
    <w:rsid w:val="00A610FF"/>
    <w:rsid w:val="00A62309"/>
    <w:rsid w:val="00A62D26"/>
    <w:rsid w:val="00A63C00"/>
    <w:rsid w:val="00A66B46"/>
    <w:rsid w:val="00A67356"/>
    <w:rsid w:val="00A7142B"/>
    <w:rsid w:val="00A747E7"/>
    <w:rsid w:val="00A81CC8"/>
    <w:rsid w:val="00A81E0B"/>
    <w:rsid w:val="00A94034"/>
    <w:rsid w:val="00A9588A"/>
    <w:rsid w:val="00A970ED"/>
    <w:rsid w:val="00AB072F"/>
    <w:rsid w:val="00AB1768"/>
    <w:rsid w:val="00AC5AE7"/>
    <w:rsid w:val="00AC7117"/>
    <w:rsid w:val="00AC7EF9"/>
    <w:rsid w:val="00AC7F83"/>
    <w:rsid w:val="00AD0EEF"/>
    <w:rsid w:val="00AD3104"/>
    <w:rsid w:val="00AD5EBA"/>
    <w:rsid w:val="00AD6ECA"/>
    <w:rsid w:val="00AE0661"/>
    <w:rsid w:val="00AE0E03"/>
    <w:rsid w:val="00AE1F64"/>
    <w:rsid w:val="00AE52FD"/>
    <w:rsid w:val="00AF5417"/>
    <w:rsid w:val="00AF59CD"/>
    <w:rsid w:val="00AF6B62"/>
    <w:rsid w:val="00AF6E4D"/>
    <w:rsid w:val="00B0223D"/>
    <w:rsid w:val="00B036C6"/>
    <w:rsid w:val="00B1444B"/>
    <w:rsid w:val="00B14DF4"/>
    <w:rsid w:val="00B177CE"/>
    <w:rsid w:val="00B17F0E"/>
    <w:rsid w:val="00B21179"/>
    <w:rsid w:val="00B22D6D"/>
    <w:rsid w:val="00B234F2"/>
    <w:rsid w:val="00B24C9C"/>
    <w:rsid w:val="00B26CEF"/>
    <w:rsid w:val="00B320C6"/>
    <w:rsid w:val="00B34B60"/>
    <w:rsid w:val="00B35239"/>
    <w:rsid w:val="00B35A0C"/>
    <w:rsid w:val="00B40085"/>
    <w:rsid w:val="00B4449E"/>
    <w:rsid w:val="00B45B2A"/>
    <w:rsid w:val="00B534A9"/>
    <w:rsid w:val="00B53856"/>
    <w:rsid w:val="00B57220"/>
    <w:rsid w:val="00B6493D"/>
    <w:rsid w:val="00B70A90"/>
    <w:rsid w:val="00B72500"/>
    <w:rsid w:val="00B76222"/>
    <w:rsid w:val="00B767D5"/>
    <w:rsid w:val="00B81F43"/>
    <w:rsid w:val="00B8475A"/>
    <w:rsid w:val="00B84891"/>
    <w:rsid w:val="00B95D32"/>
    <w:rsid w:val="00B96A17"/>
    <w:rsid w:val="00BA4522"/>
    <w:rsid w:val="00BA66D2"/>
    <w:rsid w:val="00BB1A92"/>
    <w:rsid w:val="00BB2E85"/>
    <w:rsid w:val="00BB3F54"/>
    <w:rsid w:val="00BC11D1"/>
    <w:rsid w:val="00BC664B"/>
    <w:rsid w:val="00BD3D59"/>
    <w:rsid w:val="00BD4061"/>
    <w:rsid w:val="00BD49AE"/>
    <w:rsid w:val="00BD4D08"/>
    <w:rsid w:val="00BD67CC"/>
    <w:rsid w:val="00BE2B16"/>
    <w:rsid w:val="00BE5B3F"/>
    <w:rsid w:val="00BE762E"/>
    <w:rsid w:val="00BE77B1"/>
    <w:rsid w:val="00BF1034"/>
    <w:rsid w:val="00BF191B"/>
    <w:rsid w:val="00BF1AA6"/>
    <w:rsid w:val="00BF3C62"/>
    <w:rsid w:val="00BF5E0C"/>
    <w:rsid w:val="00BF7830"/>
    <w:rsid w:val="00C004D5"/>
    <w:rsid w:val="00C018C2"/>
    <w:rsid w:val="00C031DC"/>
    <w:rsid w:val="00C04442"/>
    <w:rsid w:val="00C07972"/>
    <w:rsid w:val="00C126C0"/>
    <w:rsid w:val="00C144DB"/>
    <w:rsid w:val="00C15777"/>
    <w:rsid w:val="00C20993"/>
    <w:rsid w:val="00C22FD1"/>
    <w:rsid w:val="00C30A82"/>
    <w:rsid w:val="00C31103"/>
    <w:rsid w:val="00C35781"/>
    <w:rsid w:val="00C40FA3"/>
    <w:rsid w:val="00C42A1F"/>
    <w:rsid w:val="00C435D8"/>
    <w:rsid w:val="00C43D01"/>
    <w:rsid w:val="00C454EA"/>
    <w:rsid w:val="00C455E7"/>
    <w:rsid w:val="00C5101B"/>
    <w:rsid w:val="00C51032"/>
    <w:rsid w:val="00C51F04"/>
    <w:rsid w:val="00C52B1A"/>
    <w:rsid w:val="00C53D52"/>
    <w:rsid w:val="00C60111"/>
    <w:rsid w:val="00C6324B"/>
    <w:rsid w:val="00C63CC9"/>
    <w:rsid w:val="00C665D3"/>
    <w:rsid w:val="00C67954"/>
    <w:rsid w:val="00C77433"/>
    <w:rsid w:val="00C77E01"/>
    <w:rsid w:val="00C80460"/>
    <w:rsid w:val="00C8398A"/>
    <w:rsid w:val="00C859B6"/>
    <w:rsid w:val="00C86F62"/>
    <w:rsid w:val="00C92849"/>
    <w:rsid w:val="00C934F3"/>
    <w:rsid w:val="00C97969"/>
    <w:rsid w:val="00CA0220"/>
    <w:rsid w:val="00CA042A"/>
    <w:rsid w:val="00CA413D"/>
    <w:rsid w:val="00CB041A"/>
    <w:rsid w:val="00CB1E25"/>
    <w:rsid w:val="00CB2171"/>
    <w:rsid w:val="00CB54E5"/>
    <w:rsid w:val="00CB5581"/>
    <w:rsid w:val="00CC0C05"/>
    <w:rsid w:val="00CC2C60"/>
    <w:rsid w:val="00CC5FD5"/>
    <w:rsid w:val="00CC74D2"/>
    <w:rsid w:val="00CC7DCC"/>
    <w:rsid w:val="00CE0236"/>
    <w:rsid w:val="00CE0611"/>
    <w:rsid w:val="00CE21DD"/>
    <w:rsid w:val="00CE460B"/>
    <w:rsid w:val="00CF66BA"/>
    <w:rsid w:val="00D02A0E"/>
    <w:rsid w:val="00D04F45"/>
    <w:rsid w:val="00D059CA"/>
    <w:rsid w:val="00D069A6"/>
    <w:rsid w:val="00D06B73"/>
    <w:rsid w:val="00D07085"/>
    <w:rsid w:val="00D11BF9"/>
    <w:rsid w:val="00D150E8"/>
    <w:rsid w:val="00D27068"/>
    <w:rsid w:val="00D32581"/>
    <w:rsid w:val="00D42BF5"/>
    <w:rsid w:val="00D43C42"/>
    <w:rsid w:val="00D4692A"/>
    <w:rsid w:val="00D46D08"/>
    <w:rsid w:val="00D46E5C"/>
    <w:rsid w:val="00D52793"/>
    <w:rsid w:val="00D5473A"/>
    <w:rsid w:val="00D57FA0"/>
    <w:rsid w:val="00D618B8"/>
    <w:rsid w:val="00D63661"/>
    <w:rsid w:val="00D6678C"/>
    <w:rsid w:val="00D67FE0"/>
    <w:rsid w:val="00D71AA2"/>
    <w:rsid w:val="00D7370C"/>
    <w:rsid w:val="00D7539A"/>
    <w:rsid w:val="00D766DE"/>
    <w:rsid w:val="00D772A9"/>
    <w:rsid w:val="00D77C5F"/>
    <w:rsid w:val="00D822DD"/>
    <w:rsid w:val="00D82895"/>
    <w:rsid w:val="00D90C5F"/>
    <w:rsid w:val="00D91689"/>
    <w:rsid w:val="00D933D0"/>
    <w:rsid w:val="00D939A1"/>
    <w:rsid w:val="00D94FA8"/>
    <w:rsid w:val="00DA08AE"/>
    <w:rsid w:val="00DA0B92"/>
    <w:rsid w:val="00DA319E"/>
    <w:rsid w:val="00DA4B83"/>
    <w:rsid w:val="00DA5F6B"/>
    <w:rsid w:val="00DB2F03"/>
    <w:rsid w:val="00DB4263"/>
    <w:rsid w:val="00DB510D"/>
    <w:rsid w:val="00DB66CB"/>
    <w:rsid w:val="00DB6D2B"/>
    <w:rsid w:val="00DC11F6"/>
    <w:rsid w:val="00DC16EE"/>
    <w:rsid w:val="00DC29B3"/>
    <w:rsid w:val="00DC36C2"/>
    <w:rsid w:val="00DC4846"/>
    <w:rsid w:val="00DC68B2"/>
    <w:rsid w:val="00DC723F"/>
    <w:rsid w:val="00DC73FE"/>
    <w:rsid w:val="00DD49FC"/>
    <w:rsid w:val="00DE1C43"/>
    <w:rsid w:val="00DE3806"/>
    <w:rsid w:val="00DF13D6"/>
    <w:rsid w:val="00DF25AD"/>
    <w:rsid w:val="00DF476A"/>
    <w:rsid w:val="00DF49CE"/>
    <w:rsid w:val="00DF61D6"/>
    <w:rsid w:val="00E00157"/>
    <w:rsid w:val="00E04CBD"/>
    <w:rsid w:val="00E0659B"/>
    <w:rsid w:val="00E06E5A"/>
    <w:rsid w:val="00E07965"/>
    <w:rsid w:val="00E11294"/>
    <w:rsid w:val="00E1758B"/>
    <w:rsid w:val="00E21EC1"/>
    <w:rsid w:val="00E23FC4"/>
    <w:rsid w:val="00E24D45"/>
    <w:rsid w:val="00E26AF2"/>
    <w:rsid w:val="00E26BBB"/>
    <w:rsid w:val="00E329B2"/>
    <w:rsid w:val="00E32B88"/>
    <w:rsid w:val="00E37F58"/>
    <w:rsid w:val="00E402EF"/>
    <w:rsid w:val="00E4071F"/>
    <w:rsid w:val="00E44EF2"/>
    <w:rsid w:val="00E51260"/>
    <w:rsid w:val="00E51B34"/>
    <w:rsid w:val="00E5216B"/>
    <w:rsid w:val="00E54050"/>
    <w:rsid w:val="00E54BC9"/>
    <w:rsid w:val="00E56F9F"/>
    <w:rsid w:val="00E56FFB"/>
    <w:rsid w:val="00E62107"/>
    <w:rsid w:val="00E66C31"/>
    <w:rsid w:val="00E72370"/>
    <w:rsid w:val="00E7444F"/>
    <w:rsid w:val="00E74F91"/>
    <w:rsid w:val="00E81031"/>
    <w:rsid w:val="00E824EF"/>
    <w:rsid w:val="00E9285E"/>
    <w:rsid w:val="00E95041"/>
    <w:rsid w:val="00EA185D"/>
    <w:rsid w:val="00EA496B"/>
    <w:rsid w:val="00EA5833"/>
    <w:rsid w:val="00EB096A"/>
    <w:rsid w:val="00EB1B8D"/>
    <w:rsid w:val="00EC132F"/>
    <w:rsid w:val="00EC36BC"/>
    <w:rsid w:val="00EC3ECC"/>
    <w:rsid w:val="00EC4104"/>
    <w:rsid w:val="00EC6CEC"/>
    <w:rsid w:val="00ED048C"/>
    <w:rsid w:val="00ED06FF"/>
    <w:rsid w:val="00ED1945"/>
    <w:rsid w:val="00ED265F"/>
    <w:rsid w:val="00ED33C8"/>
    <w:rsid w:val="00ED6871"/>
    <w:rsid w:val="00EF102A"/>
    <w:rsid w:val="00EF10E0"/>
    <w:rsid w:val="00EF179D"/>
    <w:rsid w:val="00EF2591"/>
    <w:rsid w:val="00EF38D8"/>
    <w:rsid w:val="00EF6338"/>
    <w:rsid w:val="00EF645C"/>
    <w:rsid w:val="00F0259C"/>
    <w:rsid w:val="00F04B7F"/>
    <w:rsid w:val="00F052B3"/>
    <w:rsid w:val="00F1451A"/>
    <w:rsid w:val="00F178D5"/>
    <w:rsid w:val="00F20F16"/>
    <w:rsid w:val="00F234BB"/>
    <w:rsid w:val="00F2458F"/>
    <w:rsid w:val="00F27978"/>
    <w:rsid w:val="00F31190"/>
    <w:rsid w:val="00F33071"/>
    <w:rsid w:val="00F33B33"/>
    <w:rsid w:val="00F33D18"/>
    <w:rsid w:val="00F349FC"/>
    <w:rsid w:val="00F353A0"/>
    <w:rsid w:val="00F35805"/>
    <w:rsid w:val="00F35B4D"/>
    <w:rsid w:val="00F36102"/>
    <w:rsid w:val="00F36BB2"/>
    <w:rsid w:val="00F3796B"/>
    <w:rsid w:val="00F416BE"/>
    <w:rsid w:val="00F43E02"/>
    <w:rsid w:val="00F44486"/>
    <w:rsid w:val="00F532B8"/>
    <w:rsid w:val="00F53427"/>
    <w:rsid w:val="00F53A4F"/>
    <w:rsid w:val="00F53EC0"/>
    <w:rsid w:val="00F54496"/>
    <w:rsid w:val="00F62090"/>
    <w:rsid w:val="00F62819"/>
    <w:rsid w:val="00F629D0"/>
    <w:rsid w:val="00F62D42"/>
    <w:rsid w:val="00F6421B"/>
    <w:rsid w:val="00F6600E"/>
    <w:rsid w:val="00F668AB"/>
    <w:rsid w:val="00F6691F"/>
    <w:rsid w:val="00F67106"/>
    <w:rsid w:val="00F7012E"/>
    <w:rsid w:val="00F738D7"/>
    <w:rsid w:val="00F773C8"/>
    <w:rsid w:val="00F77D5C"/>
    <w:rsid w:val="00F82D0C"/>
    <w:rsid w:val="00F8334F"/>
    <w:rsid w:val="00F8450F"/>
    <w:rsid w:val="00F86A4B"/>
    <w:rsid w:val="00F93DFB"/>
    <w:rsid w:val="00F963E8"/>
    <w:rsid w:val="00F97BFD"/>
    <w:rsid w:val="00FA21EA"/>
    <w:rsid w:val="00FA41CD"/>
    <w:rsid w:val="00FA4BF3"/>
    <w:rsid w:val="00FA6562"/>
    <w:rsid w:val="00FA7B36"/>
    <w:rsid w:val="00FB1613"/>
    <w:rsid w:val="00FB6371"/>
    <w:rsid w:val="00FB6F21"/>
    <w:rsid w:val="00FB71A5"/>
    <w:rsid w:val="00FC03AD"/>
    <w:rsid w:val="00FC0404"/>
    <w:rsid w:val="00FC18D6"/>
    <w:rsid w:val="00FC1C97"/>
    <w:rsid w:val="00FD2743"/>
    <w:rsid w:val="00FD4049"/>
    <w:rsid w:val="00FE59ED"/>
    <w:rsid w:val="00FE5D48"/>
    <w:rsid w:val="00FE64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3DF85-AEF0-4AFB-B694-CC1826F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78"/>
    <w:rPr>
      <w:lang w:val="es-CO"/>
    </w:rPr>
  </w:style>
  <w:style w:type="paragraph" w:styleId="Ttulo1">
    <w:name w:val="heading 1"/>
    <w:basedOn w:val="Normal"/>
    <w:next w:val="Normal"/>
    <w:link w:val="Ttulo1Car"/>
    <w:uiPriority w:val="9"/>
    <w:qFormat/>
    <w:rsid w:val="00602BF8"/>
    <w:pPr>
      <w:keepNext/>
      <w:spacing w:before="240" w:after="60" w:line="240" w:lineRule="auto"/>
      <w:jc w:val="both"/>
      <w:outlineLvl w:val="0"/>
    </w:pPr>
    <w:rPr>
      <w:rFonts w:ascii="Arial" w:eastAsia="Times New Roman" w:hAnsi="Arial" w:cs="Times New Roman"/>
      <w:b/>
      <w:bCs/>
      <w:kern w:val="32"/>
      <w:sz w:val="28"/>
      <w:szCs w:val="32"/>
      <w:lang w:val="es-ES" w:eastAsia="es-ES"/>
    </w:rPr>
  </w:style>
  <w:style w:type="paragraph" w:styleId="Ttulo2">
    <w:name w:val="heading 2"/>
    <w:basedOn w:val="Normal"/>
    <w:next w:val="Normal"/>
    <w:link w:val="Ttulo2Car"/>
    <w:uiPriority w:val="9"/>
    <w:qFormat/>
    <w:rsid w:val="00602BF8"/>
    <w:pPr>
      <w:keepNext/>
      <w:spacing w:after="0" w:line="240" w:lineRule="auto"/>
      <w:jc w:val="both"/>
      <w:outlineLvl w:val="1"/>
    </w:pPr>
    <w:rPr>
      <w:rFonts w:ascii="Arial" w:eastAsia="Times New Roman" w:hAnsi="Arial" w:cs="Times New Roman"/>
      <w:b/>
      <w:bCs/>
      <w:sz w:val="20"/>
      <w:szCs w:val="24"/>
      <w:lang w:val="es-MX" w:eastAsia="es-ES"/>
    </w:rPr>
  </w:style>
  <w:style w:type="paragraph" w:styleId="Ttulo3">
    <w:name w:val="heading 3"/>
    <w:basedOn w:val="Normal"/>
    <w:next w:val="Normal"/>
    <w:link w:val="Ttulo3Car"/>
    <w:uiPriority w:val="9"/>
    <w:qFormat/>
    <w:rsid w:val="007F70A4"/>
    <w:pPr>
      <w:keepNext/>
      <w:spacing w:after="0" w:line="240" w:lineRule="auto"/>
      <w:jc w:val="both"/>
      <w:outlineLvl w:val="2"/>
    </w:pPr>
    <w:rPr>
      <w:rFonts w:ascii="Arial" w:eastAsia="Times New Roman" w:hAnsi="Arial" w:cs="Times New Roman"/>
      <w:b/>
      <w:bCs/>
      <w:sz w:val="20"/>
      <w:szCs w:val="26"/>
      <w:lang w:val="es-ES" w:eastAsia="es-ES"/>
    </w:rPr>
  </w:style>
  <w:style w:type="paragraph" w:styleId="Ttulo4">
    <w:name w:val="heading 4"/>
    <w:basedOn w:val="Normal"/>
    <w:next w:val="Normal"/>
    <w:link w:val="Ttulo4Car"/>
    <w:uiPriority w:val="9"/>
    <w:unhideWhenUsed/>
    <w:qFormat/>
    <w:rsid w:val="0040092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qFormat/>
    <w:rsid w:val="007F70A4"/>
    <w:pPr>
      <w:keepNext/>
      <w:spacing w:after="0" w:line="240" w:lineRule="auto"/>
      <w:ind w:left="2829" w:hanging="2829"/>
      <w:jc w:val="both"/>
      <w:outlineLvl w:val="4"/>
    </w:pPr>
    <w:rPr>
      <w:rFonts w:ascii="Arial" w:eastAsia="Times New Roman" w:hAnsi="Arial" w:cs="Times New Roman"/>
      <w:b/>
      <w:bCs/>
      <w:sz w:val="20"/>
      <w:szCs w:val="24"/>
      <w:lang w:val="es-MX" w:eastAsia="es-ES"/>
    </w:rPr>
  </w:style>
  <w:style w:type="paragraph" w:styleId="Ttulo6">
    <w:name w:val="heading 6"/>
    <w:basedOn w:val="Normal"/>
    <w:next w:val="Normal"/>
    <w:link w:val="Ttulo6Car"/>
    <w:uiPriority w:val="9"/>
    <w:qFormat/>
    <w:rsid w:val="00E24D4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24D45"/>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E24D45"/>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E24D45"/>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73DA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73DA3"/>
    <w:rPr>
      <w:rFonts w:eastAsiaTheme="minorEastAsia"/>
      <w:lang w:eastAsia="es-ES"/>
    </w:rPr>
  </w:style>
  <w:style w:type="paragraph" w:styleId="Textodeglobo">
    <w:name w:val="Balloon Text"/>
    <w:basedOn w:val="Normal"/>
    <w:link w:val="TextodegloboCar"/>
    <w:uiPriority w:val="99"/>
    <w:semiHidden/>
    <w:unhideWhenUsed/>
    <w:rsid w:val="00773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DA3"/>
    <w:rPr>
      <w:rFonts w:ascii="Tahoma" w:hAnsi="Tahoma" w:cs="Tahoma"/>
      <w:sz w:val="16"/>
      <w:szCs w:val="16"/>
      <w:lang w:val="es-CO"/>
    </w:rPr>
  </w:style>
  <w:style w:type="paragraph" w:styleId="Encabezado">
    <w:name w:val="header"/>
    <w:basedOn w:val="Normal"/>
    <w:link w:val="EncabezadoCar"/>
    <w:uiPriority w:val="99"/>
    <w:unhideWhenUsed/>
    <w:rsid w:val="00773D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DA3"/>
    <w:rPr>
      <w:lang w:val="es-CO"/>
    </w:rPr>
  </w:style>
  <w:style w:type="paragraph" w:styleId="Piedepgina">
    <w:name w:val="footer"/>
    <w:basedOn w:val="Normal"/>
    <w:link w:val="PiedepginaCar"/>
    <w:uiPriority w:val="99"/>
    <w:unhideWhenUsed/>
    <w:rsid w:val="00773D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DA3"/>
    <w:rPr>
      <w:lang w:val="es-CO"/>
    </w:rPr>
  </w:style>
  <w:style w:type="paragraph" w:styleId="Prrafodelista">
    <w:name w:val="List Paragraph"/>
    <w:basedOn w:val="Normal"/>
    <w:uiPriority w:val="34"/>
    <w:qFormat/>
    <w:rsid w:val="009A4300"/>
    <w:pPr>
      <w:ind w:left="720"/>
      <w:contextualSpacing/>
    </w:pPr>
  </w:style>
  <w:style w:type="character" w:styleId="Hipervnculo">
    <w:name w:val="Hyperlink"/>
    <w:basedOn w:val="Fuentedeprrafopredeter"/>
    <w:uiPriority w:val="99"/>
    <w:unhideWhenUsed/>
    <w:rsid w:val="00586446"/>
    <w:rPr>
      <w:color w:val="0000FF"/>
      <w:u w:val="single"/>
    </w:rPr>
  </w:style>
  <w:style w:type="character" w:styleId="Hipervnculovisitado">
    <w:name w:val="FollowedHyperlink"/>
    <w:basedOn w:val="Fuentedeprrafopredeter"/>
    <w:uiPriority w:val="99"/>
    <w:semiHidden/>
    <w:unhideWhenUsed/>
    <w:rsid w:val="00586446"/>
    <w:rPr>
      <w:color w:val="800080"/>
      <w:u w:val="single"/>
    </w:rPr>
  </w:style>
  <w:style w:type="paragraph" w:customStyle="1" w:styleId="xl65">
    <w:name w:val="xl65"/>
    <w:basedOn w:val="Normal"/>
    <w:uiPriority w:val="99"/>
    <w:rsid w:val="00586446"/>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66">
    <w:name w:val="xl66"/>
    <w:basedOn w:val="Normal"/>
    <w:uiPriority w:val="99"/>
    <w:rsid w:val="00586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s-ES" w:eastAsia="es-ES"/>
    </w:rPr>
  </w:style>
  <w:style w:type="paragraph" w:customStyle="1" w:styleId="xl67">
    <w:name w:val="xl67"/>
    <w:basedOn w:val="Normal"/>
    <w:uiPriority w:val="99"/>
    <w:rsid w:val="0058644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68">
    <w:name w:val="xl68"/>
    <w:basedOn w:val="Normal"/>
    <w:uiPriority w:val="99"/>
    <w:rsid w:val="00586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9">
    <w:name w:val="xl69"/>
    <w:basedOn w:val="Normal"/>
    <w:uiPriority w:val="99"/>
    <w:rsid w:val="0058644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customStyle="1" w:styleId="xl70">
    <w:name w:val="xl70"/>
    <w:basedOn w:val="Normal"/>
    <w:uiPriority w:val="99"/>
    <w:rsid w:val="0058644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1">
    <w:name w:val="xl71"/>
    <w:basedOn w:val="Normal"/>
    <w:uiPriority w:val="99"/>
    <w:rsid w:val="0058644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val="es-ES" w:eastAsia="es-ES"/>
    </w:rPr>
  </w:style>
  <w:style w:type="paragraph" w:customStyle="1" w:styleId="xl72">
    <w:name w:val="xl72"/>
    <w:basedOn w:val="Normal"/>
    <w:uiPriority w:val="99"/>
    <w:rsid w:val="0058644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3">
    <w:name w:val="xl73"/>
    <w:basedOn w:val="Normal"/>
    <w:uiPriority w:val="99"/>
    <w:rsid w:val="005864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4">
    <w:name w:val="xl74"/>
    <w:basedOn w:val="Normal"/>
    <w:uiPriority w:val="99"/>
    <w:rsid w:val="005864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5">
    <w:name w:val="xl75"/>
    <w:basedOn w:val="Normal"/>
    <w:uiPriority w:val="99"/>
    <w:rsid w:val="0058644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6">
    <w:name w:val="xl76"/>
    <w:basedOn w:val="Normal"/>
    <w:uiPriority w:val="99"/>
    <w:rsid w:val="0058644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7">
    <w:name w:val="xl77"/>
    <w:basedOn w:val="Normal"/>
    <w:uiPriority w:val="99"/>
    <w:rsid w:val="00586446"/>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8">
    <w:name w:val="xl78"/>
    <w:basedOn w:val="Normal"/>
    <w:uiPriority w:val="99"/>
    <w:rsid w:val="00586446"/>
    <w:pPr>
      <w:pBdr>
        <w:top w:val="single" w:sz="4" w:space="0" w:color="auto"/>
        <w:left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9">
    <w:name w:val="xl79"/>
    <w:basedOn w:val="Normal"/>
    <w:uiPriority w:val="99"/>
    <w:rsid w:val="00586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0">
    <w:name w:val="xl80"/>
    <w:basedOn w:val="Normal"/>
    <w:uiPriority w:val="99"/>
    <w:rsid w:val="0058644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1">
    <w:name w:val="xl81"/>
    <w:basedOn w:val="Normal"/>
    <w:uiPriority w:val="99"/>
    <w:rsid w:val="0058644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2">
    <w:name w:val="xl82"/>
    <w:basedOn w:val="Normal"/>
    <w:uiPriority w:val="99"/>
    <w:rsid w:val="00586446"/>
    <w:pP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uiPriority w:val="9"/>
    <w:rsid w:val="007F70A4"/>
    <w:rPr>
      <w:rFonts w:ascii="Arial" w:eastAsia="Times New Roman" w:hAnsi="Arial" w:cs="Times New Roman"/>
      <w:b/>
      <w:bCs/>
      <w:sz w:val="20"/>
      <w:szCs w:val="26"/>
      <w:lang w:eastAsia="es-ES"/>
    </w:rPr>
  </w:style>
  <w:style w:type="character" w:customStyle="1" w:styleId="Ttulo5Car">
    <w:name w:val="Título 5 Car"/>
    <w:basedOn w:val="Fuentedeprrafopredeter"/>
    <w:link w:val="Ttulo5"/>
    <w:uiPriority w:val="9"/>
    <w:rsid w:val="007F70A4"/>
    <w:rPr>
      <w:rFonts w:ascii="Arial" w:eastAsia="Times New Roman" w:hAnsi="Arial" w:cs="Times New Roman"/>
      <w:b/>
      <w:bCs/>
      <w:sz w:val="20"/>
      <w:szCs w:val="24"/>
      <w:lang w:val="es-MX" w:eastAsia="es-ES"/>
    </w:rPr>
  </w:style>
  <w:style w:type="paragraph" w:styleId="Textonotapie">
    <w:name w:val="footnote text"/>
    <w:aliases w:val="Texto nota pie Arial 10,texto de nota al pie,Texto nota pie Car Car Car Car Car Car Car Car,Texto nota pie Car Car Car,fn,Footnote Text Char Char Char Char Char Char,Texto nota pie Car Car Car Car Car,ft,Footnote Text Char Char"/>
    <w:basedOn w:val="Normal"/>
    <w:link w:val="TextonotapieCar"/>
    <w:rsid w:val="007F70A4"/>
    <w:pPr>
      <w:spacing w:after="0" w:line="240" w:lineRule="auto"/>
    </w:pPr>
    <w:rPr>
      <w:rFonts w:ascii="Verdana" w:eastAsia="Times New Roman" w:hAnsi="Verdana" w:cs="Times New Roman"/>
      <w:sz w:val="20"/>
      <w:szCs w:val="20"/>
      <w:lang w:val="es-ES" w:eastAsia="es-ES"/>
    </w:rPr>
  </w:style>
  <w:style w:type="character" w:customStyle="1" w:styleId="TextonotapieCar">
    <w:name w:val="Texto nota pie Car"/>
    <w:aliases w:val="Texto nota pie Arial 10 Car,texto de nota al pie Car,Texto nota pie Car Car Car Car Car Car Car Car Car,Texto nota pie Car Car Car Car,fn Car,Footnote Text Char Char Char Char Char Char Car,Texto nota pie Car Car Car Car Car Car"/>
    <w:basedOn w:val="Fuentedeprrafopredeter"/>
    <w:link w:val="Textonotapie"/>
    <w:rsid w:val="007F70A4"/>
    <w:rPr>
      <w:rFonts w:ascii="Verdana" w:eastAsia="Times New Roman" w:hAnsi="Verdana" w:cs="Times New Roman"/>
      <w:sz w:val="20"/>
      <w:szCs w:val="20"/>
      <w:lang w:eastAsia="es-ES"/>
    </w:rPr>
  </w:style>
  <w:style w:type="character" w:styleId="Refdenotaalpie">
    <w:name w:val="footnote reference"/>
    <w:aliases w:val="Nota de pie,Texto nota al pie,referencia nota al pie"/>
    <w:rsid w:val="007F70A4"/>
    <w:rPr>
      <w:rFonts w:cs="Times New Roman"/>
      <w:vertAlign w:val="superscript"/>
    </w:rPr>
  </w:style>
  <w:style w:type="paragraph" w:customStyle="1" w:styleId="Default">
    <w:name w:val="Default"/>
    <w:rsid w:val="007F70A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Ttulo1Car">
    <w:name w:val="Título 1 Car"/>
    <w:basedOn w:val="Fuentedeprrafopredeter"/>
    <w:link w:val="Ttulo1"/>
    <w:uiPriority w:val="9"/>
    <w:rsid w:val="00602BF8"/>
    <w:rPr>
      <w:rFonts w:ascii="Arial" w:eastAsia="Times New Roman" w:hAnsi="Arial" w:cs="Times New Roman"/>
      <w:b/>
      <w:bCs/>
      <w:kern w:val="32"/>
      <w:sz w:val="28"/>
      <w:szCs w:val="32"/>
      <w:lang w:eastAsia="es-ES"/>
    </w:rPr>
  </w:style>
  <w:style w:type="character" w:customStyle="1" w:styleId="Ttulo2Car">
    <w:name w:val="Título 2 Car"/>
    <w:basedOn w:val="Fuentedeprrafopredeter"/>
    <w:link w:val="Ttulo2"/>
    <w:uiPriority w:val="9"/>
    <w:rsid w:val="00602BF8"/>
    <w:rPr>
      <w:rFonts w:ascii="Arial" w:eastAsia="Times New Roman" w:hAnsi="Arial" w:cs="Times New Roman"/>
      <w:b/>
      <w:bCs/>
      <w:sz w:val="20"/>
      <w:szCs w:val="24"/>
      <w:lang w:val="es-MX" w:eastAsia="es-ES"/>
    </w:rPr>
  </w:style>
  <w:style w:type="paragraph" w:styleId="Descripcin">
    <w:name w:val="caption"/>
    <w:aliases w:val="Título tabla/gráfica,Título tabla/gráfica1,Título tabla/gráfica2,Título tabla/gráfica3,Título tabla/gráfica4,Título tabla/gráfica5,Título tabla/gráfica6,Título tabla/gráfica7,Título tabla/gráfica8,Título tabla/gráfica9"/>
    <w:basedOn w:val="Normal"/>
    <w:next w:val="Normal"/>
    <w:link w:val="DescripcinCar"/>
    <w:uiPriority w:val="35"/>
    <w:qFormat/>
    <w:rsid w:val="00602BF8"/>
    <w:pPr>
      <w:spacing w:line="240" w:lineRule="auto"/>
    </w:pPr>
    <w:rPr>
      <w:rFonts w:ascii="Verdana" w:eastAsia="Times New Roman" w:hAnsi="Verdana" w:cs="Times New Roman"/>
      <w:b/>
      <w:bCs/>
      <w:color w:val="4F81BD"/>
      <w:sz w:val="18"/>
      <w:szCs w:val="18"/>
      <w:lang w:val="es-ES" w:eastAsia="es-ES"/>
    </w:rPr>
  </w:style>
  <w:style w:type="paragraph" w:customStyle="1" w:styleId="Prrafodelista2">
    <w:name w:val="Párrafo de lista2"/>
    <w:basedOn w:val="Normal"/>
    <w:uiPriority w:val="99"/>
    <w:rsid w:val="00602BF8"/>
    <w:pPr>
      <w:ind w:left="720"/>
      <w:contextualSpacing/>
    </w:pPr>
    <w:rPr>
      <w:rFonts w:ascii="Calibri" w:eastAsia="Times New Roman" w:hAnsi="Calibri" w:cs="Times New Roman"/>
      <w:lang w:val="es-ES"/>
    </w:rPr>
  </w:style>
  <w:style w:type="paragraph" w:styleId="NormalWeb">
    <w:name w:val="Normal (Web)"/>
    <w:basedOn w:val="Normal"/>
    <w:uiPriority w:val="99"/>
    <w:unhideWhenUsed/>
    <w:rsid w:val="00602BF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99"/>
    <w:qFormat/>
    <w:rsid w:val="00602BF8"/>
    <w:pPr>
      <w:numPr>
        <w:ilvl w:val="1"/>
      </w:numPr>
      <w:spacing w:after="0" w:line="240" w:lineRule="auto"/>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uiPriority w:val="99"/>
    <w:rsid w:val="00602BF8"/>
    <w:rPr>
      <w:rFonts w:ascii="Cambria" w:eastAsia="Times New Roman" w:hAnsi="Cambria" w:cs="Times New Roman"/>
      <w:i/>
      <w:iCs/>
      <w:color w:val="4F81BD"/>
      <w:spacing w:val="15"/>
      <w:sz w:val="24"/>
      <w:szCs w:val="24"/>
      <w:lang w:eastAsia="es-ES"/>
    </w:rPr>
  </w:style>
  <w:style w:type="character" w:styleId="Refdecomentario">
    <w:name w:val="annotation reference"/>
    <w:uiPriority w:val="99"/>
    <w:semiHidden/>
    <w:unhideWhenUsed/>
    <w:rsid w:val="00602BF8"/>
    <w:rPr>
      <w:sz w:val="16"/>
      <w:szCs w:val="16"/>
    </w:rPr>
  </w:style>
  <w:style w:type="paragraph" w:styleId="Textocomentario">
    <w:name w:val="annotation text"/>
    <w:basedOn w:val="Normal"/>
    <w:link w:val="TextocomentarioCar"/>
    <w:uiPriority w:val="99"/>
    <w:semiHidden/>
    <w:unhideWhenUsed/>
    <w:rsid w:val="00602BF8"/>
    <w:pPr>
      <w:spacing w:after="0" w:line="240" w:lineRule="auto"/>
    </w:pPr>
    <w:rPr>
      <w:rFonts w:ascii="Verdana" w:eastAsia="Times New Roman" w:hAnsi="Verdana"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02BF8"/>
    <w:rPr>
      <w:rFonts w:ascii="Verdana" w:eastAsia="Times New Roman" w:hAnsi="Verdan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2BF8"/>
    <w:rPr>
      <w:b/>
      <w:bCs/>
    </w:rPr>
  </w:style>
  <w:style w:type="character" w:customStyle="1" w:styleId="AsuntodelcomentarioCar">
    <w:name w:val="Asunto del comentario Car"/>
    <w:basedOn w:val="TextocomentarioCar"/>
    <w:link w:val="Asuntodelcomentario"/>
    <w:uiPriority w:val="99"/>
    <w:semiHidden/>
    <w:rsid w:val="00602BF8"/>
    <w:rPr>
      <w:rFonts w:ascii="Verdana" w:eastAsia="Times New Roman" w:hAnsi="Verdana" w:cs="Times New Roman"/>
      <w:b/>
      <w:bCs/>
      <w:sz w:val="20"/>
      <w:szCs w:val="20"/>
      <w:lang w:eastAsia="es-ES"/>
    </w:rPr>
  </w:style>
  <w:style w:type="character" w:customStyle="1" w:styleId="standard1">
    <w:name w:val="standard1"/>
    <w:rsid w:val="00602BF8"/>
    <w:rPr>
      <w:rFonts w:ascii="Arial" w:hAnsi="Arial" w:cs="Arial"/>
      <w:color w:val="000000"/>
      <w:sz w:val="20"/>
      <w:szCs w:val="20"/>
    </w:rPr>
  </w:style>
  <w:style w:type="table" w:styleId="Tablaconcuadrcula">
    <w:name w:val="Table Grid"/>
    <w:basedOn w:val="Tablanormal"/>
    <w:uiPriority w:val="59"/>
    <w:rsid w:val="00602BF8"/>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99"/>
    <w:qFormat/>
    <w:rsid w:val="00602BF8"/>
    <w:rPr>
      <w:b/>
      <w:bCs/>
    </w:rPr>
  </w:style>
  <w:style w:type="character" w:customStyle="1" w:styleId="st">
    <w:name w:val="st"/>
    <w:basedOn w:val="Fuentedeprrafopredeter"/>
    <w:rsid w:val="00602BF8"/>
  </w:style>
  <w:style w:type="table" w:styleId="Listaclara-nfasis3">
    <w:name w:val="Light List Accent 3"/>
    <w:basedOn w:val="Tablanormal"/>
    <w:uiPriority w:val="61"/>
    <w:rsid w:val="00602BF8"/>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XT">
    <w:name w:val="TXT"/>
    <w:basedOn w:val="Normal"/>
    <w:uiPriority w:val="99"/>
    <w:rsid w:val="00602BF8"/>
    <w:pPr>
      <w:spacing w:before="120" w:after="0" w:line="240" w:lineRule="auto"/>
      <w:jc w:val="both"/>
    </w:pPr>
    <w:rPr>
      <w:rFonts w:ascii="Trebuchet MS" w:eastAsia="Times New Roman" w:hAnsi="Trebuchet MS" w:cs="Times New Roman"/>
      <w:sz w:val="24"/>
      <w:szCs w:val="20"/>
      <w:lang w:val="es-ES" w:eastAsia="es-ES"/>
    </w:rPr>
  </w:style>
  <w:style w:type="paragraph" w:customStyle="1" w:styleId="Pa2">
    <w:name w:val="Pa2"/>
    <w:basedOn w:val="Normal"/>
    <w:next w:val="Normal"/>
    <w:uiPriority w:val="99"/>
    <w:rsid w:val="00602BF8"/>
    <w:pPr>
      <w:autoSpaceDE w:val="0"/>
      <w:autoSpaceDN w:val="0"/>
      <w:adjustRightInd w:val="0"/>
      <w:spacing w:before="21" w:after="21" w:line="195" w:lineRule="auto"/>
    </w:pPr>
    <w:rPr>
      <w:rFonts w:ascii="Formata-LightCondensed" w:eastAsia="Times New Roman" w:hAnsi="Formata-LightCondensed" w:cs="Times New Roman"/>
      <w:sz w:val="24"/>
      <w:szCs w:val="24"/>
      <w:lang w:val="es-ES" w:eastAsia="es-ES"/>
    </w:rPr>
  </w:style>
  <w:style w:type="paragraph" w:customStyle="1" w:styleId="PORLACUAL">
    <w:name w:val="POR LA CUAL"/>
    <w:basedOn w:val="Normal"/>
    <w:uiPriority w:val="99"/>
    <w:rsid w:val="00602BF8"/>
    <w:pPr>
      <w:tabs>
        <w:tab w:val="center" w:pos="510"/>
        <w:tab w:val="left" w:pos="1134"/>
      </w:tabs>
      <w:suppressAutoHyphens/>
      <w:spacing w:before="28" w:after="28" w:line="210" w:lineRule="atLeast"/>
      <w:jc w:val="center"/>
    </w:pPr>
    <w:rPr>
      <w:rFonts w:ascii="Times" w:eastAsia="Times New Roman" w:hAnsi="Times" w:cs="Times New Roman"/>
      <w:i/>
      <w:color w:val="000000"/>
      <w:sz w:val="19"/>
      <w:szCs w:val="20"/>
      <w:lang w:val="es-ES" w:eastAsia="es-ES"/>
    </w:rPr>
  </w:style>
  <w:style w:type="paragraph" w:customStyle="1" w:styleId="Pa8">
    <w:name w:val="Pa8"/>
    <w:basedOn w:val="Default"/>
    <w:next w:val="Default"/>
    <w:uiPriority w:val="99"/>
    <w:rsid w:val="00602BF8"/>
    <w:pPr>
      <w:widowControl/>
      <w:spacing w:before="40" w:after="20" w:line="201" w:lineRule="atLeast"/>
    </w:pPr>
    <w:rPr>
      <w:rFonts w:ascii="Formata LightCondensed" w:hAnsi="Formata LightCondensed"/>
      <w:color w:val="auto"/>
    </w:rPr>
  </w:style>
  <w:style w:type="paragraph" w:customStyle="1" w:styleId="Pa7">
    <w:name w:val="Pa7"/>
    <w:basedOn w:val="Default"/>
    <w:next w:val="Default"/>
    <w:uiPriority w:val="99"/>
    <w:rsid w:val="00602BF8"/>
    <w:pPr>
      <w:widowControl/>
      <w:spacing w:before="100" w:after="40" w:line="191" w:lineRule="atLeast"/>
    </w:pPr>
    <w:rPr>
      <w:rFonts w:ascii="Ottawa" w:eastAsia="Calibri" w:hAnsi="Ottawa" w:cs="Tahoma"/>
      <w:color w:val="auto"/>
      <w:lang w:eastAsia="en-US"/>
    </w:rPr>
  </w:style>
  <w:style w:type="paragraph" w:customStyle="1" w:styleId="Pa1">
    <w:name w:val="Pa1"/>
    <w:basedOn w:val="Normal"/>
    <w:next w:val="Normal"/>
    <w:uiPriority w:val="99"/>
    <w:rsid w:val="00602BF8"/>
    <w:pPr>
      <w:autoSpaceDE w:val="0"/>
      <w:autoSpaceDN w:val="0"/>
      <w:adjustRightInd w:val="0"/>
      <w:spacing w:before="101" w:after="41" w:line="195" w:lineRule="auto"/>
    </w:pPr>
    <w:rPr>
      <w:rFonts w:ascii="Formata-LightCondensed" w:eastAsia="Times New Roman" w:hAnsi="Formata-LightCondensed" w:cs="Times New Roman"/>
      <w:sz w:val="24"/>
      <w:szCs w:val="24"/>
      <w:lang w:val="es-ES" w:eastAsia="es-ES"/>
    </w:rPr>
  </w:style>
  <w:style w:type="paragraph" w:customStyle="1" w:styleId="Pa4">
    <w:name w:val="Pa4"/>
    <w:basedOn w:val="Default"/>
    <w:next w:val="Default"/>
    <w:uiPriority w:val="99"/>
    <w:rsid w:val="00602BF8"/>
    <w:pPr>
      <w:widowControl/>
      <w:spacing w:before="20" w:after="20" w:line="191" w:lineRule="atLeast"/>
    </w:pPr>
    <w:rPr>
      <w:rFonts w:ascii="Formata Condensed" w:hAnsi="Formata Condensed"/>
      <w:color w:val="auto"/>
    </w:rPr>
  </w:style>
  <w:style w:type="paragraph" w:customStyle="1" w:styleId="Pa11">
    <w:name w:val="Pa11"/>
    <w:basedOn w:val="Default"/>
    <w:next w:val="Default"/>
    <w:uiPriority w:val="99"/>
    <w:rsid w:val="00602BF8"/>
    <w:pPr>
      <w:widowControl/>
      <w:spacing w:before="20" w:after="20" w:line="191" w:lineRule="atLeast"/>
    </w:pPr>
    <w:rPr>
      <w:rFonts w:ascii="Formata Condensed" w:hAnsi="Formata Condensed"/>
      <w:color w:val="auto"/>
    </w:rPr>
  </w:style>
  <w:style w:type="paragraph" w:customStyle="1" w:styleId="Pa31">
    <w:name w:val="Pa31"/>
    <w:basedOn w:val="Normal"/>
    <w:next w:val="Normal"/>
    <w:uiPriority w:val="99"/>
    <w:rsid w:val="00602BF8"/>
    <w:pPr>
      <w:autoSpaceDE w:val="0"/>
      <w:autoSpaceDN w:val="0"/>
      <w:adjustRightInd w:val="0"/>
      <w:spacing w:before="20" w:after="20" w:line="191" w:lineRule="atLeast"/>
    </w:pPr>
    <w:rPr>
      <w:rFonts w:ascii="Formata Condensed" w:eastAsia="Times New Roman" w:hAnsi="Formata Condensed" w:cs="Times New Roman"/>
      <w:sz w:val="24"/>
      <w:szCs w:val="24"/>
      <w:lang w:val="es-ES" w:eastAsia="es-ES"/>
    </w:rPr>
  </w:style>
  <w:style w:type="character" w:customStyle="1" w:styleId="apple-converted-space">
    <w:name w:val="apple-converted-space"/>
    <w:basedOn w:val="Fuentedeprrafopredeter"/>
    <w:rsid w:val="00602BF8"/>
  </w:style>
  <w:style w:type="character" w:customStyle="1" w:styleId="A0">
    <w:name w:val="A0"/>
    <w:rsid w:val="00602BF8"/>
    <w:rPr>
      <w:color w:val="000000"/>
    </w:rPr>
  </w:style>
  <w:style w:type="paragraph" w:customStyle="1" w:styleId="Pa6">
    <w:name w:val="Pa6"/>
    <w:basedOn w:val="Normal"/>
    <w:next w:val="Normal"/>
    <w:uiPriority w:val="99"/>
    <w:rsid w:val="00602BF8"/>
    <w:pPr>
      <w:autoSpaceDE w:val="0"/>
      <w:autoSpaceDN w:val="0"/>
      <w:adjustRightInd w:val="0"/>
      <w:spacing w:after="0" w:line="191" w:lineRule="atLeast"/>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602BF8"/>
  </w:style>
  <w:style w:type="paragraph" w:customStyle="1" w:styleId="Sinespaciado1">
    <w:name w:val="Sin espaciado1"/>
    <w:aliases w:val="Cuadro"/>
    <w:link w:val="NoSpacingChar"/>
    <w:uiPriority w:val="99"/>
    <w:rsid w:val="00602BF8"/>
    <w:pPr>
      <w:numPr>
        <w:numId w:val="1"/>
      </w:numPr>
      <w:spacing w:after="0" w:line="240" w:lineRule="auto"/>
    </w:pPr>
    <w:rPr>
      <w:rFonts w:ascii="Calibri" w:eastAsia="Times New Roman" w:hAnsi="Calibri" w:cs="Times New Roman"/>
      <w:b/>
      <w:sz w:val="18"/>
      <w:lang w:val="en-US"/>
    </w:rPr>
  </w:style>
  <w:style w:type="character" w:customStyle="1" w:styleId="NoSpacingChar">
    <w:name w:val="No Spacing Char"/>
    <w:aliases w:val="Cuadro Char"/>
    <w:link w:val="Sinespaciado1"/>
    <w:uiPriority w:val="99"/>
    <w:locked/>
    <w:rsid w:val="00602BF8"/>
    <w:rPr>
      <w:rFonts w:ascii="Calibri" w:eastAsia="Times New Roman" w:hAnsi="Calibri" w:cs="Times New Roman"/>
      <w:b/>
      <w:sz w:val="18"/>
      <w:lang w:val="en-US"/>
    </w:rPr>
  </w:style>
  <w:style w:type="paragraph" w:styleId="Textoindependiente">
    <w:name w:val="Body Text"/>
    <w:basedOn w:val="Normal"/>
    <w:link w:val="TextoindependienteCar"/>
    <w:uiPriority w:val="99"/>
    <w:rsid w:val="00602BF8"/>
    <w:pPr>
      <w:spacing w:after="0" w:line="240" w:lineRule="auto"/>
      <w:jc w:val="both"/>
    </w:pPr>
    <w:rPr>
      <w:rFonts w:ascii="Times New Roman" w:eastAsia="Times New Roman" w:hAnsi="Times New Roman" w:cs="Times New Roman"/>
      <w:bCs/>
      <w:color w:val="FF0000"/>
      <w:sz w:val="24"/>
      <w:szCs w:val="24"/>
      <w:lang w:val="es-ES" w:eastAsia="es-ES"/>
    </w:rPr>
  </w:style>
  <w:style w:type="character" w:customStyle="1" w:styleId="TextoindependienteCar">
    <w:name w:val="Texto independiente Car"/>
    <w:basedOn w:val="Fuentedeprrafopredeter"/>
    <w:link w:val="Textoindependiente"/>
    <w:uiPriority w:val="99"/>
    <w:rsid w:val="00602BF8"/>
    <w:rPr>
      <w:rFonts w:ascii="Times New Roman" w:eastAsia="Times New Roman" w:hAnsi="Times New Roman" w:cs="Times New Roman"/>
      <w:bCs/>
      <w:color w:val="FF0000"/>
      <w:sz w:val="24"/>
      <w:szCs w:val="24"/>
      <w:lang w:eastAsia="es-ES"/>
    </w:rPr>
  </w:style>
  <w:style w:type="paragraph" w:customStyle="1" w:styleId="Titulo8">
    <w:name w:val="Titulo 8"/>
    <w:basedOn w:val="Ttulo5"/>
    <w:uiPriority w:val="99"/>
    <w:rsid w:val="00602BF8"/>
  </w:style>
  <w:style w:type="paragraph" w:customStyle="1" w:styleId="CM5">
    <w:name w:val="CM5"/>
    <w:basedOn w:val="Normal"/>
    <w:next w:val="Normal"/>
    <w:uiPriority w:val="99"/>
    <w:rsid w:val="00602BF8"/>
    <w:pPr>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M63">
    <w:name w:val="CM63"/>
    <w:basedOn w:val="Normal"/>
    <w:next w:val="Normal"/>
    <w:uiPriority w:val="99"/>
    <w:rsid w:val="00602BF8"/>
    <w:pPr>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apple-style-span">
    <w:name w:val="apple-style-span"/>
    <w:basedOn w:val="Fuentedeprrafopredeter"/>
    <w:rsid w:val="00602BF8"/>
  </w:style>
  <w:style w:type="paragraph" w:styleId="TtulodeTDC">
    <w:name w:val="TOC Heading"/>
    <w:basedOn w:val="Ttulo1"/>
    <w:next w:val="Normal"/>
    <w:uiPriority w:val="39"/>
    <w:unhideWhenUsed/>
    <w:qFormat/>
    <w:rsid w:val="00602BF8"/>
    <w:pPr>
      <w:keepLines/>
      <w:spacing w:before="480" w:after="0" w:line="276" w:lineRule="auto"/>
      <w:jc w:val="left"/>
      <w:outlineLvl w:val="9"/>
    </w:pPr>
    <w:rPr>
      <w:rFonts w:ascii="Cambria" w:hAnsi="Cambria"/>
      <w:color w:val="365F91"/>
      <w:kern w:val="0"/>
      <w:szCs w:val="28"/>
      <w:lang w:eastAsia="en-US"/>
    </w:rPr>
  </w:style>
  <w:style w:type="paragraph" w:styleId="TDC2">
    <w:name w:val="toc 2"/>
    <w:basedOn w:val="Normal"/>
    <w:next w:val="Normal"/>
    <w:autoRedefine/>
    <w:uiPriority w:val="39"/>
    <w:unhideWhenUsed/>
    <w:qFormat/>
    <w:rsid w:val="00042A34"/>
    <w:pPr>
      <w:tabs>
        <w:tab w:val="left" w:pos="880"/>
        <w:tab w:val="right" w:leader="dot" w:pos="8494"/>
      </w:tabs>
      <w:spacing w:after="100" w:line="240" w:lineRule="auto"/>
      <w:ind w:left="426"/>
    </w:pPr>
    <w:rPr>
      <w:rFonts w:ascii="Verdana" w:eastAsia="Times New Roman" w:hAnsi="Verdana" w:cs="Times New Roman"/>
      <w:sz w:val="20"/>
      <w:szCs w:val="20"/>
      <w:lang w:val="es-ES" w:eastAsia="es-ES"/>
    </w:rPr>
  </w:style>
  <w:style w:type="paragraph" w:styleId="TDC1">
    <w:name w:val="toc 1"/>
    <w:basedOn w:val="Normal"/>
    <w:next w:val="Normal"/>
    <w:autoRedefine/>
    <w:uiPriority w:val="39"/>
    <w:unhideWhenUsed/>
    <w:qFormat/>
    <w:rsid w:val="00602BF8"/>
    <w:pPr>
      <w:spacing w:after="100"/>
    </w:pPr>
    <w:rPr>
      <w:rFonts w:ascii="Verdana" w:eastAsia="Times New Roman" w:hAnsi="Verdana" w:cs="Times New Roman"/>
      <w:sz w:val="20"/>
      <w:szCs w:val="20"/>
      <w:lang w:val="es-ES" w:eastAsia="es-ES"/>
    </w:rPr>
  </w:style>
  <w:style w:type="paragraph" w:styleId="TDC3">
    <w:name w:val="toc 3"/>
    <w:basedOn w:val="Normal"/>
    <w:next w:val="Normal"/>
    <w:autoRedefine/>
    <w:uiPriority w:val="39"/>
    <w:unhideWhenUsed/>
    <w:qFormat/>
    <w:rsid w:val="00602BF8"/>
    <w:pPr>
      <w:tabs>
        <w:tab w:val="right" w:leader="dot" w:pos="9202"/>
      </w:tabs>
      <w:spacing w:after="100" w:line="240" w:lineRule="auto"/>
      <w:ind w:left="400"/>
    </w:pPr>
    <w:rPr>
      <w:rFonts w:ascii="Verdana" w:eastAsia="Times New Roman" w:hAnsi="Verdana" w:cs="Times New Roman"/>
      <w:sz w:val="20"/>
      <w:szCs w:val="20"/>
      <w:lang w:val="es-ES" w:eastAsia="es-ES"/>
    </w:rPr>
  </w:style>
  <w:style w:type="numbering" w:customStyle="1" w:styleId="Sinlista1">
    <w:name w:val="Sin lista1"/>
    <w:next w:val="Sinlista"/>
    <w:uiPriority w:val="99"/>
    <w:semiHidden/>
    <w:unhideWhenUsed/>
    <w:rsid w:val="00473CBA"/>
  </w:style>
  <w:style w:type="numbering" w:customStyle="1" w:styleId="Sinlista11">
    <w:name w:val="Sin lista11"/>
    <w:next w:val="Sinlista"/>
    <w:uiPriority w:val="99"/>
    <w:semiHidden/>
    <w:unhideWhenUsed/>
    <w:rsid w:val="00473CBA"/>
  </w:style>
  <w:style w:type="table" w:customStyle="1" w:styleId="Tablaconcuadrcula1">
    <w:name w:val="Tabla con cuadrícula1"/>
    <w:basedOn w:val="Tablanormal"/>
    <w:next w:val="Tablaconcuadrcula"/>
    <w:uiPriority w:val="59"/>
    <w:rsid w:val="00473CBA"/>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61"/>
    <w:rsid w:val="00473CBA"/>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abladeilustraciones">
    <w:name w:val="table of figures"/>
    <w:basedOn w:val="Normal"/>
    <w:next w:val="Normal"/>
    <w:uiPriority w:val="99"/>
    <w:unhideWhenUsed/>
    <w:rsid w:val="00473CBA"/>
    <w:pPr>
      <w:spacing w:after="0" w:line="240" w:lineRule="auto"/>
    </w:pPr>
    <w:rPr>
      <w:rFonts w:ascii="Verdana" w:eastAsia="Times New Roman" w:hAnsi="Verdana" w:cs="Times New Roman"/>
      <w:sz w:val="20"/>
      <w:szCs w:val="20"/>
      <w:lang w:val="es-ES" w:eastAsia="es-ES"/>
    </w:rPr>
  </w:style>
  <w:style w:type="paragraph" w:styleId="TDC4">
    <w:name w:val="toc 4"/>
    <w:basedOn w:val="Normal"/>
    <w:next w:val="Normal"/>
    <w:autoRedefine/>
    <w:uiPriority w:val="39"/>
    <w:unhideWhenUsed/>
    <w:rsid w:val="00473CBA"/>
    <w:pPr>
      <w:spacing w:after="100"/>
      <w:ind w:left="660"/>
    </w:pPr>
    <w:rPr>
      <w:rFonts w:ascii="Calibri" w:eastAsia="Times New Roman" w:hAnsi="Calibri" w:cs="Times New Roman"/>
      <w:lang w:val="es-ES" w:eastAsia="es-ES"/>
    </w:rPr>
  </w:style>
  <w:style w:type="paragraph" w:styleId="TDC5">
    <w:name w:val="toc 5"/>
    <w:basedOn w:val="Normal"/>
    <w:next w:val="Normal"/>
    <w:autoRedefine/>
    <w:uiPriority w:val="39"/>
    <w:unhideWhenUsed/>
    <w:rsid w:val="00473CBA"/>
    <w:pPr>
      <w:spacing w:after="100"/>
      <w:ind w:left="880"/>
    </w:pPr>
    <w:rPr>
      <w:rFonts w:ascii="Calibri" w:eastAsia="Times New Roman" w:hAnsi="Calibri" w:cs="Times New Roman"/>
      <w:lang w:val="es-ES" w:eastAsia="es-ES"/>
    </w:rPr>
  </w:style>
  <w:style w:type="paragraph" w:styleId="TDC6">
    <w:name w:val="toc 6"/>
    <w:basedOn w:val="Normal"/>
    <w:next w:val="Normal"/>
    <w:autoRedefine/>
    <w:uiPriority w:val="39"/>
    <w:unhideWhenUsed/>
    <w:rsid w:val="00473CBA"/>
    <w:pPr>
      <w:spacing w:after="100"/>
      <w:ind w:left="1100"/>
    </w:pPr>
    <w:rPr>
      <w:rFonts w:ascii="Calibri" w:eastAsia="Times New Roman" w:hAnsi="Calibri" w:cs="Times New Roman"/>
      <w:lang w:val="es-ES" w:eastAsia="es-ES"/>
    </w:rPr>
  </w:style>
  <w:style w:type="paragraph" w:styleId="TDC7">
    <w:name w:val="toc 7"/>
    <w:basedOn w:val="Normal"/>
    <w:next w:val="Normal"/>
    <w:autoRedefine/>
    <w:uiPriority w:val="39"/>
    <w:unhideWhenUsed/>
    <w:rsid w:val="00473CBA"/>
    <w:pPr>
      <w:spacing w:after="100"/>
      <w:ind w:left="1320"/>
    </w:pPr>
    <w:rPr>
      <w:rFonts w:ascii="Calibri" w:eastAsia="Times New Roman" w:hAnsi="Calibri" w:cs="Times New Roman"/>
      <w:lang w:val="es-ES" w:eastAsia="es-ES"/>
    </w:rPr>
  </w:style>
  <w:style w:type="paragraph" w:styleId="TDC8">
    <w:name w:val="toc 8"/>
    <w:basedOn w:val="Normal"/>
    <w:next w:val="Normal"/>
    <w:autoRedefine/>
    <w:uiPriority w:val="39"/>
    <w:unhideWhenUsed/>
    <w:rsid w:val="00473CBA"/>
    <w:pPr>
      <w:spacing w:after="100"/>
      <w:ind w:left="1540"/>
    </w:pPr>
    <w:rPr>
      <w:rFonts w:ascii="Calibri" w:eastAsia="Times New Roman" w:hAnsi="Calibri" w:cs="Times New Roman"/>
      <w:lang w:val="es-ES" w:eastAsia="es-ES"/>
    </w:rPr>
  </w:style>
  <w:style w:type="paragraph" w:styleId="TDC9">
    <w:name w:val="toc 9"/>
    <w:basedOn w:val="Normal"/>
    <w:next w:val="Normal"/>
    <w:autoRedefine/>
    <w:uiPriority w:val="39"/>
    <w:unhideWhenUsed/>
    <w:rsid w:val="00473CBA"/>
    <w:pPr>
      <w:spacing w:after="100"/>
      <w:ind w:left="1760"/>
    </w:pPr>
    <w:rPr>
      <w:rFonts w:ascii="Calibri" w:eastAsia="Times New Roman" w:hAnsi="Calibri" w:cs="Times New Roman"/>
      <w:lang w:val="es-ES" w:eastAsia="es-ES"/>
    </w:rPr>
  </w:style>
  <w:style w:type="character" w:customStyle="1" w:styleId="A2">
    <w:name w:val="A2"/>
    <w:uiPriority w:val="99"/>
    <w:rsid w:val="00EA496B"/>
    <w:rPr>
      <w:rFonts w:cs="Swis721 Cn BT"/>
      <w:color w:val="000000"/>
      <w:sz w:val="22"/>
      <w:szCs w:val="22"/>
    </w:rPr>
  </w:style>
  <w:style w:type="character" w:customStyle="1" w:styleId="A7">
    <w:name w:val="A7"/>
    <w:uiPriority w:val="99"/>
    <w:rsid w:val="00F052B3"/>
    <w:rPr>
      <w:rFonts w:cs="Swis721 Cn BT"/>
      <w:b/>
      <w:bCs/>
      <w:color w:val="000000"/>
    </w:rPr>
  </w:style>
  <w:style w:type="character" w:customStyle="1" w:styleId="Ttulo4Car">
    <w:name w:val="Título 4 Car"/>
    <w:basedOn w:val="Fuentedeprrafopredeter"/>
    <w:link w:val="Ttulo4"/>
    <w:uiPriority w:val="9"/>
    <w:semiHidden/>
    <w:rsid w:val="0040092E"/>
    <w:rPr>
      <w:rFonts w:asciiTheme="majorHAnsi" w:eastAsiaTheme="majorEastAsia" w:hAnsiTheme="majorHAnsi" w:cstheme="majorBidi"/>
      <w:b/>
      <w:bCs/>
      <w:i/>
      <w:iCs/>
      <w:color w:val="4F81BD" w:themeColor="accent1"/>
      <w:lang w:val="es-CO"/>
    </w:rPr>
  </w:style>
  <w:style w:type="character" w:customStyle="1" w:styleId="Ttulo6Car">
    <w:name w:val="Título 6 Car"/>
    <w:basedOn w:val="Fuentedeprrafopredeter"/>
    <w:link w:val="Ttulo6"/>
    <w:uiPriority w:val="9"/>
    <w:rsid w:val="00E24D4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24D45"/>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E24D45"/>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E24D45"/>
    <w:rPr>
      <w:rFonts w:ascii="Cambria" w:eastAsia="Times New Roman" w:hAnsi="Cambria" w:cs="Times New Roman"/>
      <w:lang w:val="en-US"/>
    </w:rPr>
  </w:style>
  <w:style w:type="paragraph" w:customStyle="1" w:styleId="MMTopic1">
    <w:name w:val="MM Topic 1"/>
    <w:basedOn w:val="Ttulo1"/>
    <w:uiPriority w:val="99"/>
    <w:rsid w:val="00E24D45"/>
    <w:pPr>
      <w:keepLines/>
      <w:numPr>
        <w:numId w:val="8"/>
      </w:numPr>
      <w:spacing w:before="480" w:after="0" w:line="276" w:lineRule="auto"/>
      <w:jc w:val="left"/>
    </w:pPr>
    <w:rPr>
      <w:rFonts w:asciiTheme="majorHAnsi" w:eastAsiaTheme="majorEastAsia" w:hAnsiTheme="majorHAnsi" w:cstheme="majorBidi"/>
      <w:color w:val="365F91" w:themeColor="accent1" w:themeShade="BF"/>
      <w:kern w:val="0"/>
      <w:szCs w:val="28"/>
      <w:lang w:val="es-CO" w:eastAsia="en-US"/>
    </w:rPr>
  </w:style>
  <w:style w:type="paragraph" w:customStyle="1" w:styleId="MMTopic2">
    <w:name w:val="MM Topic 2"/>
    <w:basedOn w:val="Ttulo2"/>
    <w:link w:val="MMTopic2Car"/>
    <w:uiPriority w:val="99"/>
    <w:rsid w:val="00E24D45"/>
    <w:pPr>
      <w:keepLines/>
      <w:numPr>
        <w:ilvl w:val="1"/>
        <w:numId w:val="8"/>
      </w:numPr>
      <w:spacing w:before="200" w:line="276" w:lineRule="auto"/>
      <w:jc w:val="left"/>
    </w:pPr>
    <w:rPr>
      <w:rFonts w:asciiTheme="majorHAnsi" w:eastAsiaTheme="majorEastAsia" w:hAnsiTheme="majorHAnsi" w:cstheme="majorBidi"/>
      <w:color w:val="4F81BD" w:themeColor="accent1"/>
      <w:sz w:val="26"/>
      <w:szCs w:val="26"/>
      <w:lang w:val="es-CO"/>
    </w:rPr>
  </w:style>
  <w:style w:type="character" w:customStyle="1" w:styleId="MMTopic2Car">
    <w:name w:val="MM Topic 2 Car"/>
    <w:basedOn w:val="Ttulo2Car"/>
    <w:link w:val="MMTopic2"/>
    <w:uiPriority w:val="99"/>
    <w:rsid w:val="00E24D45"/>
    <w:rPr>
      <w:rFonts w:asciiTheme="majorHAnsi" w:eastAsiaTheme="majorEastAsia" w:hAnsiTheme="majorHAnsi" w:cstheme="majorBidi"/>
      <w:b/>
      <w:bCs/>
      <w:color w:val="4F81BD" w:themeColor="accent1"/>
      <w:sz w:val="26"/>
      <w:szCs w:val="26"/>
      <w:lang w:val="es-CO" w:eastAsia="es-ES"/>
    </w:rPr>
  </w:style>
  <w:style w:type="paragraph" w:customStyle="1" w:styleId="MMTopic3">
    <w:name w:val="MM Topic 3"/>
    <w:basedOn w:val="Ttulo3"/>
    <w:link w:val="MMTopic3Car"/>
    <w:uiPriority w:val="99"/>
    <w:rsid w:val="00E24D45"/>
    <w:pPr>
      <w:keepLines/>
      <w:numPr>
        <w:ilvl w:val="2"/>
        <w:numId w:val="8"/>
      </w:numPr>
      <w:spacing w:before="200" w:line="276" w:lineRule="auto"/>
      <w:jc w:val="left"/>
    </w:pPr>
    <w:rPr>
      <w:rFonts w:asciiTheme="majorHAnsi" w:eastAsiaTheme="majorEastAsia" w:hAnsiTheme="majorHAnsi" w:cstheme="majorBidi"/>
      <w:color w:val="4F81BD" w:themeColor="accent1"/>
      <w:sz w:val="26"/>
      <w:lang w:val="es-CO"/>
    </w:rPr>
  </w:style>
  <w:style w:type="character" w:customStyle="1" w:styleId="MMTopic3Car">
    <w:name w:val="MM Topic 3 Car"/>
    <w:basedOn w:val="Ttulo3Car"/>
    <w:link w:val="MMTopic3"/>
    <w:uiPriority w:val="99"/>
    <w:rsid w:val="00E24D45"/>
    <w:rPr>
      <w:rFonts w:asciiTheme="majorHAnsi" w:eastAsiaTheme="majorEastAsia" w:hAnsiTheme="majorHAnsi" w:cstheme="majorBidi"/>
      <w:b/>
      <w:bCs/>
      <w:color w:val="4F81BD" w:themeColor="accent1"/>
      <w:sz w:val="26"/>
      <w:szCs w:val="26"/>
      <w:lang w:val="es-CO" w:eastAsia="es-ES"/>
    </w:rPr>
  </w:style>
  <w:style w:type="paragraph" w:customStyle="1" w:styleId="MMTopic4">
    <w:name w:val="MM Topic 4"/>
    <w:basedOn w:val="Ttulo4"/>
    <w:link w:val="MMTopic4Car"/>
    <w:rsid w:val="00E24D45"/>
    <w:pPr>
      <w:numPr>
        <w:ilvl w:val="3"/>
      </w:numPr>
      <w:tabs>
        <w:tab w:val="num" w:pos="2880"/>
      </w:tabs>
      <w:ind w:left="864" w:hanging="864"/>
    </w:pPr>
    <w:rPr>
      <w:sz w:val="28"/>
      <w:szCs w:val="28"/>
    </w:rPr>
  </w:style>
  <w:style w:type="character" w:customStyle="1" w:styleId="MMTopic4Car">
    <w:name w:val="MM Topic 4 Car"/>
    <w:basedOn w:val="Ttulo4Car"/>
    <w:link w:val="MMTopic4"/>
    <w:rsid w:val="00E24D45"/>
    <w:rPr>
      <w:rFonts w:asciiTheme="majorHAnsi" w:eastAsiaTheme="majorEastAsia" w:hAnsiTheme="majorHAnsi" w:cstheme="majorBidi"/>
      <w:b/>
      <w:bCs/>
      <w:i/>
      <w:iCs/>
      <w:color w:val="4F81BD" w:themeColor="accent1"/>
      <w:sz w:val="28"/>
      <w:szCs w:val="28"/>
      <w:lang w:val="es-CO"/>
    </w:rPr>
  </w:style>
  <w:style w:type="character" w:customStyle="1" w:styleId="DescripcinCar">
    <w:name w:val="Descripción Car"/>
    <w:aliases w:val="Título tabla/gráfica Car,Título tabla/gráfica1 Car,Título tabla/gráfica2 Car,Título tabla/gráfica3 Car,Título tabla/gráfica4 Car,Título tabla/gráfica5 Car,Título tabla/gráfica6 Car,Título tabla/gráfica7 Car,Título tabla/gráfica8 Car"/>
    <w:link w:val="Descripcin"/>
    <w:uiPriority w:val="35"/>
    <w:rsid w:val="00E24D45"/>
    <w:rPr>
      <w:rFonts w:ascii="Verdana" w:eastAsia="Times New Roman" w:hAnsi="Verdana" w:cs="Times New Roman"/>
      <w:b/>
      <w:bCs/>
      <w:color w:val="4F81BD"/>
      <w:sz w:val="18"/>
      <w:szCs w:val="18"/>
      <w:lang w:eastAsia="es-ES"/>
    </w:rPr>
  </w:style>
  <w:style w:type="character" w:customStyle="1" w:styleId="TextonotapieCar1">
    <w:name w:val="Texto nota pie Car1"/>
    <w:aliases w:val="Texto nota pie Arial 10 Car1,texto de nota al pie Car1,Texto nota pie Car Car Car Car Car Car Car Car Car1,Texto nota pie Car Car Car Car1,fn Car1,Footnote Text Char Char Char Char Char Char Car1,ft Car,Footnote Text Char Char Car"/>
    <w:basedOn w:val="Fuentedeprrafopredeter"/>
    <w:semiHidden/>
    <w:rsid w:val="00FC0404"/>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515">
      <w:bodyDiv w:val="1"/>
      <w:marLeft w:val="0"/>
      <w:marRight w:val="0"/>
      <w:marTop w:val="0"/>
      <w:marBottom w:val="0"/>
      <w:divBdr>
        <w:top w:val="none" w:sz="0" w:space="0" w:color="auto"/>
        <w:left w:val="none" w:sz="0" w:space="0" w:color="auto"/>
        <w:bottom w:val="none" w:sz="0" w:space="0" w:color="auto"/>
        <w:right w:val="none" w:sz="0" w:space="0" w:color="auto"/>
      </w:divBdr>
    </w:div>
    <w:div w:id="95370654">
      <w:bodyDiv w:val="1"/>
      <w:marLeft w:val="0"/>
      <w:marRight w:val="0"/>
      <w:marTop w:val="0"/>
      <w:marBottom w:val="0"/>
      <w:divBdr>
        <w:top w:val="none" w:sz="0" w:space="0" w:color="auto"/>
        <w:left w:val="none" w:sz="0" w:space="0" w:color="auto"/>
        <w:bottom w:val="none" w:sz="0" w:space="0" w:color="auto"/>
        <w:right w:val="none" w:sz="0" w:space="0" w:color="auto"/>
      </w:divBdr>
    </w:div>
    <w:div w:id="178393774">
      <w:bodyDiv w:val="1"/>
      <w:marLeft w:val="0"/>
      <w:marRight w:val="0"/>
      <w:marTop w:val="0"/>
      <w:marBottom w:val="0"/>
      <w:divBdr>
        <w:top w:val="none" w:sz="0" w:space="0" w:color="auto"/>
        <w:left w:val="none" w:sz="0" w:space="0" w:color="auto"/>
        <w:bottom w:val="none" w:sz="0" w:space="0" w:color="auto"/>
        <w:right w:val="none" w:sz="0" w:space="0" w:color="auto"/>
      </w:divBdr>
    </w:div>
    <w:div w:id="178547113">
      <w:bodyDiv w:val="1"/>
      <w:marLeft w:val="0"/>
      <w:marRight w:val="0"/>
      <w:marTop w:val="0"/>
      <w:marBottom w:val="0"/>
      <w:divBdr>
        <w:top w:val="none" w:sz="0" w:space="0" w:color="auto"/>
        <w:left w:val="none" w:sz="0" w:space="0" w:color="auto"/>
        <w:bottom w:val="none" w:sz="0" w:space="0" w:color="auto"/>
        <w:right w:val="none" w:sz="0" w:space="0" w:color="auto"/>
      </w:divBdr>
    </w:div>
    <w:div w:id="182863592">
      <w:bodyDiv w:val="1"/>
      <w:marLeft w:val="0"/>
      <w:marRight w:val="0"/>
      <w:marTop w:val="0"/>
      <w:marBottom w:val="0"/>
      <w:divBdr>
        <w:top w:val="none" w:sz="0" w:space="0" w:color="auto"/>
        <w:left w:val="none" w:sz="0" w:space="0" w:color="auto"/>
        <w:bottom w:val="none" w:sz="0" w:space="0" w:color="auto"/>
        <w:right w:val="none" w:sz="0" w:space="0" w:color="auto"/>
      </w:divBdr>
    </w:div>
    <w:div w:id="239484796">
      <w:bodyDiv w:val="1"/>
      <w:marLeft w:val="0"/>
      <w:marRight w:val="0"/>
      <w:marTop w:val="0"/>
      <w:marBottom w:val="0"/>
      <w:divBdr>
        <w:top w:val="none" w:sz="0" w:space="0" w:color="auto"/>
        <w:left w:val="none" w:sz="0" w:space="0" w:color="auto"/>
        <w:bottom w:val="none" w:sz="0" w:space="0" w:color="auto"/>
        <w:right w:val="none" w:sz="0" w:space="0" w:color="auto"/>
      </w:divBdr>
    </w:div>
    <w:div w:id="258755185">
      <w:bodyDiv w:val="1"/>
      <w:marLeft w:val="0"/>
      <w:marRight w:val="0"/>
      <w:marTop w:val="0"/>
      <w:marBottom w:val="0"/>
      <w:divBdr>
        <w:top w:val="none" w:sz="0" w:space="0" w:color="auto"/>
        <w:left w:val="none" w:sz="0" w:space="0" w:color="auto"/>
        <w:bottom w:val="none" w:sz="0" w:space="0" w:color="auto"/>
        <w:right w:val="none" w:sz="0" w:space="0" w:color="auto"/>
      </w:divBdr>
    </w:div>
    <w:div w:id="349065802">
      <w:bodyDiv w:val="1"/>
      <w:marLeft w:val="0"/>
      <w:marRight w:val="0"/>
      <w:marTop w:val="0"/>
      <w:marBottom w:val="0"/>
      <w:divBdr>
        <w:top w:val="none" w:sz="0" w:space="0" w:color="auto"/>
        <w:left w:val="none" w:sz="0" w:space="0" w:color="auto"/>
        <w:bottom w:val="none" w:sz="0" w:space="0" w:color="auto"/>
        <w:right w:val="none" w:sz="0" w:space="0" w:color="auto"/>
      </w:divBdr>
    </w:div>
    <w:div w:id="376317771">
      <w:bodyDiv w:val="1"/>
      <w:marLeft w:val="0"/>
      <w:marRight w:val="0"/>
      <w:marTop w:val="0"/>
      <w:marBottom w:val="0"/>
      <w:divBdr>
        <w:top w:val="none" w:sz="0" w:space="0" w:color="auto"/>
        <w:left w:val="none" w:sz="0" w:space="0" w:color="auto"/>
        <w:bottom w:val="none" w:sz="0" w:space="0" w:color="auto"/>
        <w:right w:val="none" w:sz="0" w:space="0" w:color="auto"/>
      </w:divBdr>
    </w:div>
    <w:div w:id="386684127">
      <w:bodyDiv w:val="1"/>
      <w:marLeft w:val="0"/>
      <w:marRight w:val="0"/>
      <w:marTop w:val="0"/>
      <w:marBottom w:val="0"/>
      <w:divBdr>
        <w:top w:val="none" w:sz="0" w:space="0" w:color="auto"/>
        <w:left w:val="none" w:sz="0" w:space="0" w:color="auto"/>
        <w:bottom w:val="none" w:sz="0" w:space="0" w:color="auto"/>
        <w:right w:val="none" w:sz="0" w:space="0" w:color="auto"/>
      </w:divBdr>
    </w:div>
    <w:div w:id="427316193">
      <w:bodyDiv w:val="1"/>
      <w:marLeft w:val="0"/>
      <w:marRight w:val="0"/>
      <w:marTop w:val="0"/>
      <w:marBottom w:val="0"/>
      <w:divBdr>
        <w:top w:val="none" w:sz="0" w:space="0" w:color="auto"/>
        <w:left w:val="none" w:sz="0" w:space="0" w:color="auto"/>
        <w:bottom w:val="none" w:sz="0" w:space="0" w:color="auto"/>
        <w:right w:val="none" w:sz="0" w:space="0" w:color="auto"/>
      </w:divBdr>
    </w:div>
    <w:div w:id="451243326">
      <w:bodyDiv w:val="1"/>
      <w:marLeft w:val="0"/>
      <w:marRight w:val="0"/>
      <w:marTop w:val="0"/>
      <w:marBottom w:val="0"/>
      <w:divBdr>
        <w:top w:val="none" w:sz="0" w:space="0" w:color="auto"/>
        <w:left w:val="none" w:sz="0" w:space="0" w:color="auto"/>
        <w:bottom w:val="none" w:sz="0" w:space="0" w:color="auto"/>
        <w:right w:val="none" w:sz="0" w:space="0" w:color="auto"/>
      </w:divBdr>
    </w:div>
    <w:div w:id="463473902">
      <w:bodyDiv w:val="1"/>
      <w:marLeft w:val="0"/>
      <w:marRight w:val="0"/>
      <w:marTop w:val="0"/>
      <w:marBottom w:val="0"/>
      <w:divBdr>
        <w:top w:val="none" w:sz="0" w:space="0" w:color="auto"/>
        <w:left w:val="none" w:sz="0" w:space="0" w:color="auto"/>
        <w:bottom w:val="none" w:sz="0" w:space="0" w:color="auto"/>
        <w:right w:val="none" w:sz="0" w:space="0" w:color="auto"/>
      </w:divBdr>
    </w:div>
    <w:div w:id="475533733">
      <w:bodyDiv w:val="1"/>
      <w:marLeft w:val="0"/>
      <w:marRight w:val="0"/>
      <w:marTop w:val="0"/>
      <w:marBottom w:val="0"/>
      <w:divBdr>
        <w:top w:val="none" w:sz="0" w:space="0" w:color="auto"/>
        <w:left w:val="none" w:sz="0" w:space="0" w:color="auto"/>
        <w:bottom w:val="none" w:sz="0" w:space="0" w:color="auto"/>
        <w:right w:val="none" w:sz="0" w:space="0" w:color="auto"/>
      </w:divBdr>
    </w:div>
    <w:div w:id="651300754">
      <w:bodyDiv w:val="1"/>
      <w:marLeft w:val="0"/>
      <w:marRight w:val="0"/>
      <w:marTop w:val="0"/>
      <w:marBottom w:val="0"/>
      <w:divBdr>
        <w:top w:val="none" w:sz="0" w:space="0" w:color="auto"/>
        <w:left w:val="none" w:sz="0" w:space="0" w:color="auto"/>
        <w:bottom w:val="none" w:sz="0" w:space="0" w:color="auto"/>
        <w:right w:val="none" w:sz="0" w:space="0" w:color="auto"/>
      </w:divBdr>
    </w:div>
    <w:div w:id="713582283">
      <w:bodyDiv w:val="1"/>
      <w:marLeft w:val="0"/>
      <w:marRight w:val="0"/>
      <w:marTop w:val="0"/>
      <w:marBottom w:val="0"/>
      <w:divBdr>
        <w:top w:val="none" w:sz="0" w:space="0" w:color="auto"/>
        <w:left w:val="none" w:sz="0" w:space="0" w:color="auto"/>
        <w:bottom w:val="none" w:sz="0" w:space="0" w:color="auto"/>
        <w:right w:val="none" w:sz="0" w:space="0" w:color="auto"/>
      </w:divBdr>
    </w:div>
    <w:div w:id="737942155">
      <w:bodyDiv w:val="1"/>
      <w:marLeft w:val="0"/>
      <w:marRight w:val="0"/>
      <w:marTop w:val="0"/>
      <w:marBottom w:val="0"/>
      <w:divBdr>
        <w:top w:val="none" w:sz="0" w:space="0" w:color="auto"/>
        <w:left w:val="none" w:sz="0" w:space="0" w:color="auto"/>
        <w:bottom w:val="none" w:sz="0" w:space="0" w:color="auto"/>
        <w:right w:val="none" w:sz="0" w:space="0" w:color="auto"/>
      </w:divBdr>
    </w:div>
    <w:div w:id="784886285">
      <w:bodyDiv w:val="1"/>
      <w:marLeft w:val="0"/>
      <w:marRight w:val="0"/>
      <w:marTop w:val="0"/>
      <w:marBottom w:val="0"/>
      <w:divBdr>
        <w:top w:val="none" w:sz="0" w:space="0" w:color="auto"/>
        <w:left w:val="none" w:sz="0" w:space="0" w:color="auto"/>
        <w:bottom w:val="none" w:sz="0" w:space="0" w:color="auto"/>
        <w:right w:val="none" w:sz="0" w:space="0" w:color="auto"/>
      </w:divBdr>
    </w:div>
    <w:div w:id="844783731">
      <w:bodyDiv w:val="1"/>
      <w:marLeft w:val="0"/>
      <w:marRight w:val="0"/>
      <w:marTop w:val="0"/>
      <w:marBottom w:val="0"/>
      <w:divBdr>
        <w:top w:val="none" w:sz="0" w:space="0" w:color="auto"/>
        <w:left w:val="none" w:sz="0" w:space="0" w:color="auto"/>
        <w:bottom w:val="none" w:sz="0" w:space="0" w:color="auto"/>
        <w:right w:val="none" w:sz="0" w:space="0" w:color="auto"/>
      </w:divBdr>
    </w:div>
    <w:div w:id="849488427">
      <w:bodyDiv w:val="1"/>
      <w:marLeft w:val="0"/>
      <w:marRight w:val="0"/>
      <w:marTop w:val="0"/>
      <w:marBottom w:val="0"/>
      <w:divBdr>
        <w:top w:val="none" w:sz="0" w:space="0" w:color="auto"/>
        <w:left w:val="none" w:sz="0" w:space="0" w:color="auto"/>
        <w:bottom w:val="none" w:sz="0" w:space="0" w:color="auto"/>
        <w:right w:val="none" w:sz="0" w:space="0" w:color="auto"/>
      </w:divBdr>
    </w:div>
    <w:div w:id="885525225">
      <w:bodyDiv w:val="1"/>
      <w:marLeft w:val="0"/>
      <w:marRight w:val="0"/>
      <w:marTop w:val="0"/>
      <w:marBottom w:val="0"/>
      <w:divBdr>
        <w:top w:val="none" w:sz="0" w:space="0" w:color="auto"/>
        <w:left w:val="none" w:sz="0" w:space="0" w:color="auto"/>
        <w:bottom w:val="none" w:sz="0" w:space="0" w:color="auto"/>
        <w:right w:val="none" w:sz="0" w:space="0" w:color="auto"/>
      </w:divBdr>
    </w:div>
    <w:div w:id="893780223">
      <w:bodyDiv w:val="1"/>
      <w:marLeft w:val="0"/>
      <w:marRight w:val="0"/>
      <w:marTop w:val="0"/>
      <w:marBottom w:val="0"/>
      <w:divBdr>
        <w:top w:val="none" w:sz="0" w:space="0" w:color="auto"/>
        <w:left w:val="none" w:sz="0" w:space="0" w:color="auto"/>
        <w:bottom w:val="none" w:sz="0" w:space="0" w:color="auto"/>
        <w:right w:val="none" w:sz="0" w:space="0" w:color="auto"/>
      </w:divBdr>
      <w:divsChild>
        <w:div w:id="1453011299">
          <w:marLeft w:val="0"/>
          <w:marRight w:val="0"/>
          <w:marTop w:val="0"/>
          <w:marBottom w:val="0"/>
          <w:divBdr>
            <w:top w:val="none" w:sz="0" w:space="0" w:color="auto"/>
            <w:left w:val="none" w:sz="0" w:space="0" w:color="auto"/>
            <w:bottom w:val="none" w:sz="0" w:space="0" w:color="auto"/>
            <w:right w:val="none" w:sz="0" w:space="0" w:color="auto"/>
          </w:divBdr>
          <w:divsChild>
            <w:div w:id="759761091">
              <w:marLeft w:val="0"/>
              <w:marRight w:val="0"/>
              <w:marTop w:val="0"/>
              <w:marBottom w:val="0"/>
              <w:divBdr>
                <w:top w:val="none" w:sz="0" w:space="0" w:color="auto"/>
                <w:left w:val="none" w:sz="0" w:space="0" w:color="auto"/>
                <w:bottom w:val="none" w:sz="0" w:space="0" w:color="auto"/>
                <w:right w:val="none" w:sz="0" w:space="0" w:color="auto"/>
              </w:divBdr>
            </w:div>
            <w:div w:id="606810691">
              <w:marLeft w:val="0"/>
              <w:marRight w:val="0"/>
              <w:marTop w:val="0"/>
              <w:marBottom w:val="0"/>
              <w:divBdr>
                <w:top w:val="none" w:sz="0" w:space="0" w:color="auto"/>
                <w:left w:val="none" w:sz="0" w:space="0" w:color="auto"/>
                <w:bottom w:val="none" w:sz="0" w:space="0" w:color="auto"/>
                <w:right w:val="none" w:sz="0" w:space="0" w:color="auto"/>
              </w:divBdr>
            </w:div>
            <w:div w:id="1358313667">
              <w:marLeft w:val="0"/>
              <w:marRight w:val="0"/>
              <w:marTop w:val="0"/>
              <w:marBottom w:val="0"/>
              <w:divBdr>
                <w:top w:val="none" w:sz="0" w:space="0" w:color="auto"/>
                <w:left w:val="none" w:sz="0" w:space="0" w:color="auto"/>
                <w:bottom w:val="none" w:sz="0" w:space="0" w:color="auto"/>
                <w:right w:val="none" w:sz="0" w:space="0" w:color="auto"/>
              </w:divBdr>
            </w:div>
            <w:div w:id="471025540">
              <w:marLeft w:val="0"/>
              <w:marRight w:val="0"/>
              <w:marTop w:val="0"/>
              <w:marBottom w:val="0"/>
              <w:divBdr>
                <w:top w:val="none" w:sz="0" w:space="0" w:color="auto"/>
                <w:left w:val="none" w:sz="0" w:space="0" w:color="auto"/>
                <w:bottom w:val="none" w:sz="0" w:space="0" w:color="auto"/>
                <w:right w:val="none" w:sz="0" w:space="0" w:color="auto"/>
              </w:divBdr>
            </w:div>
            <w:div w:id="860553381">
              <w:marLeft w:val="0"/>
              <w:marRight w:val="0"/>
              <w:marTop w:val="0"/>
              <w:marBottom w:val="0"/>
              <w:divBdr>
                <w:top w:val="none" w:sz="0" w:space="0" w:color="auto"/>
                <w:left w:val="none" w:sz="0" w:space="0" w:color="auto"/>
                <w:bottom w:val="none" w:sz="0" w:space="0" w:color="auto"/>
                <w:right w:val="none" w:sz="0" w:space="0" w:color="auto"/>
              </w:divBdr>
            </w:div>
            <w:div w:id="1178076074">
              <w:marLeft w:val="0"/>
              <w:marRight w:val="0"/>
              <w:marTop w:val="0"/>
              <w:marBottom w:val="0"/>
              <w:divBdr>
                <w:top w:val="none" w:sz="0" w:space="0" w:color="auto"/>
                <w:left w:val="none" w:sz="0" w:space="0" w:color="auto"/>
                <w:bottom w:val="none" w:sz="0" w:space="0" w:color="auto"/>
                <w:right w:val="none" w:sz="0" w:space="0" w:color="auto"/>
              </w:divBdr>
            </w:div>
            <w:div w:id="461651983">
              <w:marLeft w:val="0"/>
              <w:marRight w:val="0"/>
              <w:marTop w:val="0"/>
              <w:marBottom w:val="0"/>
              <w:divBdr>
                <w:top w:val="none" w:sz="0" w:space="0" w:color="auto"/>
                <w:left w:val="none" w:sz="0" w:space="0" w:color="auto"/>
                <w:bottom w:val="none" w:sz="0" w:space="0" w:color="auto"/>
                <w:right w:val="none" w:sz="0" w:space="0" w:color="auto"/>
              </w:divBdr>
            </w:div>
            <w:div w:id="433015020">
              <w:marLeft w:val="0"/>
              <w:marRight w:val="0"/>
              <w:marTop w:val="0"/>
              <w:marBottom w:val="0"/>
              <w:divBdr>
                <w:top w:val="none" w:sz="0" w:space="0" w:color="auto"/>
                <w:left w:val="none" w:sz="0" w:space="0" w:color="auto"/>
                <w:bottom w:val="none" w:sz="0" w:space="0" w:color="auto"/>
                <w:right w:val="none" w:sz="0" w:space="0" w:color="auto"/>
              </w:divBdr>
            </w:div>
            <w:div w:id="456067175">
              <w:marLeft w:val="0"/>
              <w:marRight w:val="0"/>
              <w:marTop w:val="0"/>
              <w:marBottom w:val="0"/>
              <w:divBdr>
                <w:top w:val="none" w:sz="0" w:space="0" w:color="auto"/>
                <w:left w:val="none" w:sz="0" w:space="0" w:color="auto"/>
                <w:bottom w:val="none" w:sz="0" w:space="0" w:color="auto"/>
                <w:right w:val="none" w:sz="0" w:space="0" w:color="auto"/>
              </w:divBdr>
            </w:div>
            <w:div w:id="1404252243">
              <w:marLeft w:val="0"/>
              <w:marRight w:val="0"/>
              <w:marTop w:val="0"/>
              <w:marBottom w:val="0"/>
              <w:divBdr>
                <w:top w:val="none" w:sz="0" w:space="0" w:color="auto"/>
                <w:left w:val="none" w:sz="0" w:space="0" w:color="auto"/>
                <w:bottom w:val="none" w:sz="0" w:space="0" w:color="auto"/>
                <w:right w:val="none" w:sz="0" w:space="0" w:color="auto"/>
              </w:divBdr>
            </w:div>
            <w:div w:id="33508114">
              <w:marLeft w:val="0"/>
              <w:marRight w:val="0"/>
              <w:marTop w:val="0"/>
              <w:marBottom w:val="0"/>
              <w:divBdr>
                <w:top w:val="none" w:sz="0" w:space="0" w:color="auto"/>
                <w:left w:val="none" w:sz="0" w:space="0" w:color="auto"/>
                <w:bottom w:val="none" w:sz="0" w:space="0" w:color="auto"/>
                <w:right w:val="none" w:sz="0" w:space="0" w:color="auto"/>
              </w:divBdr>
            </w:div>
            <w:div w:id="21437792">
              <w:marLeft w:val="0"/>
              <w:marRight w:val="0"/>
              <w:marTop w:val="0"/>
              <w:marBottom w:val="0"/>
              <w:divBdr>
                <w:top w:val="none" w:sz="0" w:space="0" w:color="auto"/>
                <w:left w:val="none" w:sz="0" w:space="0" w:color="auto"/>
                <w:bottom w:val="none" w:sz="0" w:space="0" w:color="auto"/>
                <w:right w:val="none" w:sz="0" w:space="0" w:color="auto"/>
              </w:divBdr>
            </w:div>
            <w:div w:id="2097095792">
              <w:marLeft w:val="0"/>
              <w:marRight w:val="0"/>
              <w:marTop w:val="0"/>
              <w:marBottom w:val="0"/>
              <w:divBdr>
                <w:top w:val="none" w:sz="0" w:space="0" w:color="auto"/>
                <w:left w:val="none" w:sz="0" w:space="0" w:color="auto"/>
                <w:bottom w:val="none" w:sz="0" w:space="0" w:color="auto"/>
                <w:right w:val="none" w:sz="0" w:space="0" w:color="auto"/>
              </w:divBdr>
            </w:div>
            <w:div w:id="1657958661">
              <w:marLeft w:val="0"/>
              <w:marRight w:val="0"/>
              <w:marTop w:val="0"/>
              <w:marBottom w:val="0"/>
              <w:divBdr>
                <w:top w:val="none" w:sz="0" w:space="0" w:color="auto"/>
                <w:left w:val="none" w:sz="0" w:space="0" w:color="auto"/>
                <w:bottom w:val="none" w:sz="0" w:space="0" w:color="auto"/>
                <w:right w:val="none" w:sz="0" w:space="0" w:color="auto"/>
              </w:divBdr>
            </w:div>
            <w:div w:id="1757243812">
              <w:marLeft w:val="0"/>
              <w:marRight w:val="0"/>
              <w:marTop w:val="0"/>
              <w:marBottom w:val="0"/>
              <w:divBdr>
                <w:top w:val="none" w:sz="0" w:space="0" w:color="auto"/>
                <w:left w:val="none" w:sz="0" w:space="0" w:color="auto"/>
                <w:bottom w:val="none" w:sz="0" w:space="0" w:color="auto"/>
                <w:right w:val="none" w:sz="0" w:space="0" w:color="auto"/>
              </w:divBdr>
            </w:div>
            <w:div w:id="1325670064">
              <w:marLeft w:val="0"/>
              <w:marRight w:val="0"/>
              <w:marTop w:val="0"/>
              <w:marBottom w:val="0"/>
              <w:divBdr>
                <w:top w:val="none" w:sz="0" w:space="0" w:color="auto"/>
                <w:left w:val="none" w:sz="0" w:space="0" w:color="auto"/>
                <w:bottom w:val="none" w:sz="0" w:space="0" w:color="auto"/>
                <w:right w:val="none" w:sz="0" w:space="0" w:color="auto"/>
              </w:divBdr>
            </w:div>
            <w:div w:id="1727290999">
              <w:marLeft w:val="0"/>
              <w:marRight w:val="0"/>
              <w:marTop w:val="0"/>
              <w:marBottom w:val="0"/>
              <w:divBdr>
                <w:top w:val="none" w:sz="0" w:space="0" w:color="auto"/>
                <w:left w:val="none" w:sz="0" w:space="0" w:color="auto"/>
                <w:bottom w:val="none" w:sz="0" w:space="0" w:color="auto"/>
                <w:right w:val="none" w:sz="0" w:space="0" w:color="auto"/>
              </w:divBdr>
            </w:div>
            <w:div w:id="205534811">
              <w:marLeft w:val="0"/>
              <w:marRight w:val="0"/>
              <w:marTop w:val="0"/>
              <w:marBottom w:val="0"/>
              <w:divBdr>
                <w:top w:val="none" w:sz="0" w:space="0" w:color="auto"/>
                <w:left w:val="none" w:sz="0" w:space="0" w:color="auto"/>
                <w:bottom w:val="none" w:sz="0" w:space="0" w:color="auto"/>
                <w:right w:val="none" w:sz="0" w:space="0" w:color="auto"/>
              </w:divBdr>
            </w:div>
            <w:div w:id="17330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420">
      <w:bodyDiv w:val="1"/>
      <w:marLeft w:val="0"/>
      <w:marRight w:val="0"/>
      <w:marTop w:val="0"/>
      <w:marBottom w:val="0"/>
      <w:divBdr>
        <w:top w:val="none" w:sz="0" w:space="0" w:color="auto"/>
        <w:left w:val="none" w:sz="0" w:space="0" w:color="auto"/>
        <w:bottom w:val="none" w:sz="0" w:space="0" w:color="auto"/>
        <w:right w:val="none" w:sz="0" w:space="0" w:color="auto"/>
      </w:divBdr>
    </w:div>
    <w:div w:id="1197036519">
      <w:bodyDiv w:val="1"/>
      <w:marLeft w:val="0"/>
      <w:marRight w:val="0"/>
      <w:marTop w:val="0"/>
      <w:marBottom w:val="0"/>
      <w:divBdr>
        <w:top w:val="none" w:sz="0" w:space="0" w:color="auto"/>
        <w:left w:val="none" w:sz="0" w:space="0" w:color="auto"/>
        <w:bottom w:val="none" w:sz="0" w:space="0" w:color="auto"/>
        <w:right w:val="none" w:sz="0" w:space="0" w:color="auto"/>
      </w:divBdr>
      <w:divsChild>
        <w:div w:id="186649469">
          <w:marLeft w:val="0"/>
          <w:marRight w:val="0"/>
          <w:marTop w:val="0"/>
          <w:marBottom w:val="0"/>
          <w:divBdr>
            <w:top w:val="none" w:sz="0" w:space="0" w:color="auto"/>
            <w:left w:val="none" w:sz="0" w:space="0" w:color="auto"/>
            <w:bottom w:val="none" w:sz="0" w:space="0" w:color="auto"/>
            <w:right w:val="none" w:sz="0" w:space="0" w:color="auto"/>
          </w:divBdr>
        </w:div>
      </w:divsChild>
    </w:div>
    <w:div w:id="1222713399">
      <w:bodyDiv w:val="1"/>
      <w:marLeft w:val="0"/>
      <w:marRight w:val="0"/>
      <w:marTop w:val="0"/>
      <w:marBottom w:val="0"/>
      <w:divBdr>
        <w:top w:val="none" w:sz="0" w:space="0" w:color="auto"/>
        <w:left w:val="none" w:sz="0" w:space="0" w:color="auto"/>
        <w:bottom w:val="none" w:sz="0" w:space="0" w:color="auto"/>
        <w:right w:val="none" w:sz="0" w:space="0" w:color="auto"/>
      </w:divBdr>
    </w:div>
    <w:div w:id="1384914267">
      <w:bodyDiv w:val="1"/>
      <w:marLeft w:val="0"/>
      <w:marRight w:val="0"/>
      <w:marTop w:val="0"/>
      <w:marBottom w:val="0"/>
      <w:divBdr>
        <w:top w:val="none" w:sz="0" w:space="0" w:color="auto"/>
        <w:left w:val="none" w:sz="0" w:space="0" w:color="auto"/>
        <w:bottom w:val="none" w:sz="0" w:space="0" w:color="auto"/>
        <w:right w:val="none" w:sz="0" w:space="0" w:color="auto"/>
      </w:divBdr>
    </w:div>
    <w:div w:id="1433627135">
      <w:bodyDiv w:val="1"/>
      <w:marLeft w:val="0"/>
      <w:marRight w:val="0"/>
      <w:marTop w:val="0"/>
      <w:marBottom w:val="0"/>
      <w:divBdr>
        <w:top w:val="none" w:sz="0" w:space="0" w:color="auto"/>
        <w:left w:val="none" w:sz="0" w:space="0" w:color="auto"/>
        <w:bottom w:val="none" w:sz="0" w:space="0" w:color="auto"/>
        <w:right w:val="none" w:sz="0" w:space="0" w:color="auto"/>
      </w:divBdr>
    </w:div>
    <w:div w:id="1520586076">
      <w:bodyDiv w:val="1"/>
      <w:marLeft w:val="0"/>
      <w:marRight w:val="0"/>
      <w:marTop w:val="0"/>
      <w:marBottom w:val="0"/>
      <w:divBdr>
        <w:top w:val="none" w:sz="0" w:space="0" w:color="auto"/>
        <w:left w:val="none" w:sz="0" w:space="0" w:color="auto"/>
        <w:bottom w:val="none" w:sz="0" w:space="0" w:color="auto"/>
        <w:right w:val="none" w:sz="0" w:space="0" w:color="auto"/>
      </w:divBdr>
    </w:div>
    <w:div w:id="1521119560">
      <w:bodyDiv w:val="1"/>
      <w:marLeft w:val="0"/>
      <w:marRight w:val="0"/>
      <w:marTop w:val="0"/>
      <w:marBottom w:val="0"/>
      <w:divBdr>
        <w:top w:val="none" w:sz="0" w:space="0" w:color="auto"/>
        <w:left w:val="none" w:sz="0" w:space="0" w:color="auto"/>
        <w:bottom w:val="none" w:sz="0" w:space="0" w:color="auto"/>
        <w:right w:val="none" w:sz="0" w:space="0" w:color="auto"/>
      </w:divBdr>
    </w:div>
    <w:div w:id="1577130957">
      <w:bodyDiv w:val="1"/>
      <w:marLeft w:val="0"/>
      <w:marRight w:val="0"/>
      <w:marTop w:val="0"/>
      <w:marBottom w:val="0"/>
      <w:divBdr>
        <w:top w:val="none" w:sz="0" w:space="0" w:color="auto"/>
        <w:left w:val="none" w:sz="0" w:space="0" w:color="auto"/>
        <w:bottom w:val="none" w:sz="0" w:space="0" w:color="auto"/>
        <w:right w:val="none" w:sz="0" w:space="0" w:color="auto"/>
      </w:divBdr>
    </w:div>
    <w:div w:id="1612974885">
      <w:bodyDiv w:val="1"/>
      <w:marLeft w:val="0"/>
      <w:marRight w:val="0"/>
      <w:marTop w:val="0"/>
      <w:marBottom w:val="0"/>
      <w:divBdr>
        <w:top w:val="none" w:sz="0" w:space="0" w:color="auto"/>
        <w:left w:val="none" w:sz="0" w:space="0" w:color="auto"/>
        <w:bottom w:val="none" w:sz="0" w:space="0" w:color="auto"/>
        <w:right w:val="none" w:sz="0" w:space="0" w:color="auto"/>
      </w:divBdr>
    </w:div>
    <w:div w:id="1638216864">
      <w:bodyDiv w:val="1"/>
      <w:marLeft w:val="0"/>
      <w:marRight w:val="0"/>
      <w:marTop w:val="0"/>
      <w:marBottom w:val="0"/>
      <w:divBdr>
        <w:top w:val="none" w:sz="0" w:space="0" w:color="auto"/>
        <w:left w:val="none" w:sz="0" w:space="0" w:color="auto"/>
        <w:bottom w:val="none" w:sz="0" w:space="0" w:color="auto"/>
        <w:right w:val="none" w:sz="0" w:space="0" w:color="auto"/>
      </w:divBdr>
    </w:div>
    <w:div w:id="1674794719">
      <w:bodyDiv w:val="1"/>
      <w:marLeft w:val="0"/>
      <w:marRight w:val="0"/>
      <w:marTop w:val="0"/>
      <w:marBottom w:val="0"/>
      <w:divBdr>
        <w:top w:val="none" w:sz="0" w:space="0" w:color="auto"/>
        <w:left w:val="none" w:sz="0" w:space="0" w:color="auto"/>
        <w:bottom w:val="none" w:sz="0" w:space="0" w:color="auto"/>
        <w:right w:val="none" w:sz="0" w:space="0" w:color="auto"/>
      </w:divBdr>
    </w:div>
    <w:div w:id="1762406649">
      <w:bodyDiv w:val="1"/>
      <w:marLeft w:val="0"/>
      <w:marRight w:val="0"/>
      <w:marTop w:val="0"/>
      <w:marBottom w:val="0"/>
      <w:divBdr>
        <w:top w:val="none" w:sz="0" w:space="0" w:color="auto"/>
        <w:left w:val="none" w:sz="0" w:space="0" w:color="auto"/>
        <w:bottom w:val="none" w:sz="0" w:space="0" w:color="auto"/>
        <w:right w:val="none" w:sz="0" w:space="0" w:color="auto"/>
      </w:divBdr>
    </w:div>
    <w:div w:id="1835414765">
      <w:bodyDiv w:val="1"/>
      <w:marLeft w:val="0"/>
      <w:marRight w:val="0"/>
      <w:marTop w:val="0"/>
      <w:marBottom w:val="0"/>
      <w:divBdr>
        <w:top w:val="none" w:sz="0" w:space="0" w:color="auto"/>
        <w:left w:val="none" w:sz="0" w:space="0" w:color="auto"/>
        <w:bottom w:val="none" w:sz="0" w:space="0" w:color="auto"/>
        <w:right w:val="none" w:sz="0" w:space="0" w:color="auto"/>
      </w:divBdr>
    </w:div>
    <w:div w:id="1905872327">
      <w:bodyDiv w:val="1"/>
      <w:marLeft w:val="0"/>
      <w:marRight w:val="0"/>
      <w:marTop w:val="0"/>
      <w:marBottom w:val="0"/>
      <w:divBdr>
        <w:top w:val="none" w:sz="0" w:space="0" w:color="auto"/>
        <w:left w:val="none" w:sz="0" w:space="0" w:color="auto"/>
        <w:bottom w:val="none" w:sz="0" w:space="0" w:color="auto"/>
        <w:right w:val="none" w:sz="0" w:space="0" w:color="auto"/>
      </w:divBdr>
    </w:div>
    <w:div w:id="1908343031">
      <w:bodyDiv w:val="1"/>
      <w:marLeft w:val="0"/>
      <w:marRight w:val="0"/>
      <w:marTop w:val="0"/>
      <w:marBottom w:val="0"/>
      <w:divBdr>
        <w:top w:val="none" w:sz="0" w:space="0" w:color="auto"/>
        <w:left w:val="none" w:sz="0" w:space="0" w:color="auto"/>
        <w:bottom w:val="none" w:sz="0" w:space="0" w:color="auto"/>
        <w:right w:val="none" w:sz="0" w:space="0" w:color="auto"/>
      </w:divBdr>
    </w:div>
    <w:div w:id="1926836117">
      <w:bodyDiv w:val="1"/>
      <w:marLeft w:val="0"/>
      <w:marRight w:val="0"/>
      <w:marTop w:val="0"/>
      <w:marBottom w:val="0"/>
      <w:divBdr>
        <w:top w:val="none" w:sz="0" w:space="0" w:color="auto"/>
        <w:left w:val="none" w:sz="0" w:space="0" w:color="auto"/>
        <w:bottom w:val="none" w:sz="0" w:space="0" w:color="auto"/>
        <w:right w:val="none" w:sz="0" w:space="0" w:color="auto"/>
      </w:divBdr>
    </w:div>
    <w:div w:id="2000114847">
      <w:bodyDiv w:val="1"/>
      <w:marLeft w:val="0"/>
      <w:marRight w:val="0"/>
      <w:marTop w:val="0"/>
      <w:marBottom w:val="0"/>
      <w:divBdr>
        <w:top w:val="none" w:sz="0" w:space="0" w:color="auto"/>
        <w:left w:val="none" w:sz="0" w:space="0" w:color="auto"/>
        <w:bottom w:val="none" w:sz="0" w:space="0" w:color="auto"/>
        <w:right w:val="none" w:sz="0" w:space="0" w:color="auto"/>
      </w:divBdr>
      <w:divsChild>
        <w:div w:id="1473983468">
          <w:marLeft w:val="0"/>
          <w:marRight w:val="0"/>
          <w:marTop w:val="0"/>
          <w:marBottom w:val="0"/>
          <w:divBdr>
            <w:top w:val="none" w:sz="0" w:space="0" w:color="auto"/>
            <w:left w:val="none" w:sz="0" w:space="0" w:color="auto"/>
            <w:bottom w:val="none" w:sz="0" w:space="0" w:color="auto"/>
            <w:right w:val="none" w:sz="0" w:space="0" w:color="auto"/>
          </w:divBdr>
        </w:div>
        <w:div w:id="2109226452">
          <w:marLeft w:val="0"/>
          <w:marRight w:val="0"/>
          <w:marTop w:val="0"/>
          <w:marBottom w:val="0"/>
          <w:divBdr>
            <w:top w:val="none" w:sz="0" w:space="0" w:color="auto"/>
            <w:left w:val="none" w:sz="0" w:space="0" w:color="auto"/>
            <w:bottom w:val="none" w:sz="0" w:space="0" w:color="auto"/>
            <w:right w:val="none" w:sz="0" w:space="0" w:color="auto"/>
          </w:divBdr>
        </w:div>
        <w:div w:id="2002075557">
          <w:marLeft w:val="0"/>
          <w:marRight w:val="0"/>
          <w:marTop w:val="0"/>
          <w:marBottom w:val="0"/>
          <w:divBdr>
            <w:top w:val="none" w:sz="0" w:space="0" w:color="auto"/>
            <w:left w:val="none" w:sz="0" w:space="0" w:color="auto"/>
            <w:bottom w:val="none" w:sz="0" w:space="0" w:color="auto"/>
            <w:right w:val="none" w:sz="0" w:space="0" w:color="auto"/>
          </w:divBdr>
        </w:div>
        <w:div w:id="855583594">
          <w:marLeft w:val="0"/>
          <w:marRight w:val="0"/>
          <w:marTop w:val="0"/>
          <w:marBottom w:val="0"/>
          <w:divBdr>
            <w:top w:val="none" w:sz="0" w:space="0" w:color="auto"/>
            <w:left w:val="none" w:sz="0" w:space="0" w:color="auto"/>
            <w:bottom w:val="none" w:sz="0" w:space="0" w:color="auto"/>
            <w:right w:val="none" w:sz="0" w:space="0" w:color="auto"/>
          </w:divBdr>
        </w:div>
        <w:div w:id="487868881">
          <w:marLeft w:val="0"/>
          <w:marRight w:val="0"/>
          <w:marTop w:val="0"/>
          <w:marBottom w:val="0"/>
          <w:divBdr>
            <w:top w:val="none" w:sz="0" w:space="0" w:color="auto"/>
            <w:left w:val="none" w:sz="0" w:space="0" w:color="auto"/>
            <w:bottom w:val="none" w:sz="0" w:space="0" w:color="auto"/>
            <w:right w:val="none" w:sz="0" w:space="0" w:color="auto"/>
          </w:divBdr>
        </w:div>
        <w:div w:id="1959335361">
          <w:marLeft w:val="0"/>
          <w:marRight w:val="0"/>
          <w:marTop w:val="0"/>
          <w:marBottom w:val="0"/>
          <w:divBdr>
            <w:top w:val="none" w:sz="0" w:space="0" w:color="auto"/>
            <w:left w:val="none" w:sz="0" w:space="0" w:color="auto"/>
            <w:bottom w:val="none" w:sz="0" w:space="0" w:color="auto"/>
            <w:right w:val="none" w:sz="0" w:space="0" w:color="auto"/>
          </w:divBdr>
        </w:div>
        <w:div w:id="427384551">
          <w:marLeft w:val="0"/>
          <w:marRight w:val="0"/>
          <w:marTop w:val="0"/>
          <w:marBottom w:val="0"/>
          <w:divBdr>
            <w:top w:val="none" w:sz="0" w:space="0" w:color="auto"/>
            <w:left w:val="none" w:sz="0" w:space="0" w:color="auto"/>
            <w:bottom w:val="none" w:sz="0" w:space="0" w:color="auto"/>
            <w:right w:val="none" w:sz="0" w:space="0" w:color="auto"/>
          </w:divBdr>
        </w:div>
        <w:div w:id="1915705236">
          <w:marLeft w:val="0"/>
          <w:marRight w:val="0"/>
          <w:marTop w:val="0"/>
          <w:marBottom w:val="0"/>
          <w:divBdr>
            <w:top w:val="none" w:sz="0" w:space="0" w:color="auto"/>
            <w:left w:val="none" w:sz="0" w:space="0" w:color="auto"/>
            <w:bottom w:val="none" w:sz="0" w:space="0" w:color="auto"/>
            <w:right w:val="none" w:sz="0" w:space="0" w:color="auto"/>
          </w:divBdr>
        </w:div>
        <w:div w:id="1659918141">
          <w:marLeft w:val="0"/>
          <w:marRight w:val="0"/>
          <w:marTop w:val="0"/>
          <w:marBottom w:val="0"/>
          <w:divBdr>
            <w:top w:val="none" w:sz="0" w:space="0" w:color="auto"/>
            <w:left w:val="none" w:sz="0" w:space="0" w:color="auto"/>
            <w:bottom w:val="none" w:sz="0" w:space="0" w:color="auto"/>
            <w:right w:val="none" w:sz="0" w:space="0" w:color="auto"/>
          </w:divBdr>
        </w:div>
        <w:div w:id="1852716575">
          <w:marLeft w:val="0"/>
          <w:marRight w:val="0"/>
          <w:marTop w:val="0"/>
          <w:marBottom w:val="0"/>
          <w:divBdr>
            <w:top w:val="none" w:sz="0" w:space="0" w:color="auto"/>
            <w:left w:val="none" w:sz="0" w:space="0" w:color="auto"/>
            <w:bottom w:val="none" w:sz="0" w:space="0" w:color="auto"/>
            <w:right w:val="none" w:sz="0" w:space="0" w:color="auto"/>
          </w:divBdr>
        </w:div>
        <w:div w:id="1750543464">
          <w:marLeft w:val="0"/>
          <w:marRight w:val="0"/>
          <w:marTop w:val="0"/>
          <w:marBottom w:val="0"/>
          <w:divBdr>
            <w:top w:val="none" w:sz="0" w:space="0" w:color="auto"/>
            <w:left w:val="none" w:sz="0" w:space="0" w:color="auto"/>
            <w:bottom w:val="none" w:sz="0" w:space="0" w:color="auto"/>
            <w:right w:val="none" w:sz="0" w:space="0" w:color="auto"/>
          </w:divBdr>
        </w:div>
        <w:div w:id="825974280">
          <w:marLeft w:val="0"/>
          <w:marRight w:val="0"/>
          <w:marTop w:val="0"/>
          <w:marBottom w:val="0"/>
          <w:divBdr>
            <w:top w:val="none" w:sz="0" w:space="0" w:color="auto"/>
            <w:left w:val="none" w:sz="0" w:space="0" w:color="auto"/>
            <w:bottom w:val="none" w:sz="0" w:space="0" w:color="auto"/>
            <w:right w:val="none" w:sz="0" w:space="0" w:color="auto"/>
          </w:divBdr>
        </w:div>
        <w:div w:id="131143446">
          <w:marLeft w:val="0"/>
          <w:marRight w:val="0"/>
          <w:marTop w:val="0"/>
          <w:marBottom w:val="0"/>
          <w:divBdr>
            <w:top w:val="none" w:sz="0" w:space="0" w:color="auto"/>
            <w:left w:val="none" w:sz="0" w:space="0" w:color="auto"/>
            <w:bottom w:val="none" w:sz="0" w:space="0" w:color="auto"/>
            <w:right w:val="none" w:sz="0" w:space="0" w:color="auto"/>
          </w:divBdr>
        </w:div>
        <w:div w:id="949051656">
          <w:marLeft w:val="0"/>
          <w:marRight w:val="0"/>
          <w:marTop w:val="0"/>
          <w:marBottom w:val="0"/>
          <w:divBdr>
            <w:top w:val="none" w:sz="0" w:space="0" w:color="auto"/>
            <w:left w:val="none" w:sz="0" w:space="0" w:color="auto"/>
            <w:bottom w:val="none" w:sz="0" w:space="0" w:color="auto"/>
            <w:right w:val="none" w:sz="0" w:space="0" w:color="auto"/>
          </w:divBdr>
        </w:div>
        <w:div w:id="67504993">
          <w:marLeft w:val="0"/>
          <w:marRight w:val="0"/>
          <w:marTop w:val="0"/>
          <w:marBottom w:val="0"/>
          <w:divBdr>
            <w:top w:val="none" w:sz="0" w:space="0" w:color="auto"/>
            <w:left w:val="none" w:sz="0" w:space="0" w:color="auto"/>
            <w:bottom w:val="none" w:sz="0" w:space="0" w:color="auto"/>
            <w:right w:val="none" w:sz="0" w:space="0" w:color="auto"/>
          </w:divBdr>
        </w:div>
        <w:div w:id="114637111">
          <w:marLeft w:val="0"/>
          <w:marRight w:val="0"/>
          <w:marTop w:val="0"/>
          <w:marBottom w:val="0"/>
          <w:divBdr>
            <w:top w:val="none" w:sz="0" w:space="0" w:color="auto"/>
            <w:left w:val="none" w:sz="0" w:space="0" w:color="auto"/>
            <w:bottom w:val="none" w:sz="0" w:space="0" w:color="auto"/>
            <w:right w:val="none" w:sz="0" w:space="0" w:color="auto"/>
          </w:divBdr>
        </w:div>
        <w:div w:id="250507942">
          <w:marLeft w:val="0"/>
          <w:marRight w:val="0"/>
          <w:marTop w:val="0"/>
          <w:marBottom w:val="0"/>
          <w:divBdr>
            <w:top w:val="none" w:sz="0" w:space="0" w:color="auto"/>
            <w:left w:val="none" w:sz="0" w:space="0" w:color="auto"/>
            <w:bottom w:val="none" w:sz="0" w:space="0" w:color="auto"/>
            <w:right w:val="none" w:sz="0" w:space="0" w:color="auto"/>
          </w:divBdr>
        </w:div>
        <w:div w:id="1760252989">
          <w:marLeft w:val="0"/>
          <w:marRight w:val="0"/>
          <w:marTop w:val="0"/>
          <w:marBottom w:val="0"/>
          <w:divBdr>
            <w:top w:val="none" w:sz="0" w:space="0" w:color="auto"/>
            <w:left w:val="none" w:sz="0" w:space="0" w:color="auto"/>
            <w:bottom w:val="none" w:sz="0" w:space="0" w:color="auto"/>
            <w:right w:val="none" w:sz="0" w:space="0" w:color="auto"/>
          </w:divBdr>
        </w:div>
        <w:div w:id="1226835003">
          <w:marLeft w:val="0"/>
          <w:marRight w:val="0"/>
          <w:marTop w:val="0"/>
          <w:marBottom w:val="0"/>
          <w:divBdr>
            <w:top w:val="none" w:sz="0" w:space="0" w:color="auto"/>
            <w:left w:val="none" w:sz="0" w:space="0" w:color="auto"/>
            <w:bottom w:val="none" w:sz="0" w:space="0" w:color="auto"/>
            <w:right w:val="none" w:sz="0" w:space="0" w:color="auto"/>
          </w:divBdr>
        </w:div>
        <w:div w:id="1543204040">
          <w:marLeft w:val="0"/>
          <w:marRight w:val="0"/>
          <w:marTop w:val="0"/>
          <w:marBottom w:val="0"/>
          <w:divBdr>
            <w:top w:val="none" w:sz="0" w:space="0" w:color="auto"/>
            <w:left w:val="none" w:sz="0" w:space="0" w:color="auto"/>
            <w:bottom w:val="none" w:sz="0" w:space="0" w:color="auto"/>
            <w:right w:val="none" w:sz="0" w:space="0" w:color="auto"/>
          </w:divBdr>
        </w:div>
        <w:div w:id="1498110456">
          <w:marLeft w:val="0"/>
          <w:marRight w:val="0"/>
          <w:marTop w:val="0"/>
          <w:marBottom w:val="0"/>
          <w:divBdr>
            <w:top w:val="none" w:sz="0" w:space="0" w:color="auto"/>
            <w:left w:val="none" w:sz="0" w:space="0" w:color="auto"/>
            <w:bottom w:val="none" w:sz="0" w:space="0" w:color="auto"/>
            <w:right w:val="none" w:sz="0" w:space="0" w:color="auto"/>
          </w:divBdr>
        </w:div>
        <w:div w:id="364983487">
          <w:marLeft w:val="0"/>
          <w:marRight w:val="0"/>
          <w:marTop w:val="0"/>
          <w:marBottom w:val="0"/>
          <w:divBdr>
            <w:top w:val="none" w:sz="0" w:space="0" w:color="auto"/>
            <w:left w:val="none" w:sz="0" w:space="0" w:color="auto"/>
            <w:bottom w:val="none" w:sz="0" w:space="0" w:color="auto"/>
            <w:right w:val="none" w:sz="0" w:space="0" w:color="auto"/>
          </w:divBdr>
        </w:div>
        <w:div w:id="311521690">
          <w:marLeft w:val="0"/>
          <w:marRight w:val="0"/>
          <w:marTop w:val="0"/>
          <w:marBottom w:val="0"/>
          <w:divBdr>
            <w:top w:val="none" w:sz="0" w:space="0" w:color="auto"/>
            <w:left w:val="none" w:sz="0" w:space="0" w:color="auto"/>
            <w:bottom w:val="none" w:sz="0" w:space="0" w:color="auto"/>
            <w:right w:val="none" w:sz="0" w:space="0" w:color="auto"/>
          </w:divBdr>
        </w:div>
        <w:div w:id="1317610481">
          <w:marLeft w:val="0"/>
          <w:marRight w:val="0"/>
          <w:marTop w:val="0"/>
          <w:marBottom w:val="0"/>
          <w:divBdr>
            <w:top w:val="none" w:sz="0" w:space="0" w:color="auto"/>
            <w:left w:val="none" w:sz="0" w:space="0" w:color="auto"/>
            <w:bottom w:val="none" w:sz="0" w:space="0" w:color="auto"/>
            <w:right w:val="none" w:sz="0" w:space="0" w:color="auto"/>
          </w:divBdr>
        </w:div>
        <w:div w:id="2016876025">
          <w:marLeft w:val="0"/>
          <w:marRight w:val="0"/>
          <w:marTop w:val="0"/>
          <w:marBottom w:val="0"/>
          <w:divBdr>
            <w:top w:val="none" w:sz="0" w:space="0" w:color="auto"/>
            <w:left w:val="none" w:sz="0" w:space="0" w:color="auto"/>
            <w:bottom w:val="none" w:sz="0" w:space="0" w:color="auto"/>
            <w:right w:val="none" w:sz="0" w:space="0" w:color="auto"/>
          </w:divBdr>
        </w:div>
        <w:div w:id="52965979">
          <w:marLeft w:val="0"/>
          <w:marRight w:val="0"/>
          <w:marTop w:val="0"/>
          <w:marBottom w:val="0"/>
          <w:divBdr>
            <w:top w:val="none" w:sz="0" w:space="0" w:color="auto"/>
            <w:left w:val="none" w:sz="0" w:space="0" w:color="auto"/>
            <w:bottom w:val="none" w:sz="0" w:space="0" w:color="auto"/>
            <w:right w:val="none" w:sz="0" w:space="0" w:color="auto"/>
          </w:divBdr>
        </w:div>
        <w:div w:id="1628122170">
          <w:marLeft w:val="0"/>
          <w:marRight w:val="0"/>
          <w:marTop w:val="0"/>
          <w:marBottom w:val="0"/>
          <w:divBdr>
            <w:top w:val="none" w:sz="0" w:space="0" w:color="auto"/>
            <w:left w:val="none" w:sz="0" w:space="0" w:color="auto"/>
            <w:bottom w:val="none" w:sz="0" w:space="0" w:color="auto"/>
            <w:right w:val="none" w:sz="0" w:space="0" w:color="auto"/>
          </w:divBdr>
        </w:div>
        <w:div w:id="1178157824">
          <w:marLeft w:val="0"/>
          <w:marRight w:val="0"/>
          <w:marTop w:val="0"/>
          <w:marBottom w:val="0"/>
          <w:divBdr>
            <w:top w:val="none" w:sz="0" w:space="0" w:color="auto"/>
            <w:left w:val="none" w:sz="0" w:space="0" w:color="auto"/>
            <w:bottom w:val="none" w:sz="0" w:space="0" w:color="auto"/>
            <w:right w:val="none" w:sz="0" w:space="0" w:color="auto"/>
          </w:divBdr>
        </w:div>
        <w:div w:id="2039618251">
          <w:marLeft w:val="0"/>
          <w:marRight w:val="0"/>
          <w:marTop w:val="0"/>
          <w:marBottom w:val="0"/>
          <w:divBdr>
            <w:top w:val="none" w:sz="0" w:space="0" w:color="auto"/>
            <w:left w:val="none" w:sz="0" w:space="0" w:color="auto"/>
            <w:bottom w:val="none" w:sz="0" w:space="0" w:color="auto"/>
            <w:right w:val="none" w:sz="0" w:space="0" w:color="auto"/>
          </w:divBdr>
        </w:div>
        <w:div w:id="1911184736">
          <w:marLeft w:val="0"/>
          <w:marRight w:val="0"/>
          <w:marTop w:val="0"/>
          <w:marBottom w:val="0"/>
          <w:divBdr>
            <w:top w:val="none" w:sz="0" w:space="0" w:color="auto"/>
            <w:left w:val="none" w:sz="0" w:space="0" w:color="auto"/>
            <w:bottom w:val="none" w:sz="0" w:space="0" w:color="auto"/>
            <w:right w:val="none" w:sz="0" w:space="0" w:color="auto"/>
          </w:divBdr>
        </w:div>
        <w:div w:id="1468354808">
          <w:marLeft w:val="0"/>
          <w:marRight w:val="0"/>
          <w:marTop w:val="0"/>
          <w:marBottom w:val="0"/>
          <w:divBdr>
            <w:top w:val="none" w:sz="0" w:space="0" w:color="auto"/>
            <w:left w:val="none" w:sz="0" w:space="0" w:color="auto"/>
            <w:bottom w:val="none" w:sz="0" w:space="0" w:color="auto"/>
            <w:right w:val="none" w:sz="0" w:space="0" w:color="auto"/>
          </w:divBdr>
        </w:div>
        <w:div w:id="1800420647">
          <w:marLeft w:val="0"/>
          <w:marRight w:val="0"/>
          <w:marTop w:val="0"/>
          <w:marBottom w:val="0"/>
          <w:divBdr>
            <w:top w:val="none" w:sz="0" w:space="0" w:color="auto"/>
            <w:left w:val="none" w:sz="0" w:space="0" w:color="auto"/>
            <w:bottom w:val="none" w:sz="0" w:space="0" w:color="auto"/>
            <w:right w:val="none" w:sz="0" w:space="0" w:color="auto"/>
          </w:divBdr>
        </w:div>
        <w:div w:id="594630361">
          <w:marLeft w:val="0"/>
          <w:marRight w:val="0"/>
          <w:marTop w:val="0"/>
          <w:marBottom w:val="0"/>
          <w:divBdr>
            <w:top w:val="none" w:sz="0" w:space="0" w:color="auto"/>
            <w:left w:val="none" w:sz="0" w:space="0" w:color="auto"/>
            <w:bottom w:val="none" w:sz="0" w:space="0" w:color="auto"/>
            <w:right w:val="none" w:sz="0" w:space="0" w:color="auto"/>
          </w:divBdr>
        </w:div>
        <w:div w:id="1426463886">
          <w:marLeft w:val="0"/>
          <w:marRight w:val="0"/>
          <w:marTop w:val="0"/>
          <w:marBottom w:val="0"/>
          <w:divBdr>
            <w:top w:val="none" w:sz="0" w:space="0" w:color="auto"/>
            <w:left w:val="none" w:sz="0" w:space="0" w:color="auto"/>
            <w:bottom w:val="none" w:sz="0" w:space="0" w:color="auto"/>
            <w:right w:val="none" w:sz="0" w:space="0" w:color="auto"/>
          </w:divBdr>
        </w:div>
        <w:div w:id="114377081">
          <w:marLeft w:val="0"/>
          <w:marRight w:val="0"/>
          <w:marTop w:val="0"/>
          <w:marBottom w:val="0"/>
          <w:divBdr>
            <w:top w:val="none" w:sz="0" w:space="0" w:color="auto"/>
            <w:left w:val="none" w:sz="0" w:space="0" w:color="auto"/>
            <w:bottom w:val="none" w:sz="0" w:space="0" w:color="auto"/>
            <w:right w:val="none" w:sz="0" w:space="0" w:color="auto"/>
          </w:divBdr>
        </w:div>
        <w:div w:id="1718235586">
          <w:marLeft w:val="0"/>
          <w:marRight w:val="0"/>
          <w:marTop w:val="0"/>
          <w:marBottom w:val="0"/>
          <w:divBdr>
            <w:top w:val="none" w:sz="0" w:space="0" w:color="auto"/>
            <w:left w:val="none" w:sz="0" w:space="0" w:color="auto"/>
            <w:bottom w:val="none" w:sz="0" w:space="0" w:color="auto"/>
            <w:right w:val="none" w:sz="0" w:space="0" w:color="auto"/>
          </w:divBdr>
        </w:div>
        <w:div w:id="1980381487">
          <w:marLeft w:val="0"/>
          <w:marRight w:val="0"/>
          <w:marTop w:val="0"/>
          <w:marBottom w:val="0"/>
          <w:divBdr>
            <w:top w:val="none" w:sz="0" w:space="0" w:color="auto"/>
            <w:left w:val="none" w:sz="0" w:space="0" w:color="auto"/>
            <w:bottom w:val="none" w:sz="0" w:space="0" w:color="auto"/>
            <w:right w:val="none" w:sz="0" w:space="0" w:color="auto"/>
          </w:divBdr>
        </w:div>
        <w:div w:id="1773013719">
          <w:marLeft w:val="0"/>
          <w:marRight w:val="0"/>
          <w:marTop w:val="0"/>
          <w:marBottom w:val="0"/>
          <w:divBdr>
            <w:top w:val="none" w:sz="0" w:space="0" w:color="auto"/>
            <w:left w:val="none" w:sz="0" w:space="0" w:color="auto"/>
            <w:bottom w:val="none" w:sz="0" w:space="0" w:color="auto"/>
            <w:right w:val="none" w:sz="0" w:space="0" w:color="auto"/>
          </w:divBdr>
        </w:div>
      </w:divsChild>
    </w:div>
    <w:div w:id="2013794631">
      <w:bodyDiv w:val="1"/>
      <w:marLeft w:val="0"/>
      <w:marRight w:val="0"/>
      <w:marTop w:val="0"/>
      <w:marBottom w:val="0"/>
      <w:divBdr>
        <w:top w:val="none" w:sz="0" w:space="0" w:color="auto"/>
        <w:left w:val="none" w:sz="0" w:space="0" w:color="auto"/>
        <w:bottom w:val="none" w:sz="0" w:space="0" w:color="auto"/>
        <w:right w:val="none" w:sz="0" w:space="0" w:color="auto"/>
      </w:divBdr>
    </w:div>
    <w:div w:id="20200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32F7-7602-45B7-A95C-F6054111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4129</Words>
  <Characters>22711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REPÚBLICA DE COLOMBIA                                                         MINISTERIO DE AMBIENTE Y DESARROLLO SOSTENIBLE         CORPORACIÓN AUTÓNOMA REGIONAL DE LA GUAJIRA-CORPOGUAJIRA</vt:lpstr>
    </vt:vector>
  </TitlesOfParts>
  <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                                                         MINISTERIO DE AMBIENTE Y DESARROLLO SOSTENIBLE         CORPORACIÓN AUTÓNOMA REGIONAL DE LA GUAJIRA-CORPOGUAJIRA</dc:title>
  <dc:creator>Funcionario</dc:creator>
  <cp:lastModifiedBy>Funcionario</cp:lastModifiedBy>
  <cp:revision>4</cp:revision>
  <cp:lastPrinted>2016-04-21T20:27:00Z</cp:lastPrinted>
  <dcterms:created xsi:type="dcterms:W3CDTF">2017-08-10T15:21:00Z</dcterms:created>
  <dcterms:modified xsi:type="dcterms:W3CDTF">2019-01-18T12:37:00Z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-2070408021</vt:i4>
  </property>
</Properties>
</file>